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1D6C38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I.271.</w:t>
      </w:r>
      <w:r w:rsidR="00C34C80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7.2018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>FORMULARZ OFERTY PRZETARGOWEJ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C34C80" w:rsidRPr="00C34C80" w:rsidRDefault="00C34C80" w:rsidP="00C34C80">
      <w:pPr>
        <w:widowControl/>
        <w:suppressAutoHyphens w:val="0"/>
        <w:jc w:val="center"/>
        <w:rPr>
          <w:rFonts w:ascii="Georgia" w:eastAsia="Times New Roman" w:hAnsi="Georgia"/>
          <w:bCs/>
          <w:kern w:val="0"/>
          <w:sz w:val="36"/>
          <w:szCs w:val="36"/>
          <w:lang w:eastAsia="pl-PL"/>
        </w:rPr>
      </w:pPr>
      <w:r w:rsidRPr="00C34C80">
        <w:rPr>
          <w:rFonts w:ascii="Georgia" w:eastAsia="Times New Roman" w:hAnsi="Georgia"/>
          <w:bCs/>
          <w:kern w:val="0"/>
          <w:sz w:val="36"/>
          <w:szCs w:val="36"/>
          <w:lang w:eastAsia="pl-PL"/>
        </w:rPr>
        <w:t>Przebudowa drogi gminnej Nr 130804W w miejscowości Zwola gm. Miastków Kościelny</w:t>
      </w:r>
    </w:p>
    <w:p w:rsidR="00101988" w:rsidRDefault="00101988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</w:tbl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Cs/>
          <w:kern w:val="0"/>
          <w:sz w:val="8"/>
          <w:szCs w:val="8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Osoba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kern w:val="0"/>
          <w:sz w:val="20"/>
          <w:szCs w:val="20"/>
          <w:lang w:eastAsia="pl-PL"/>
        </w:rPr>
        <w:t>Niniejszym oświadczamy, że: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Zapoznaliśmy się ze specyfikacją istotnych warunków zamówienia i przyjmujemy ją bez zastrzeżeń oraz zdobyliśmy konieczne informacje do przygotowania oferty.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się wykonać zgodnie z warunkami zawartymi w specyfikacji istotnych warunków zamówienia w cenie podanej </w:t>
      </w:r>
      <w:r w:rsidR="004B17A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 ofercie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zadanie pn.:</w:t>
      </w:r>
    </w:p>
    <w:p w:rsidR="0050502E" w:rsidRPr="001300C6" w:rsidRDefault="00C34C80" w:rsidP="00085F05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4C80">
        <w:rPr>
          <w:rFonts w:ascii="Georgia" w:eastAsia="Times New Roman" w:hAnsi="Georgia"/>
          <w:sz w:val="32"/>
        </w:rPr>
        <w:t xml:space="preserve">Przebudowa drogi gminnej Nr 130804W w miejscowości </w:t>
      </w:r>
      <w:r>
        <w:rPr>
          <w:rFonts w:ascii="Georgia" w:eastAsia="Times New Roman" w:hAnsi="Georgia"/>
          <w:sz w:val="32"/>
        </w:rPr>
        <w:br/>
      </w:r>
      <w:r w:rsidRPr="00C34C80">
        <w:rPr>
          <w:rFonts w:ascii="Georgia" w:eastAsia="Times New Roman" w:hAnsi="Georgia"/>
          <w:sz w:val="32"/>
        </w:rPr>
        <w:t>Zwola gm. Miastków Kościelny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240"/>
        <w:ind w:left="900" w:hanging="475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1300C6" w:rsidRPr="0027184A" w:rsidTr="005C231C">
        <w:trPr>
          <w:cantSplit/>
          <w:trHeight w:val="1000"/>
        </w:trPr>
        <w:tc>
          <w:tcPr>
            <w:tcW w:w="4930" w:type="dxa"/>
            <w:gridSpan w:val="2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</w:p>
        </w:tc>
        <w:tc>
          <w:tcPr>
            <w:tcW w:w="414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1300C6" w:rsidRPr="0027184A" w:rsidTr="005C231C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4B17AA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7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8" w:name="Tekst13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8"/>
          </w:p>
        </w:tc>
      </w:tr>
      <w:tr w:rsidR="001300C6" w:rsidRPr="0027184A" w:rsidTr="005C231C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9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0"/>
          </w:p>
        </w:tc>
      </w:tr>
      <w:tr w:rsidR="001300C6" w:rsidRPr="0027184A" w:rsidTr="005C231C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  <w:bookmarkEnd w:id="11"/>
          </w:p>
        </w:tc>
        <w:tc>
          <w:tcPr>
            <w:tcW w:w="414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  <w:bookmarkEnd w:id="12"/>
          </w:p>
        </w:tc>
      </w:tr>
      <w:tr w:rsidR="001300C6" w:rsidRPr="0027184A" w:rsidTr="005C231C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2D7C28" w:rsidRPr="002D7C28" w:rsidRDefault="002D7C28" w:rsidP="002D7C28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 w:rsidRPr="002D7C28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Termin realizacji</w:t>
            </w:r>
            <w:r w:rsidR="00787D97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 </w:t>
            </w:r>
            <w:r w:rsidRPr="002D7C28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–  do dnia </w:t>
            </w:r>
            <w:r w:rsidR="00C34C80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31.08.2018r</w:t>
            </w:r>
            <w:r w:rsidR="0036364E" w:rsidRPr="00101988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.</w:t>
            </w:r>
          </w:p>
          <w:p w:rsidR="007E7B19" w:rsidRDefault="00787D97" w:rsidP="007E7B19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D7C28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="001300C6" w:rsidRPr="002D7C28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(dzień, miesiąc, rok)</w:t>
            </w:r>
            <w:r w:rsidR="001300C6"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      </w:t>
            </w:r>
          </w:p>
          <w:p w:rsidR="007E7B19" w:rsidRPr="007E7B19" w:rsidRDefault="007E7B19" w:rsidP="007E7B19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4B17AA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4B17AA" w:rsidRDefault="004B17AA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gwarancji</w:t>
            </w:r>
            <w:r w:rsid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:</w:t>
            </w:r>
          </w:p>
          <w:p w:rsidR="0036364E" w:rsidRDefault="0036364E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Gwarancja i rękojmia</w:t>
            </w:r>
          </w:p>
          <w:p w:rsidR="001B0F59" w:rsidRPr="0027184A" w:rsidRDefault="001B0F59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1B0F59" w:rsidRDefault="001B0F59" w:rsidP="0036364E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36364E" w:rsidRPr="0036364E" w:rsidRDefault="0036364E" w:rsidP="0036364E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</w:pPr>
            <w:r w:rsidRPr="0036364E">
              <w:rPr>
                <w:rFonts w:ascii="Georgia" w:eastAsia="Times New Roman" w:hAnsi="Georgia" w:cs="Tahoma"/>
                <w:bCs/>
                <w:kern w:val="0"/>
                <w:sz w:val="12"/>
                <w:szCs w:val="12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C34C80" w:rsidRPr="00C34C80" w:rsidRDefault="00C34C80" w:rsidP="00C34C80">
            <w:pPr>
              <w:widowControl/>
              <w:tabs>
                <w:tab w:val="left" w:pos="2552"/>
              </w:tabs>
              <w:suppressAutoHyphens w:val="0"/>
              <w:spacing w:line="276" w:lineRule="auto"/>
              <w:ind w:left="567" w:hanging="567"/>
              <w:jc w:val="both"/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</w:pPr>
            <w:r w:rsidRPr="00C34C80"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  <w:t xml:space="preserve">36 </w:t>
            </w:r>
            <w:proofErr w:type="spellStart"/>
            <w:r w:rsidRPr="00C34C80"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  <w:t>miesięcy</w:t>
            </w:r>
            <w:proofErr w:type="spellEnd"/>
            <w:r w:rsidRPr="00C34C80"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  <w:t xml:space="preserve"> – 0 </w:t>
            </w:r>
            <w:proofErr w:type="spellStart"/>
            <w:r w:rsidRPr="00C34C80"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  <w:t>pkt.</w:t>
            </w:r>
            <w:proofErr w:type="spellEnd"/>
          </w:p>
          <w:p w:rsidR="00C34C80" w:rsidRPr="00C34C80" w:rsidRDefault="00C34C80" w:rsidP="00C34C80">
            <w:pPr>
              <w:widowControl/>
              <w:tabs>
                <w:tab w:val="left" w:pos="2552"/>
              </w:tabs>
              <w:suppressAutoHyphens w:val="0"/>
              <w:spacing w:line="276" w:lineRule="auto"/>
              <w:ind w:left="567" w:hanging="567"/>
              <w:jc w:val="both"/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</w:pPr>
            <w:r w:rsidRPr="00C34C80"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  <w:t xml:space="preserve">40 </w:t>
            </w:r>
            <w:proofErr w:type="spellStart"/>
            <w:r w:rsidRPr="00C34C80"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  <w:t>miesięcy</w:t>
            </w:r>
            <w:proofErr w:type="spellEnd"/>
            <w:r w:rsidRPr="00C34C80"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  <w:t xml:space="preserve"> – 20 </w:t>
            </w:r>
            <w:proofErr w:type="spellStart"/>
            <w:r w:rsidRPr="00C34C80"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  <w:t>pkt</w:t>
            </w:r>
            <w:proofErr w:type="spellEnd"/>
          </w:p>
          <w:p w:rsidR="0036364E" w:rsidRPr="00C34C80" w:rsidRDefault="00C34C80" w:rsidP="00C34C80">
            <w:pPr>
              <w:widowControl/>
              <w:tabs>
                <w:tab w:val="left" w:pos="2552"/>
              </w:tabs>
              <w:suppressAutoHyphens w:val="0"/>
              <w:spacing w:line="276" w:lineRule="auto"/>
              <w:ind w:left="567" w:hanging="567"/>
              <w:jc w:val="both"/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</w:pPr>
            <w:r w:rsidRPr="00C34C80"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  <w:t xml:space="preserve">60 </w:t>
            </w:r>
            <w:proofErr w:type="spellStart"/>
            <w:r w:rsidRPr="00C34C80"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  <w:t>miesięcy</w:t>
            </w:r>
            <w:proofErr w:type="spellEnd"/>
            <w:r w:rsidRPr="00C34C80"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  <w:t xml:space="preserve"> – 40 </w:t>
            </w:r>
            <w:proofErr w:type="spellStart"/>
            <w:r w:rsidRPr="00C34C80">
              <w:rPr>
                <w:rFonts w:ascii="Georgia" w:eastAsia="Times New Roman" w:hAnsi="Georgia"/>
                <w:bCs/>
                <w:kern w:val="0"/>
                <w:sz w:val="12"/>
                <w:szCs w:val="12"/>
                <w:lang w:val="de-DE" w:eastAsia="pl-PL"/>
              </w:rPr>
              <w:t>pkt</w:t>
            </w:r>
            <w:proofErr w:type="spellEnd"/>
          </w:p>
        </w:tc>
      </w:tr>
      <w:tr w:rsidR="001300C6" w:rsidRPr="0027184A" w:rsidTr="005C231C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1300C6" w:rsidRDefault="00FD7502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- </w:t>
            </w:r>
            <w:r w:rsidR="004B17A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30</w:t>
            </w:r>
            <w:r w:rsidR="001300C6"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1300C6" w:rsidRPr="0027184A" w:rsidRDefault="0036364E" w:rsidP="005C231C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="001300C6"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>( ilość dni od przyjęcia i zatwierdzenia faktury )</w:t>
            </w:r>
          </w:p>
        </w:tc>
      </w:tr>
    </w:tbl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bookmarkStart w:id="13" w:name="_GoBack"/>
      <w:bookmarkEnd w:id="13"/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Oświadczam/y, że przyjmuję/</w:t>
      </w:r>
      <w:proofErr w:type="spellStart"/>
      <w:r w:rsidRPr="002A5BC2">
        <w:rPr>
          <w:rFonts w:ascii="Georgia" w:hAnsi="Georgia"/>
          <w:bCs/>
          <w:sz w:val="22"/>
          <w:szCs w:val="22"/>
        </w:rPr>
        <w:t>emy</w:t>
      </w:r>
      <w:proofErr w:type="spellEnd"/>
      <w:r w:rsidRPr="002A5BC2">
        <w:rPr>
          <w:rFonts w:ascii="Georgia" w:hAnsi="Georgia"/>
          <w:bCs/>
          <w:sz w:val="22"/>
          <w:szCs w:val="22"/>
        </w:rPr>
        <w:t xml:space="preserve"> zasady płatności określone w Istotnych postanowieniach umowy.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oferowana cena jest ceną ryczałtową i zawiera wykonanie wszystkich robót niezbędnych do prawidłowego wykonania i funkcjonowania przedmiotu zamówienia zgodnie zasadami wiedzy technicznej i sztuki budowlanej, obowiązującymi przepisami i polskimi normami.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Jeżeli nasza oferta zostanie wybrana zobowiązujemy się do wniesienia zabezpieczenia należytego wykonania umowy</w:t>
      </w:r>
      <w:r w:rsidR="006038D0" w:rsidRPr="002A5BC2">
        <w:rPr>
          <w:rFonts w:ascii="Georgia" w:hAnsi="Georgia"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 xml:space="preserve">w formie ………….....................................…………………… w </w:t>
      </w:r>
      <w:r w:rsidR="004541AE" w:rsidRPr="002A5BC2">
        <w:rPr>
          <w:rFonts w:ascii="Georgia" w:hAnsi="Georgia"/>
          <w:sz w:val="22"/>
          <w:szCs w:val="22"/>
        </w:rPr>
        <w:t>wysokości 5</w:t>
      </w:r>
      <w:r w:rsidRPr="002A5BC2">
        <w:rPr>
          <w:rFonts w:ascii="Georgia" w:hAnsi="Georgia"/>
          <w:sz w:val="22"/>
          <w:szCs w:val="22"/>
        </w:rPr>
        <w:t xml:space="preserve"> % ceny ofertowej brutto, co stanowi równowartość kwoty …………..……..….. PLN.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Ogłoszenia o zamówieniu oraz Specyfikacji Istotnych Warunków Zamówienia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lastRenderedPageBreak/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nie znajdujemy się w sytuacji wykluczającej nas z uczestnictwa w postępowaniu o zamówienie publiczne w rozumieniu art. 24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spełniamy warunki udziału w postępowaniu określone w art. 22 ust. 1 </w:t>
      </w:r>
      <w:proofErr w:type="spellStart"/>
      <w:r w:rsidRPr="002A5BC2">
        <w:rPr>
          <w:rFonts w:ascii="Georgia" w:hAnsi="Georgia"/>
          <w:sz w:val="22"/>
          <w:szCs w:val="22"/>
        </w:rPr>
        <w:t>Pzp</w:t>
      </w:r>
      <w:proofErr w:type="spellEnd"/>
      <w:r w:rsidRPr="002A5BC2">
        <w:rPr>
          <w:rFonts w:ascii="Georgia" w:hAnsi="Georgia"/>
          <w:sz w:val="22"/>
          <w:szCs w:val="22"/>
        </w:rPr>
        <w:t xml:space="preserve"> i przedstawiamy wymagane dokumenty potwierdzające spełnienie tych warunków.</w:t>
      </w:r>
    </w:p>
    <w:p w:rsidR="001300C6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Oświadczam,</w:t>
      </w:r>
      <w:r w:rsidRPr="002A5BC2">
        <w:rPr>
          <w:rFonts w:ascii="Georgia" w:hAnsi="Georgia"/>
          <w:b/>
          <w:bCs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>że powierzę Podwykonawcy(om) następującą część zamówienia*:</w:t>
      </w:r>
    </w:p>
    <w:p w:rsidR="001300C6" w:rsidRPr="001300C6" w:rsidRDefault="001300C6" w:rsidP="001300C6">
      <w:pPr>
        <w:rPr>
          <w:rFonts w:ascii="Georgia" w:hAnsi="Georgia"/>
          <w:sz w:val="6"/>
          <w:szCs w:val="6"/>
        </w:rPr>
      </w:pPr>
    </w:p>
    <w:tbl>
      <w:tblPr>
        <w:tblW w:w="5103" w:type="dxa"/>
        <w:tblInd w:w="17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</w:tblGrid>
      <w:tr w:rsidR="001300C6" w:rsidRPr="001300C6" w:rsidTr="005C231C">
        <w:trPr>
          <w:trHeight w:hRule="exact" w:val="9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ind w:left="82" w:right="101"/>
              <w:rPr>
                <w:rFonts w:ascii="Georgia" w:hAnsi="Georgia"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Opis części zamówienia (zakresu), której wykonanie Wykonawca powierzy Podwykonawcy(om)</w:t>
            </w:r>
          </w:p>
        </w:tc>
      </w:tr>
      <w:tr w:rsidR="001300C6" w:rsidRPr="001300C6" w:rsidTr="005C231C">
        <w:trPr>
          <w:trHeight w:hRule="exact"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300C6" w:rsidRPr="001300C6" w:rsidTr="005C231C">
        <w:trPr>
          <w:trHeight w:hRule="exact" w:val="6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1300C6" w:rsidRPr="001300C6" w:rsidRDefault="001300C6" w:rsidP="001300C6">
      <w:pPr>
        <w:pStyle w:val="Tekstpodstawowy"/>
        <w:widowControl/>
        <w:tabs>
          <w:tab w:val="left" w:pos="567"/>
        </w:tabs>
        <w:suppressAutoHyphens w:val="0"/>
        <w:spacing w:after="0"/>
        <w:ind w:left="567" w:right="1591"/>
        <w:jc w:val="both"/>
        <w:rPr>
          <w:rFonts w:ascii="Georgia" w:hAnsi="Georgia"/>
          <w:b/>
          <w:bCs/>
          <w:iCs/>
          <w:sz w:val="6"/>
          <w:szCs w:val="6"/>
        </w:rPr>
      </w:pP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sz w:val="18"/>
          <w:szCs w:val="18"/>
        </w:rPr>
      </w:pPr>
      <w:r w:rsidRPr="001300C6">
        <w:rPr>
          <w:rFonts w:ascii="Georgia" w:hAnsi="Georgia"/>
          <w:bCs/>
          <w:iCs/>
          <w:sz w:val="18"/>
          <w:szCs w:val="18"/>
        </w:rPr>
        <w:t xml:space="preserve">*(Wypełnić tylko w przypadku powierzenia wykonania części zamówienia Podwykonawcy/om. </w:t>
      </w:r>
      <w:r w:rsidRPr="001300C6">
        <w:rPr>
          <w:rFonts w:ascii="Georgia" w:hAnsi="Georgia"/>
          <w:sz w:val="18"/>
          <w:szCs w:val="18"/>
        </w:rPr>
        <w:t>W przypadku gdy Wykonawca nie uzupełni powyższej tabeli Zamawiający uzna, że Wykonawca wykona zadanie samodzielnie bez udziału podwykonawców)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2A5BC2" w:rsidP="002A5BC2">
      <w:pPr>
        <w:pStyle w:val="Tekstpodstawowy"/>
        <w:widowControl/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Osoby wyznaczone przez Wykonawcę do kierowania budową</w:t>
      </w:r>
      <w:r w:rsidR="001300C6" w:rsidRPr="001300C6">
        <w:rPr>
          <w:rFonts w:ascii="Georgia" w:hAnsi="Georgia"/>
          <w:sz w:val="22"/>
          <w:szCs w:val="22"/>
        </w:rPr>
        <w:t>:</w:t>
      </w:r>
    </w:p>
    <w:p w:rsidR="002A5BC2" w:rsidRPr="002A5BC2" w:rsidRDefault="002A5BC2" w:rsidP="002A5BC2">
      <w:pPr>
        <w:pStyle w:val="Tekstpodstawowy"/>
        <w:widowControl/>
        <w:numPr>
          <w:ilvl w:val="0"/>
          <w:numId w:val="6"/>
        </w:numPr>
        <w:tabs>
          <w:tab w:val="left" w:pos="360"/>
        </w:tabs>
        <w:suppressAutoHyphens w:val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kierownik</w:t>
      </w:r>
      <w:r w:rsidRPr="002A5BC2">
        <w:rPr>
          <w:rFonts w:ascii="Georgia" w:hAnsi="Georgia"/>
          <w:sz w:val="22"/>
          <w:szCs w:val="22"/>
        </w:rPr>
        <w:t xml:space="preserve"> budowy, posiadający:</w:t>
      </w:r>
    </w:p>
    <w:p w:rsidR="002A5BC2" w:rsidRDefault="00101988" w:rsidP="00822377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 w:rsidRPr="00101988">
        <w:rPr>
          <w:rFonts w:ascii="Georgia" w:hAnsi="Georgia"/>
          <w:sz w:val="22"/>
          <w:szCs w:val="22"/>
        </w:rPr>
        <w:t>uprawnienia budowlane do kierowania robotami budowlanymi w zakresie dróg - w zakresie niezbędnym do wykonania przedmiotu zamówienia - lub odpowiadające im ważne uprawnienia budowlane, które zostały wydane na podstawie innych /wcześniej obowiązujących/ przepisów w tym zakresie.</w:t>
      </w:r>
    </w:p>
    <w:p w:rsidR="00C65C0C" w:rsidRDefault="00C65C0C" w:rsidP="00822377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Imię i nazwisko numer uprawnień:</w:t>
      </w:r>
    </w:p>
    <w:p w:rsidR="00C65C0C" w:rsidRPr="002A5BC2" w:rsidRDefault="00C65C0C" w:rsidP="00822377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63E7" w:rsidRDefault="009563E7" w:rsidP="009563E7">
      <w:pPr>
        <w:spacing w:before="120" w:line="276" w:lineRule="auto"/>
        <w:ind w:left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Oświadczamy, iż </w:t>
      </w:r>
      <w:r w:rsidRPr="0000566E">
        <w:rPr>
          <w:rFonts w:ascii="Georgia" w:hAnsi="Georgia"/>
          <w:sz w:val="22"/>
          <w:szCs w:val="22"/>
        </w:rPr>
        <w:t>spośród osób zaangażowanych prz</w:t>
      </w:r>
      <w:r>
        <w:rPr>
          <w:rFonts w:ascii="Georgia" w:hAnsi="Georgia"/>
          <w:sz w:val="22"/>
          <w:szCs w:val="22"/>
        </w:rPr>
        <w:t xml:space="preserve">ez Wykonawcę (lub Podwykonawcę) </w:t>
      </w:r>
      <w:r w:rsidRPr="0000566E">
        <w:rPr>
          <w:rFonts w:ascii="Georgia" w:hAnsi="Georgia"/>
          <w:sz w:val="22"/>
          <w:szCs w:val="22"/>
        </w:rPr>
        <w:t>do wykonywania prac, co najmniej</w:t>
      </w:r>
      <w:r w:rsidR="00101988">
        <w:rPr>
          <w:rFonts w:ascii="Georgia" w:hAnsi="Georgia"/>
          <w:sz w:val="22"/>
          <w:szCs w:val="22"/>
        </w:rPr>
        <w:t xml:space="preserve"> </w:t>
      </w:r>
      <w:r w:rsidR="00C34C80">
        <w:rPr>
          <w:rFonts w:ascii="Georgia" w:hAnsi="Georgia"/>
          <w:sz w:val="22"/>
          <w:szCs w:val="22"/>
        </w:rPr>
        <w:t>3</w:t>
      </w:r>
      <w:r>
        <w:rPr>
          <w:rFonts w:ascii="Georgia" w:hAnsi="Georgia"/>
          <w:sz w:val="22"/>
          <w:szCs w:val="22"/>
        </w:rPr>
        <w:t xml:space="preserve"> os</w:t>
      </w:r>
      <w:r w:rsidR="00C34C80">
        <w:rPr>
          <w:rFonts w:ascii="Georgia" w:hAnsi="Georgia"/>
          <w:sz w:val="22"/>
          <w:szCs w:val="22"/>
        </w:rPr>
        <w:t>oby będą</w:t>
      </w:r>
      <w:r>
        <w:rPr>
          <w:rFonts w:ascii="Georgia" w:hAnsi="Georgia"/>
          <w:sz w:val="22"/>
          <w:szCs w:val="22"/>
        </w:rPr>
        <w:t xml:space="preserve">, przez cały okres </w:t>
      </w:r>
      <w:r w:rsidRPr="0000566E">
        <w:rPr>
          <w:rFonts w:ascii="Georgia" w:hAnsi="Georgia"/>
          <w:sz w:val="22"/>
          <w:szCs w:val="22"/>
        </w:rPr>
        <w:t>realizacji zamówienia, zatrudnion</w:t>
      </w:r>
      <w:r w:rsidR="00C34C80">
        <w:rPr>
          <w:rFonts w:ascii="Georgia" w:hAnsi="Georgia"/>
          <w:sz w:val="22"/>
          <w:szCs w:val="22"/>
        </w:rPr>
        <w:t>e</w:t>
      </w:r>
      <w:r w:rsidRPr="0000566E">
        <w:rPr>
          <w:rFonts w:ascii="Georgia" w:hAnsi="Georgia"/>
          <w:sz w:val="22"/>
          <w:szCs w:val="22"/>
        </w:rPr>
        <w:t xml:space="preserve"> na podstawie umowy o pracę w rozumieniu prz</w:t>
      </w:r>
      <w:r>
        <w:rPr>
          <w:rFonts w:ascii="Georgia" w:hAnsi="Georgia"/>
          <w:sz w:val="22"/>
          <w:szCs w:val="22"/>
        </w:rPr>
        <w:t xml:space="preserve">episów </w:t>
      </w:r>
      <w:r w:rsidRPr="0000566E">
        <w:rPr>
          <w:rFonts w:ascii="Georgia" w:hAnsi="Georgia"/>
          <w:sz w:val="22"/>
          <w:szCs w:val="22"/>
        </w:rPr>
        <w:t>Kodeksu Pracy oraz objętych ubezpieczeniem społecznym i zdrowotnym</w:t>
      </w:r>
      <w:r>
        <w:rPr>
          <w:rFonts w:ascii="Georgia" w:hAnsi="Georgia"/>
          <w:sz w:val="22"/>
          <w:szCs w:val="22"/>
        </w:rPr>
        <w:t>.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przetargowej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Pr="00AB1944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sectPr w:rsidR="00822377" w:rsidRPr="00AB1944" w:rsidSect="00C34C80">
      <w:headerReference w:type="default" r:id="rId7"/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4E3" w:rsidRDefault="00BD44E3" w:rsidP="000E468A">
      <w:r>
        <w:separator/>
      </w:r>
    </w:p>
  </w:endnote>
  <w:endnote w:type="continuationSeparator" w:id="0">
    <w:p w:rsidR="00BD44E3" w:rsidRDefault="00BD44E3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88" w:rsidRDefault="00101988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4E3" w:rsidRDefault="00BD44E3" w:rsidP="000E468A">
      <w:r>
        <w:separator/>
      </w:r>
    </w:p>
  </w:footnote>
  <w:footnote w:type="continuationSeparator" w:id="0">
    <w:p w:rsidR="00BD44E3" w:rsidRDefault="00BD44E3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34C80" w:rsidRPr="00C34C8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34C80" w:rsidRPr="00C34C8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31C2B"/>
    <w:rsid w:val="00054407"/>
    <w:rsid w:val="00085F05"/>
    <w:rsid w:val="000E468A"/>
    <w:rsid w:val="000F3F90"/>
    <w:rsid w:val="00101988"/>
    <w:rsid w:val="001300C6"/>
    <w:rsid w:val="00135E50"/>
    <w:rsid w:val="00143791"/>
    <w:rsid w:val="00177452"/>
    <w:rsid w:val="001B0F59"/>
    <w:rsid w:val="001D6C38"/>
    <w:rsid w:val="002A5BC2"/>
    <w:rsid w:val="002D7C28"/>
    <w:rsid w:val="0036364E"/>
    <w:rsid w:val="004541AE"/>
    <w:rsid w:val="004B17AA"/>
    <w:rsid w:val="0050055D"/>
    <w:rsid w:val="0050502E"/>
    <w:rsid w:val="006038D0"/>
    <w:rsid w:val="00722EB9"/>
    <w:rsid w:val="00787D97"/>
    <w:rsid w:val="007E7B19"/>
    <w:rsid w:val="00822377"/>
    <w:rsid w:val="00822704"/>
    <w:rsid w:val="008B7F96"/>
    <w:rsid w:val="008E186C"/>
    <w:rsid w:val="009563E7"/>
    <w:rsid w:val="009662F1"/>
    <w:rsid w:val="009836B0"/>
    <w:rsid w:val="009D78F2"/>
    <w:rsid w:val="00A67A35"/>
    <w:rsid w:val="00A82C3A"/>
    <w:rsid w:val="00AB1944"/>
    <w:rsid w:val="00B6776D"/>
    <w:rsid w:val="00BB353A"/>
    <w:rsid w:val="00BD44E3"/>
    <w:rsid w:val="00BE0695"/>
    <w:rsid w:val="00C106D3"/>
    <w:rsid w:val="00C34C80"/>
    <w:rsid w:val="00C65C0C"/>
    <w:rsid w:val="00C9329D"/>
    <w:rsid w:val="00CF5738"/>
    <w:rsid w:val="00D66BB0"/>
    <w:rsid w:val="00D72A2D"/>
    <w:rsid w:val="00EF0E91"/>
    <w:rsid w:val="00F36A2B"/>
    <w:rsid w:val="00FC7304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0C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37</cp:revision>
  <cp:lastPrinted>2015-09-16T08:49:00Z</cp:lastPrinted>
  <dcterms:created xsi:type="dcterms:W3CDTF">2015-07-29T06:55:00Z</dcterms:created>
  <dcterms:modified xsi:type="dcterms:W3CDTF">2018-04-17T07:35:00Z</dcterms:modified>
</cp:coreProperties>
</file>