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1D6C38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I.271.</w:t>
      </w:r>
      <w:r w:rsidR="00427876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5</w:t>
      </w:r>
      <w:r w:rsidR="00B66ADC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.2018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 PRZETARGOWEJ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B66ADC" w:rsidRPr="00AE66CD" w:rsidRDefault="00F15286" w:rsidP="008605F2">
      <w:pPr>
        <w:jc w:val="center"/>
        <w:rPr>
          <w:rFonts w:ascii="Georgia" w:eastAsia="Times New Roman" w:hAnsi="Georgia"/>
          <w:sz w:val="32"/>
        </w:rPr>
      </w:pPr>
      <w:r w:rsidRPr="00F15286">
        <w:rPr>
          <w:rFonts w:ascii="Georgia" w:eastAsia="Times New Roman" w:hAnsi="Georgia"/>
          <w:sz w:val="32"/>
        </w:rPr>
        <w:t>Utworzenie nowych miejsc w przedszkolu poprzez mod</w:t>
      </w:r>
      <w:r w:rsidR="008605F2">
        <w:rPr>
          <w:rFonts w:ascii="Georgia" w:eastAsia="Times New Roman" w:hAnsi="Georgia"/>
          <w:sz w:val="32"/>
        </w:rPr>
        <w:t xml:space="preserve">ernizację istniejącego budynku </w:t>
      </w:r>
      <w:r w:rsidRPr="00F15286">
        <w:rPr>
          <w:rFonts w:ascii="Georgia" w:eastAsia="Times New Roman" w:hAnsi="Georgia"/>
          <w:sz w:val="32"/>
        </w:rPr>
        <w:t>w Miastkowie Kościelnym</w:t>
      </w:r>
    </w:p>
    <w:p w:rsidR="00143791" w:rsidRPr="00143791" w:rsidRDefault="00143791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ze specyfikacją istotnych warunków zamówienia i przyjmujemy ją 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specyfikacji istotnych warunków zamówienia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zadanie pn.:</w:t>
      </w:r>
    </w:p>
    <w:p w:rsidR="00F15286" w:rsidRPr="008605F2" w:rsidRDefault="00F15286" w:rsidP="008605F2">
      <w:pPr>
        <w:pStyle w:val="Nagwek2"/>
        <w:jc w:val="center"/>
        <w:rPr>
          <w:rFonts w:ascii="Georgia" w:hAnsi="Georgia"/>
          <w:b w:val="0"/>
          <w:sz w:val="32"/>
          <w:szCs w:val="32"/>
          <w:lang w:val="pl-PL"/>
        </w:rPr>
      </w:pPr>
      <w:r w:rsidRPr="008605F2">
        <w:rPr>
          <w:rFonts w:ascii="Georgia" w:hAnsi="Georgia"/>
          <w:b w:val="0"/>
          <w:sz w:val="32"/>
          <w:szCs w:val="32"/>
          <w:lang w:val="pl-PL"/>
        </w:rPr>
        <w:t>Utworzenie nowych miejsc w przedszkolu poprzez modernizację istniejącego budynku w Miastkowie Kościelnym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p w:rsidR="002A41D2" w:rsidRDefault="002A41D2" w:rsidP="002A41D2">
      <w:pPr>
        <w:widowControl/>
        <w:suppressAutoHyphens w:val="0"/>
        <w:spacing w:after="240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CZĘŚĆ 1: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1300C6" w:rsidRPr="0027184A" w:rsidTr="005C231C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1300C6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  <w:p w:rsidR="00B66ADC" w:rsidRPr="0027184A" w:rsidRDefault="00B66ADC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B66ADC" w:rsidRPr="0027184A" w:rsidTr="00F15286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F15286" w:rsidRPr="00F15286" w:rsidRDefault="00F15286" w:rsidP="00F1528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Utworzenie nowych miejsc w przedszkolu poprzez modernizację istniejącego budynku </w:t>
            </w:r>
          </w:p>
          <w:p w:rsidR="00B66ADC" w:rsidRPr="00D71136" w:rsidRDefault="00F15286" w:rsidP="00F1528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w Miastkowie Kościelnym</w:t>
            </w:r>
          </w:p>
        </w:tc>
      </w:tr>
      <w:tr w:rsidR="001300C6" w:rsidRPr="0027184A" w:rsidTr="005C231C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4B17AA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7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" w:name="Tekst13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8"/>
          </w:p>
        </w:tc>
      </w:tr>
      <w:tr w:rsidR="001300C6" w:rsidRPr="0027184A" w:rsidTr="005C231C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9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0"/>
          </w:p>
        </w:tc>
      </w:tr>
      <w:tr w:rsidR="001300C6" w:rsidRPr="0027184A" w:rsidTr="005C231C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1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2"/>
          </w:p>
        </w:tc>
      </w:tr>
      <w:tr w:rsidR="001300C6" w:rsidRPr="0027184A" w:rsidTr="005C231C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F15286" w:rsidRPr="00F15286" w:rsidRDefault="00F15286" w:rsidP="00D711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Od 01.0</w:t>
            </w:r>
            <w:r w:rsidR="00A55793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5</w:t>
            </w:r>
            <w:r w:rsidRPr="00F15286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.2018r. do 31.08.2018r.</w:t>
            </w:r>
          </w:p>
          <w:p w:rsidR="007E7B19" w:rsidRPr="00AB677B" w:rsidRDefault="001300C6" w:rsidP="00D711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AB677B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  <w:t xml:space="preserve">(dzień, miesiąc, rok)       </w:t>
            </w:r>
          </w:p>
          <w:p w:rsidR="004B4B6D" w:rsidRPr="007E7B19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Za datę zakończenia zadania Zamawiający rozumie zakończenie przedmiotu umowy z uzyskaniem pozwolenia na użytkowanie.</w:t>
            </w:r>
          </w:p>
        </w:tc>
      </w:tr>
      <w:tr w:rsidR="004B17AA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36364E" w:rsidRDefault="00F1528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Długość okresu gwarancji na roboty budowlane oraz zamontowane materiały </w:t>
            </w: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br/>
              <w:t>i urządzenia</w:t>
            </w:r>
          </w:p>
          <w:p w:rsidR="001B0F59" w:rsidRPr="0027184A" w:rsidRDefault="001B0F59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Za zaoferowanie okresu 36 miesięcy Wykonawca otrzyma 0 pkt.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 braku wskazania przez Wykonawcę w ofercie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długości okresu gwarancji, Zama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wiający przyjmie, że Wykonawca oferuje minimalny okres tj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. 36 miesięcy i Wykonawca otrzy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ma 0 pkt w kryterium okres gwarancji.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Każdy, dłuższy niż 36 miesięczny okres gwarancji będzie podlegał ocenie.</w:t>
            </w:r>
          </w:p>
          <w:p w:rsid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Oferowany okres gwarancji może być dowolnie długi, jednakże za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zaoferowanie okresu dłuż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szego niż 60 miesięcy Wykonawca uzyska maksymalną liczbę punktów w ramach </w:t>
            </w:r>
            <w:r w:rsidR="00D71136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niniejszego kryterium tj. 4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0 pkt (zaoferowanie dłuższego okresu gwarancji niż 60 miesięcy nie spowoduje zwiększenia ilości otrzymanych punktów w stosunku do ww. wartości maksymalnej).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36 miesięcy – 0 pkt.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48 miesięcy – 20 pkt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60 miesięcy – 40 pkt</w:t>
            </w:r>
          </w:p>
        </w:tc>
      </w:tr>
      <w:tr w:rsidR="001300C6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1300C6" w:rsidRDefault="00FD7502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- </w:t>
            </w:r>
            <w:r w:rsidR="00B11A96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14</w:t>
            </w:r>
            <w:r w:rsidR="001300C6"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1300C6" w:rsidRPr="0027184A" w:rsidRDefault="0036364E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 ilość dni od przyjęcia i zatwierdzenia faktury )</w:t>
            </w:r>
          </w:p>
        </w:tc>
      </w:tr>
    </w:tbl>
    <w:p w:rsidR="004B4B6D" w:rsidRDefault="004B4B6D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41D2" w:rsidRDefault="002A41D2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41D2" w:rsidRDefault="002A41D2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41D2" w:rsidRDefault="002A41D2" w:rsidP="002A41D2">
      <w:pPr>
        <w:widowControl/>
        <w:suppressAutoHyphens w:val="0"/>
        <w:spacing w:after="240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lastRenderedPageBreak/>
        <w:t>CZĘŚĆ 2: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2A41D2" w:rsidRPr="0027184A" w:rsidTr="004044FD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2A41D2" w:rsidRDefault="002A41D2" w:rsidP="004044FD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  <w:p w:rsidR="002A41D2" w:rsidRPr="0027184A" w:rsidRDefault="002A41D2" w:rsidP="004044FD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clear" w:color="auto" w:fill="E6E6E6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2A41D2" w:rsidRPr="0027184A" w:rsidTr="004044FD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2A41D2" w:rsidRDefault="002A41D2" w:rsidP="002A41D2">
            <w:pPr>
              <w:pStyle w:val="Standard"/>
              <w:spacing w:line="276" w:lineRule="auto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Wyposażenie kuchni Publicznego Przedszkola w Miastkowie Kościelnym.</w:t>
            </w:r>
          </w:p>
          <w:p w:rsidR="002A41D2" w:rsidRPr="00D71136" w:rsidRDefault="002A41D2" w:rsidP="004044F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2A41D2" w:rsidRPr="0027184A" w:rsidTr="004044FD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A41D2" w:rsidRPr="0027184A" w:rsidTr="004044FD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A41D2" w:rsidRPr="0027184A" w:rsidTr="004044FD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A41D2" w:rsidRPr="0027184A" w:rsidTr="004044FD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2A41D2" w:rsidRPr="00F15286" w:rsidRDefault="002A41D2" w:rsidP="004044F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Od 01.0</w:t>
            </w:r>
            <w:r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7</w:t>
            </w:r>
            <w:r w:rsidRPr="00F15286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.2018r. do 31.08.2018r.</w:t>
            </w:r>
          </w:p>
          <w:p w:rsidR="002A41D2" w:rsidRPr="00AB677B" w:rsidRDefault="002A41D2" w:rsidP="004044F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AB677B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  <w:t xml:space="preserve">(dzień, miesiąc, rok)       </w:t>
            </w:r>
          </w:p>
          <w:p w:rsidR="002A41D2" w:rsidRPr="007E7B19" w:rsidRDefault="002A41D2" w:rsidP="002A41D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Za datę zakończenia zadania Zamawiający rozumie</w:t>
            </w:r>
            <w:r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zakończenie przedmiotu umowy i podpisanie protokołu odbioru końcowego.</w:t>
            </w:r>
          </w:p>
        </w:tc>
      </w:tr>
      <w:tr w:rsidR="002A41D2" w:rsidRPr="0027184A" w:rsidTr="004044FD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2A41D2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Długość okresu gwarancji na roboty budowlane oraz zamontowane materiały </w:t>
            </w: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br/>
              <w:t>i urządzenia</w:t>
            </w:r>
          </w:p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2A41D2" w:rsidRDefault="002A41D2" w:rsidP="004044FD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</w:t>
            </w:r>
          </w:p>
          <w:p w:rsidR="002A41D2" w:rsidRPr="002A41D2" w:rsidRDefault="002A41D2" w:rsidP="002A41D2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2"/>
                <w:szCs w:val="12"/>
                <w:lang w:eastAsia="pl-PL"/>
              </w:rPr>
            </w:pPr>
            <w:r w:rsidRPr="002A41D2">
              <w:rPr>
                <w:rFonts w:ascii="Georgia" w:eastAsia="Lucida Sans Unicode" w:hAnsi="Georgia"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okresu.</w:t>
            </w:r>
          </w:p>
          <w:p w:rsidR="002A41D2" w:rsidRPr="002A41D2" w:rsidRDefault="002A41D2" w:rsidP="002A41D2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2"/>
                <w:szCs w:val="12"/>
                <w:lang w:eastAsia="pl-PL"/>
              </w:rPr>
            </w:pPr>
            <w:r w:rsidRPr="002A41D2">
              <w:rPr>
                <w:rFonts w:ascii="Georgia" w:eastAsia="Lucida Sans Unicode" w:hAnsi="Georgia"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12 miesięcy - oferta zostanie odrzucona. </w:t>
            </w:r>
          </w:p>
          <w:p w:rsidR="002A41D2" w:rsidRPr="002A41D2" w:rsidRDefault="002A41D2" w:rsidP="002A41D2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2"/>
                <w:szCs w:val="12"/>
                <w:lang w:eastAsia="pl-PL"/>
              </w:rPr>
            </w:pPr>
            <w:r w:rsidRPr="002A41D2">
              <w:rPr>
                <w:rFonts w:ascii="Georgia" w:eastAsia="Lucida Sans Unicode" w:hAnsi="Georgia"/>
                <w:kern w:val="0"/>
                <w:sz w:val="12"/>
                <w:szCs w:val="12"/>
                <w:lang w:eastAsia="pl-PL"/>
              </w:rPr>
              <w:t xml:space="preserve">Za zaoferowanie okresu 12 miesięcy Wykonawca otrzyma 0 pkt. </w:t>
            </w:r>
          </w:p>
          <w:p w:rsidR="002A41D2" w:rsidRPr="002A41D2" w:rsidRDefault="002A41D2" w:rsidP="002A41D2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2"/>
                <w:szCs w:val="12"/>
                <w:lang w:eastAsia="pl-PL"/>
              </w:rPr>
            </w:pPr>
            <w:r w:rsidRPr="002A41D2">
              <w:rPr>
                <w:rFonts w:ascii="Georgia" w:eastAsia="Lucida Sans Unicode" w:hAnsi="Georgia"/>
                <w:kern w:val="0"/>
                <w:sz w:val="12"/>
                <w:szCs w:val="12"/>
                <w:lang w:eastAsia="pl-PL"/>
              </w:rPr>
              <w:t>W przypadku braku wskazania przez Wykonawcę w ofercie długości okresu gwarancji, Zamawiający przyjmie, że Wykonawca oferuje minimalny okres tj. 12 miesięcy i Wykonawca otrzyma 0 pkt w kryterium okres gwarancji.</w:t>
            </w:r>
          </w:p>
          <w:p w:rsidR="002A41D2" w:rsidRPr="002A41D2" w:rsidRDefault="002A41D2" w:rsidP="002A41D2">
            <w:pPr>
              <w:widowControl/>
              <w:tabs>
                <w:tab w:val="left" w:pos="2552"/>
              </w:tabs>
              <w:suppressAutoHyphens w:val="0"/>
              <w:spacing w:line="276" w:lineRule="auto"/>
              <w:ind w:left="567" w:hanging="567"/>
              <w:jc w:val="both"/>
              <w:rPr>
                <w:rFonts w:ascii="Georgia" w:eastAsia="Times New Roman" w:hAnsi="Georgia"/>
                <w:bCs/>
                <w:kern w:val="0"/>
                <w:sz w:val="12"/>
                <w:szCs w:val="12"/>
                <w:lang w:eastAsia="pl-PL"/>
              </w:rPr>
            </w:pPr>
            <w:r w:rsidRPr="002A41D2">
              <w:rPr>
                <w:rFonts w:ascii="Georgia" w:eastAsia="Times New Roman" w:hAnsi="Georgia"/>
                <w:bCs/>
                <w:kern w:val="0"/>
                <w:sz w:val="12"/>
                <w:szCs w:val="12"/>
                <w:lang w:eastAsia="pl-PL"/>
              </w:rPr>
              <w:t>Każdy, dłuższy niż 12 miesięczny okres gwarancji będzie podlegał ocenie.</w:t>
            </w:r>
          </w:p>
          <w:p w:rsidR="002A41D2" w:rsidRPr="002A41D2" w:rsidRDefault="002A41D2" w:rsidP="002A41D2">
            <w:pPr>
              <w:widowControl/>
              <w:tabs>
                <w:tab w:val="left" w:pos="2552"/>
              </w:tabs>
              <w:suppressAutoHyphens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2"/>
                <w:szCs w:val="12"/>
                <w:lang w:eastAsia="pl-PL"/>
              </w:rPr>
            </w:pPr>
            <w:r w:rsidRPr="002A41D2">
              <w:rPr>
                <w:rFonts w:ascii="Georgia" w:eastAsia="Times New Roman" w:hAnsi="Georgia"/>
                <w:bCs/>
                <w:kern w:val="0"/>
                <w:sz w:val="12"/>
                <w:szCs w:val="12"/>
                <w:lang w:eastAsia="pl-PL"/>
              </w:rPr>
              <w:t>Oferowany okres gwarancji może być dowolnie długi, jednakże za zaoferowanie okresu dłuższego niż 36 miesięcy Wykonawca uzyska maksymalną liczbę punktów w ramach niniejszego kryterium tj. 40 pkt (zaoferowanie dłuższego okresu gwarancji niż 36 miesięcy nie spowoduje zwiększenia ilości otrzymanych punktów w stosunku do ww. wartości maksymalnej).</w:t>
            </w:r>
          </w:p>
          <w:p w:rsidR="002A41D2" w:rsidRPr="002A41D2" w:rsidRDefault="002A41D2" w:rsidP="002A41D2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12"/>
                <w:szCs w:val="12"/>
                <w:lang w:eastAsia="pl-PL"/>
              </w:rPr>
            </w:pPr>
            <w:r w:rsidRPr="002A41D2">
              <w:rPr>
                <w:rFonts w:ascii="Georgia" w:eastAsia="Times New Roman" w:hAnsi="Georgia"/>
                <w:bCs/>
                <w:kern w:val="0"/>
                <w:sz w:val="12"/>
                <w:szCs w:val="12"/>
                <w:lang w:eastAsia="pl-PL"/>
              </w:rPr>
              <w:t>12 miesięcy – 0 pkt.</w:t>
            </w:r>
          </w:p>
          <w:p w:rsidR="002A41D2" w:rsidRPr="002A41D2" w:rsidRDefault="002A41D2" w:rsidP="002A41D2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12"/>
                <w:szCs w:val="12"/>
                <w:lang w:eastAsia="pl-PL"/>
              </w:rPr>
            </w:pPr>
            <w:r w:rsidRPr="002A41D2">
              <w:rPr>
                <w:rFonts w:ascii="Georgia" w:eastAsia="Times New Roman" w:hAnsi="Georgia"/>
                <w:bCs/>
                <w:kern w:val="0"/>
                <w:sz w:val="12"/>
                <w:szCs w:val="12"/>
                <w:lang w:eastAsia="pl-PL"/>
              </w:rPr>
              <w:t>24 miesięcy – 20 pkt</w:t>
            </w:r>
          </w:p>
          <w:p w:rsidR="002A41D2" w:rsidRPr="002A41D2" w:rsidRDefault="002A41D2" w:rsidP="002A41D2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12"/>
                <w:szCs w:val="12"/>
                <w:lang w:eastAsia="pl-PL"/>
              </w:rPr>
            </w:pPr>
            <w:r w:rsidRPr="002A41D2">
              <w:rPr>
                <w:rFonts w:ascii="Georgia" w:eastAsia="Times New Roman" w:hAnsi="Georgia"/>
                <w:bCs/>
                <w:kern w:val="0"/>
                <w:sz w:val="12"/>
                <w:szCs w:val="12"/>
                <w:lang w:eastAsia="pl-PL"/>
              </w:rPr>
              <w:t>36 miesięcy – 40 pkt</w:t>
            </w:r>
          </w:p>
          <w:p w:rsidR="002A41D2" w:rsidRPr="006A4264" w:rsidRDefault="002A41D2" w:rsidP="002A41D2">
            <w:pPr>
              <w:widowControl/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2A41D2" w:rsidRPr="0027184A" w:rsidTr="004044FD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2A41D2" w:rsidRDefault="002A41D2" w:rsidP="004044F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- 14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2A41D2" w:rsidRPr="0027184A" w:rsidRDefault="002A41D2" w:rsidP="004044F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2A41D2" w:rsidRPr="001300C6" w:rsidRDefault="002A41D2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Oświadczam/y, że przyjmuję/</w:t>
      </w:r>
      <w:proofErr w:type="spellStart"/>
      <w:r w:rsidRPr="002A5BC2">
        <w:rPr>
          <w:rFonts w:ascii="Georgia" w:hAnsi="Georgia"/>
          <w:bCs/>
          <w:sz w:val="22"/>
          <w:szCs w:val="22"/>
        </w:rPr>
        <w:t>emy</w:t>
      </w:r>
      <w:proofErr w:type="spellEnd"/>
      <w:r w:rsidRPr="002A5BC2">
        <w:rPr>
          <w:rFonts w:ascii="Georgia" w:hAnsi="Georgia"/>
          <w:bCs/>
          <w:sz w:val="22"/>
          <w:szCs w:val="22"/>
        </w:rPr>
        <w:t xml:space="preserve"> zasady płatności określone w Istotnych postanowieniach umowy.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Jeżeli nasza oferta zostanie wybrana zobowiązujemy się do wniesienia zabezpieczenia należytego wykonania umowy</w:t>
      </w:r>
      <w:r w:rsidR="006038D0" w:rsidRPr="002A5BC2">
        <w:rPr>
          <w:rFonts w:ascii="Georgia" w:hAnsi="Georgia"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 w:rsidRPr="002A5BC2">
        <w:rPr>
          <w:rFonts w:ascii="Georgia" w:hAnsi="Georgia"/>
          <w:sz w:val="22"/>
          <w:szCs w:val="22"/>
        </w:rPr>
        <w:t>wysokości 5</w:t>
      </w:r>
      <w:r w:rsidRPr="002A5BC2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Ogłoszenia o zamówieniu oraz Specyfikacji Istotnych Warunków Zamówienia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lastRenderedPageBreak/>
        <w:t>Potwierdzamy, iż nie uczestniczymy w jakiejkolwiek innej ofercie dotyczącej tego samego postępowania.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nie znajdujemy się w sytuacji wykluczającej nas z uczestnictwa w postępowaniu o zamówienie publiczne w rozumieniu art. 24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spełniamy warunki udziału w postępowaniu określone w art. 22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 xml:space="preserve"> i przedstawiamy wymagane dokumenty potwierdzające spełnienie tych warunków.</w:t>
      </w:r>
    </w:p>
    <w:p w:rsidR="001300C6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Oświadczam,</w:t>
      </w:r>
      <w:r w:rsidRPr="002A5BC2">
        <w:rPr>
          <w:rFonts w:ascii="Georgia" w:hAnsi="Georgia"/>
          <w:b/>
          <w:bCs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5103" w:type="dxa"/>
        <w:tblInd w:w="17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</w:tblGrid>
      <w:tr w:rsidR="001300C6" w:rsidRPr="001300C6" w:rsidTr="005C231C">
        <w:trPr>
          <w:trHeight w:hRule="exact"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Podwykonawcy(om)</w:t>
            </w:r>
          </w:p>
        </w:tc>
      </w:tr>
      <w:tr w:rsidR="001300C6" w:rsidRPr="001300C6" w:rsidTr="005C231C">
        <w:trPr>
          <w:trHeight w:hRule="exact"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5C231C">
        <w:trPr>
          <w:trHeight w:hRule="exact" w:val="6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Osoby wyznaczone przez Wykonawcę do kierowania budową</w:t>
      </w:r>
      <w:r w:rsidR="001300C6" w:rsidRPr="001300C6">
        <w:rPr>
          <w:rFonts w:ascii="Georgia" w:hAnsi="Georgia"/>
          <w:sz w:val="22"/>
          <w:szCs w:val="22"/>
        </w:rPr>
        <w:t>:</w:t>
      </w:r>
    </w:p>
    <w:p w:rsidR="00050254" w:rsidRPr="00050254" w:rsidRDefault="00050254" w:rsidP="00050254">
      <w:pPr>
        <w:pStyle w:val="Tekstpodstawowy"/>
        <w:widowControl/>
        <w:tabs>
          <w:tab w:val="left" w:pos="360"/>
        </w:tabs>
        <w:suppressAutoHyphens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a</w:t>
      </w:r>
      <w:r w:rsidRPr="00050254">
        <w:rPr>
          <w:rFonts w:ascii="Georgia" w:hAnsi="Georgia"/>
          <w:b/>
          <w:sz w:val="22"/>
          <w:szCs w:val="22"/>
        </w:rPr>
        <w:t xml:space="preserve">) </w:t>
      </w:r>
      <w:r w:rsidRPr="00050254">
        <w:rPr>
          <w:rFonts w:ascii="Georgia" w:hAnsi="Georgia"/>
          <w:bCs/>
          <w:sz w:val="22"/>
          <w:szCs w:val="22"/>
        </w:rPr>
        <w:t>kierowni</w:t>
      </w:r>
      <w:r>
        <w:rPr>
          <w:rFonts w:ascii="Georgia" w:hAnsi="Georgia"/>
          <w:bCs/>
          <w:sz w:val="22"/>
          <w:szCs w:val="22"/>
        </w:rPr>
        <w:t>k</w:t>
      </w:r>
      <w:r w:rsidRPr="00050254">
        <w:rPr>
          <w:rFonts w:ascii="Georgia" w:hAnsi="Georgia"/>
          <w:bCs/>
          <w:sz w:val="22"/>
          <w:szCs w:val="22"/>
        </w:rPr>
        <w:t xml:space="preserve"> budowy</w:t>
      </w:r>
      <w:r w:rsidRPr="00050254">
        <w:rPr>
          <w:rFonts w:ascii="Georgia" w:hAnsi="Georgia"/>
          <w:sz w:val="22"/>
          <w:szCs w:val="22"/>
        </w:rPr>
        <w:t>, posiadający:</w:t>
      </w:r>
    </w:p>
    <w:p w:rsidR="00050254" w:rsidRDefault="00050254" w:rsidP="00050254">
      <w:pPr>
        <w:pStyle w:val="Tekstpodstawowy"/>
        <w:widowControl/>
        <w:numPr>
          <w:ilvl w:val="0"/>
          <w:numId w:val="8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050254">
        <w:rPr>
          <w:rFonts w:ascii="Georgia" w:hAnsi="Georgia"/>
          <w:sz w:val="22"/>
          <w:szCs w:val="22"/>
        </w:rPr>
        <w:t xml:space="preserve">odpowiednie uprawnienia budowlane w specjalności konstrukcyjno-budowlanej niezbędne do kierowania robotami objętymi przedmiotem zamówienia (lub odpowiadające im ważne uprawnienia budowlane, które zostały wydane na podstawie wcześniej obowiązujących przepisów); aktualną przynależność do właściwej Izby Samorządu Zawodowego; </w:t>
      </w:r>
    </w:p>
    <w:p w:rsid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050254" w:rsidRDefault="00050254" w:rsidP="00050254">
      <w:pPr>
        <w:pStyle w:val="Tekstpodstawowy"/>
        <w:widowControl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050254">
        <w:rPr>
          <w:rFonts w:ascii="Georgia" w:hAnsi="Georgia"/>
          <w:sz w:val="22"/>
          <w:szCs w:val="22"/>
        </w:rPr>
        <w:t>osob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uprawnienia w branży instalacji gazowych,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aktualną przynależność do właściwej Izby Samorządu Zawodowego;</w:t>
      </w:r>
    </w:p>
    <w:p w:rsid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050254" w:rsidRDefault="00050254" w:rsidP="00050254">
      <w:pPr>
        <w:pStyle w:val="Tekstpodstawowy"/>
        <w:widowControl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050254">
        <w:rPr>
          <w:rFonts w:ascii="Georgia" w:hAnsi="Georgia"/>
          <w:sz w:val="22"/>
          <w:szCs w:val="22"/>
        </w:rPr>
        <w:t>osob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uprawnienia instalacji wodno-kanalizacyjnych,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aktualną przynależność do właściwej Izby Samorządu Zawodowego;</w:t>
      </w:r>
    </w:p>
    <w:p w:rsid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050254" w:rsidRP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720"/>
        <w:jc w:val="both"/>
        <w:rPr>
          <w:rFonts w:ascii="Georgia" w:hAnsi="Georgia"/>
          <w:sz w:val="22"/>
          <w:szCs w:val="22"/>
        </w:rPr>
      </w:pPr>
    </w:p>
    <w:p w:rsidR="00050254" w:rsidRDefault="00050254" w:rsidP="00050254">
      <w:pPr>
        <w:pStyle w:val="Tekstpodstawowy"/>
        <w:widowControl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050254">
        <w:rPr>
          <w:rFonts w:ascii="Georgia" w:hAnsi="Georgia"/>
          <w:sz w:val="22"/>
          <w:szCs w:val="22"/>
        </w:rPr>
        <w:t>osob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uprawnienia instalacji elektrycznej,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aktualną przynależność do właściwej Izby Samorządu Zawodowego.</w:t>
      </w:r>
    </w:p>
    <w:p w:rsid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9003F1" w:rsidRDefault="009003F1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</w:p>
    <w:p w:rsidR="009563E7" w:rsidRDefault="009563E7" w:rsidP="00050254">
      <w:pPr>
        <w:spacing w:before="12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Oświadczamy, iż </w:t>
      </w:r>
      <w:r w:rsidRPr="0000566E">
        <w:rPr>
          <w:rFonts w:ascii="Georgia" w:hAnsi="Georgia"/>
          <w:sz w:val="22"/>
          <w:szCs w:val="22"/>
        </w:rPr>
        <w:t>spośród osób zaangażowanych prz</w:t>
      </w:r>
      <w:r>
        <w:rPr>
          <w:rFonts w:ascii="Georgia" w:hAnsi="Georgia"/>
          <w:sz w:val="22"/>
          <w:szCs w:val="22"/>
        </w:rPr>
        <w:t xml:space="preserve">ez Wykonawcę (lub Podwykonawcę) </w:t>
      </w:r>
      <w:r w:rsidRPr="0000566E">
        <w:rPr>
          <w:rFonts w:ascii="Georgia" w:hAnsi="Georgia"/>
          <w:sz w:val="22"/>
          <w:szCs w:val="22"/>
        </w:rPr>
        <w:t xml:space="preserve">do wykonywania prac budowlanych, </w:t>
      </w:r>
      <w:bookmarkStart w:id="13" w:name="_GoBack"/>
      <w:bookmarkEnd w:id="13"/>
      <w:r w:rsidRPr="0071622F">
        <w:rPr>
          <w:rFonts w:ascii="Georgia" w:hAnsi="Georgia"/>
          <w:sz w:val="22"/>
          <w:szCs w:val="22"/>
        </w:rPr>
        <w:t>co najmniej</w:t>
      </w:r>
      <w:r w:rsidR="00050254" w:rsidRPr="0071622F">
        <w:rPr>
          <w:rFonts w:ascii="Georgia" w:hAnsi="Georgia"/>
          <w:sz w:val="22"/>
          <w:szCs w:val="22"/>
        </w:rPr>
        <w:t xml:space="preserve"> 10</w:t>
      </w:r>
      <w:r w:rsidR="009003F1" w:rsidRPr="0071622F">
        <w:rPr>
          <w:rFonts w:ascii="Georgia" w:hAnsi="Georgia"/>
          <w:sz w:val="22"/>
          <w:szCs w:val="22"/>
        </w:rPr>
        <w:t xml:space="preserve"> os</w:t>
      </w:r>
      <w:r w:rsidR="00050254" w:rsidRPr="0071622F">
        <w:rPr>
          <w:rFonts w:ascii="Georgia" w:hAnsi="Georgia"/>
          <w:sz w:val="22"/>
          <w:szCs w:val="22"/>
        </w:rPr>
        <w:t>ób jest</w:t>
      </w:r>
      <w:r>
        <w:rPr>
          <w:rFonts w:ascii="Georgia" w:hAnsi="Georgia"/>
          <w:sz w:val="22"/>
          <w:szCs w:val="22"/>
        </w:rPr>
        <w:t xml:space="preserve">, przez cały okres </w:t>
      </w:r>
      <w:r w:rsidRPr="0000566E">
        <w:rPr>
          <w:rFonts w:ascii="Georgia" w:hAnsi="Georgia"/>
          <w:sz w:val="22"/>
          <w:szCs w:val="22"/>
        </w:rPr>
        <w:t>realizacji zamówienia, zatrudnion</w:t>
      </w:r>
      <w:r w:rsidR="009003F1">
        <w:rPr>
          <w:rFonts w:ascii="Georgia" w:hAnsi="Georgia"/>
          <w:sz w:val="22"/>
          <w:szCs w:val="22"/>
        </w:rPr>
        <w:t>e</w:t>
      </w:r>
      <w:r w:rsidR="00A6332E">
        <w:rPr>
          <w:rFonts w:ascii="Georgia" w:hAnsi="Georgia"/>
          <w:sz w:val="22"/>
          <w:szCs w:val="22"/>
        </w:rPr>
        <w:t xml:space="preserve"> </w:t>
      </w:r>
      <w:r w:rsidRPr="0000566E">
        <w:rPr>
          <w:rFonts w:ascii="Georgia" w:hAnsi="Georgia"/>
          <w:sz w:val="22"/>
          <w:szCs w:val="22"/>
        </w:rPr>
        <w:t xml:space="preserve"> na podstawie umowy o pracę w rozumieniu prz</w:t>
      </w:r>
      <w:r>
        <w:rPr>
          <w:rFonts w:ascii="Georgia" w:hAnsi="Georgia"/>
          <w:sz w:val="22"/>
          <w:szCs w:val="22"/>
        </w:rPr>
        <w:t xml:space="preserve">episów </w:t>
      </w:r>
      <w:r w:rsidRPr="0000566E">
        <w:rPr>
          <w:rFonts w:ascii="Georgia" w:hAnsi="Georgia"/>
          <w:sz w:val="22"/>
          <w:szCs w:val="22"/>
        </w:rPr>
        <w:t>Kodeksu Pracy oraz objętych ubezpieczeniem społecznym i zdrowotnym</w:t>
      </w:r>
      <w:r>
        <w:rPr>
          <w:rFonts w:ascii="Georgia" w:hAnsi="Georgia"/>
          <w:sz w:val="22"/>
          <w:szCs w:val="22"/>
        </w:rPr>
        <w:t>.</w:t>
      </w:r>
    </w:p>
    <w:p w:rsidR="002A5BC2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lastRenderedPageBreak/>
        <w:t>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przetargowej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Pr="00AB1944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sectPr w:rsidR="00822377" w:rsidRPr="00AB1944" w:rsidSect="0014379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C8" w:rsidRDefault="009A45C8" w:rsidP="000E468A">
      <w:r>
        <w:separator/>
      </w:r>
    </w:p>
  </w:endnote>
  <w:endnote w:type="continuationSeparator" w:id="0">
    <w:p w:rsidR="009A45C8" w:rsidRDefault="009A45C8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C8" w:rsidRDefault="009A45C8" w:rsidP="000E468A">
      <w:r>
        <w:separator/>
      </w:r>
    </w:p>
  </w:footnote>
  <w:footnote w:type="continuationSeparator" w:id="0">
    <w:p w:rsidR="009A45C8" w:rsidRDefault="009A45C8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1622F" w:rsidRPr="0071622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1622F" w:rsidRPr="0071622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02FD2"/>
    <w:rsid w:val="00031C2B"/>
    <w:rsid w:val="00050254"/>
    <w:rsid w:val="00054407"/>
    <w:rsid w:val="00085F05"/>
    <w:rsid w:val="000E468A"/>
    <w:rsid w:val="000F3F90"/>
    <w:rsid w:val="001300C6"/>
    <w:rsid w:val="00135E50"/>
    <w:rsid w:val="00143791"/>
    <w:rsid w:val="001B0F59"/>
    <w:rsid w:val="001C46CD"/>
    <w:rsid w:val="001D6C38"/>
    <w:rsid w:val="00213092"/>
    <w:rsid w:val="0023493B"/>
    <w:rsid w:val="002A41D2"/>
    <w:rsid w:val="002A5BC2"/>
    <w:rsid w:val="002D7C28"/>
    <w:rsid w:val="0036364E"/>
    <w:rsid w:val="003B0E10"/>
    <w:rsid w:val="0042732A"/>
    <w:rsid w:val="00427876"/>
    <w:rsid w:val="004541AE"/>
    <w:rsid w:val="004B17AA"/>
    <w:rsid w:val="004B4B6D"/>
    <w:rsid w:val="004E3433"/>
    <w:rsid w:val="004F63D6"/>
    <w:rsid w:val="0050055D"/>
    <w:rsid w:val="0050502E"/>
    <w:rsid w:val="00536D55"/>
    <w:rsid w:val="006038D0"/>
    <w:rsid w:val="006A4264"/>
    <w:rsid w:val="0071622F"/>
    <w:rsid w:val="00722EB9"/>
    <w:rsid w:val="00752482"/>
    <w:rsid w:val="00787D97"/>
    <w:rsid w:val="007E7B19"/>
    <w:rsid w:val="00822377"/>
    <w:rsid w:val="00822704"/>
    <w:rsid w:val="008605F2"/>
    <w:rsid w:val="008B02D7"/>
    <w:rsid w:val="008D6473"/>
    <w:rsid w:val="008E186C"/>
    <w:rsid w:val="009003F1"/>
    <w:rsid w:val="009066DF"/>
    <w:rsid w:val="009563E7"/>
    <w:rsid w:val="009836B0"/>
    <w:rsid w:val="009A45C8"/>
    <w:rsid w:val="009D78F2"/>
    <w:rsid w:val="00A55793"/>
    <w:rsid w:val="00A6332E"/>
    <w:rsid w:val="00A67A35"/>
    <w:rsid w:val="00AB1944"/>
    <w:rsid w:val="00AB677B"/>
    <w:rsid w:val="00AF77CC"/>
    <w:rsid w:val="00B11A96"/>
    <w:rsid w:val="00B66ADC"/>
    <w:rsid w:val="00B6776D"/>
    <w:rsid w:val="00BB353A"/>
    <w:rsid w:val="00C106D3"/>
    <w:rsid w:val="00C22F6A"/>
    <w:rsid w:val="00C85BD5"/>
    <w:rsid w:val="00C9329D"/>
    <w:rsid w:val="00CF5738"/>
    <w:rsid w:val="00D71136"/>
    <w:rsid w:val="00D71C45"/>
    <w:rsid w:val="00D72A2D"/>
    <w:rsid w:val="00E004BC"/>
    <w:rsid w:val="00E0319C"/>
    <w:rsid w:val="00EB5A29"/>
    <w:rsid w:val="00EE6A59"/>
    <w:rsid w:val="00F15286"/>
    <w:rsid w:val="00F36A2B"/>
    <w:rsid w:val="00FC6C85"/>
    <w:rsid w:val="00FC7304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B6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Standard">
    <w:name w:val="Standard"/>
    <w:rsid w:val="002A41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59</cp:revision>
  <cp:lastPrinted>2015-09-16T08:49:00Z</cp:lastPrinted>
  <dcterms:created xsi:type="dcterms:W3CDTF">2015-07-29T06:55:00Z</dcterms:created>
  <dcterms:modified xsi:type="dcterms:W3CDTF">2018-02-15T06:59:00Z</dcterms:modified>
</cp:coreProperties>
</file>