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CC3416" w14:textId="51BCFC94" w:rsidR="004B36F7" w:rsidRPr="004872A1" w:rsidRDefault="004B36F7" w:rsidP="005228F1">
      <w:pPr>
        <w:pStyle w:val="Bezodstpw"/>
        <w:ind w:right="0"/>
        <w:jc w:val="center"/>
        <w:rPr>
          <w:rFonts w:cs="Arial"/>
          <w:szCs w:val="22"/>
        </w:rPr>
      </w:pPr>
      <w:bookmarkStart w:id="0" w:name="_GoBack"/>
      <w:bookmarkEnd w:id="0"/>
    </w:p>
    <w:p w14:paraId="0CD78D56" w14:textId="3A0671CF" w:rsidR="00225AEB" w:rsidRPr="004872A1" w:rsidRDefault="00225AEB" w:rsidP="005228F1">
      <w:pPr>
        <w:pStyle w:val="Bezodstpw"/>
        <w:ind w:right="0"/>
        <w:jc w:val="center"/>
        <w:rPr>
          <w:rFonts w:cs="Arial"/>
          <w:szCs w:val="22"/>
        </w:rPr>
      </w:pPr>
    </w:p>
    <w:p w14:paraId="2448E778" w14:textId="77777777" w:rsidR="00742DE4" w:rsidRPr="004872A1" w:rsidRDefault="00742DE4" w:rsidP="005228F1">
      <w:pPr>
        <w:pStyle w:val="Bezodstpw"/>
        <w:ind w:right="0"/>
        <w:jc w:val="center"/>
        <w:rPr>
          <w:rFonts w:cs="Arial"/>
          <w:szCs w:val="22"/>
        </w:rPr>
      </w:pPr>
    </w:p>
    <w:p w14:paraId="68D205B3" w14:textId="77777777" w:rsidR="00E80D1F" w:rsidRDefault="004B36F7" w:rsidP="00742DE4">
      <w:pPr>
        <w:pStyle w:val="Bezodstpw"/>
        <w:ind w:right="0"/>
        <w:jc w:val="center"/>
        <w:rPr>
          <w:rFonts w:cs="Arial"/>
          <w:b/>
          <w:sz w:val="40"/>
          <w:szCs w:val="22"/>
        </w:rPr>
      </w:pPr>
      <w:r w:rsidRPr="004872A1">
        <w:rPr>
          <w:rFonts w:cs="Arial"/>
          <w:b/>
          <w:sz w:val="40"/>
          <w:szCs w:val="22"/>
        </w:rPr>
        <w:t>Prognoza oddziaływania na środowisko</w:t>
      </w:r>
    </w:p>
    <w:p w14:paraId="58AD21CD" w14:textId="7C5520A3" w:rsidR="004B36F7" w:rsidRPr="004872A1" w:rsidRDefault="004B36F7" w:rsidP="00742DE4">
      <w:pPr>
        <w:pStyle w:val="Bezodstpw"/>
        <w:ind w:right="0"/>
        <w:jc w:val="center"/>
        <w:rPr>
          <w:rFonts w:cs="Arial"/>
          <w:b/>
          <w:sz w:val="40"/>
          <w:szCs w:val="22"/>
        </w:rPr>
      </w:pPr>
      <w:r w:rsidRPr="004872A1">
        <w:rPr>
          <w:rFonts w:cs="Arial"/>
          <w:b/>
          <w:sz w:val="40"/>
          <w:szCs w:val="22"/>
        </w:rPr>
        <w:t xml:space="preserve">dla </w:t>
      </w:r>
      <w:r w:rsidR="001F2349">
        <w:rPr>
          <w:rFonts w:cs="Arial"/>
          <w:b/>
          <w:sz w:val="40"/>
          <w:szCs w:val="22"/>
        </w:rPr>
        <w:t>Planu Ogólnego Gminy Miastków Kościelny</w:t>
      </w:r>
    </w:p>
    <w:p w14:paraId="22EEEAD5" w14:textId="52F02E5F" w:rsidR="00327C90" w:rsidRPr="004872A1" w:rsidRDefault="00327C90" w:rsidP="001F2349">
      <w:pPr>
        <w:pStyle w:val="Bezodstpw"/>
        <w:ind w:right="0"/>
        <w:rPr>
          <w:rFonts w:cs="Arial"/>
          <w:szCs w:val="22"/>
        </w:rPr>
      </w:pPr>
    </w:p>
    <w:p w14:paraId="632FE42D" w14:textId="3F51813E" w:rsidR="00413864" w:rsidRPr="004872A1" w:rsidRDefault="00413864" w:rsidP="001F2349">
      <w:pPr>
        <w:pStyle w:val="Bezodstpw"/>
        <w:ind w:right="0"/>
        <w:rPr>
          <w:rFonts w:cs="Arial"/>
          <w:szCs w:val="22"/>
        </w:rPr>
      </w:pPr>
    </w:p>
    <w:p w14:paraId="34D7FAC5" w14:textId="6F6E02FA" w:rsidR="00413864" w:rsidRPr="004872A1" w:rsidRDefault="00413864" w:rsidP="00742DE4">
      <w:pPr>
        <w:pStyle w:val="Bezodstpw"/>
        <w:ind w:right="0"/>
        <w:jc w:val="center"/>
        <w:rPr>
          <w:rFonts w:cs="Arial"/>
          <w:szCs w:val="22"/>
        </w:rPr>
      </w:pPr>
    </w:p>
    <w:p w14:paraId="6A751C6A" w14:textId="77777777" w:rsidR="005228F1" w:rsidRPr="004872A1" w:rsidRDefault="005228F1" w:rsidP="001F2349">
      <w:pPr>
        <w:pStyle w:val="Bezodstpw"/>
        <w:ind w:right="0"/>
        <w:rPr>
          <w:rFonts w:cs="Arial"/>
          <w:szCs w:val="22"/>
        </w:rPr>
      </w:pPr>
    </w:p>
    <w:p w14:paraId="1C04A531" w14:textId="184823E3" w:rsidR="007B127C" w:rsidRPr="004872A1" w:rsidRDefault="001F2349" w:rsidP="00413864">
      <w:pPr>
        <w:pStyle w:val="Bezodstpw"/>
        <w:ind w:right="0"/>
        <w:jc w:val="center"/>
        <w:rPr>
          <w:rFonts w:cs="Arial"/>
          <w:szCs w:val="22"/>
        </w:rPr>
      </w:pPr>
      <w:r w:rsidRPr="001F2349">
        <w:rPr>
          <w:noProof/>
        </w:rPr>
        <w:drawing>
          <wp:inline distT="0" distB="0" distL="0" distR="0" wp14:anchorId="22957922" wp14:editId="386FFF02">
            <wp:extent cx="3428571" cy="3790476"/>
            <wp:effectExtent l="0" t="0" r="635" b="635"/>
            <wp:docPr id="2" name="Obraz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28571" cy="3790476"/>
                    </a:xfrm>
                    <a:prstGeom prst="rect">
                      <a:avLst/>
                    </a:prstGeom>
                  </pic:spPr>
                </pic:pic>
              </a:graphicData>
            </a:graphic>
          </wp:inline>
        </w:drawing>
      </w:r>
    </w:p>
    <w:p w14:paraId="56355167" w14:textId="77777777" w:rsidR="007B127C" w:rsidRPr="004872A1" w:rsidRDefault="007B127C" w:rsidP="001F2349">
      <w:pPr>
        <w:pStyle w:val="Bezodstpw"/>
        <w:ind w:right="0"/>
        <w:rPr>
          <w:rFonts w:cs="Arial"/>
          <w:szCs w:val="22"/>
        </w:rPr>
      </w:pPr>
    </w:p>
    <w:p w14:paraId="5680C907" w14:textId="77777777" w:rsidR="007B127C" w:rsidRPr="004872A1" w:rsidRDefault="007B127C" w:rsidP="00413864">
      <w:pPr>
        <w:pStyle w:val="Bezodstpw"/>
        <w:ind w:right="0"/>
        <w:jc w:val="center"/>
        <w:rPr>
          <w:rFonts w:cs="Arial"/>
          <w:szCs w:val="22"/>
        </w:rPr>
      </w:pPr>
    </w:p>
    <w:p w14:paraId="25ACE337" w14:textId="77777777" w:rsidR="007B127C" w:rsidRPr="004872A1" w:rsidRDefault="007B127C" w:rsidP="00413864">
      <w:pPr>
        <w:pStyle w:val="Bezodstpw"/>
        <w:ind w:right="0"/>
        <w:jc w:val="center"/>
        <w:rPr>
          <w:rFonts w:cs="Arial"/>
          <w:szCs w:val="22"/>
        </w:rPr>
      </w:pPr>
    </w:p>
    <w:p w14:paraId="74958E5E" w14:textId="77777777" w:rsidR="007B127C" w:rsidRPr="004872A1" w:rsidRDefault="007B127C" w:rsidP="00413864">
      <w:pPr>
        <w:pStyle w:val="Bezodstpw"/>
        <w:ind w:right="0"/>
        <w:jc w:val="center"/>
        <w:rPr>
          <w:rFonts w:cs="Arial"/>
          <w:szCs w:val="22"/>
        </w:rPr>
      </w:pPr>
    </w:p>
    <w:p w14:paraId="2883A0BD" w14:textId="77777777" w:rsidR="007B127C" w:rsidRPr="004872A1" w:rsidRDefault="007B127C" w:rsidP="00413864">
      <w:pPr>
        <w:pStyle w:val="Bezodstpw"/>
        <w:ind w:right="0"/>
        <w:jc w:val="center"/>
        <w:rPr>
          <w:rFonts w:cs="Arial"/>
          <w:szCs w:val="22"/>
        </w:rPr>
      </w:pPr>
    </w:p>
    <w:p w14:paraId="5CBA3E69" w14:textId="7D3412B7" w:rsidR="007B127C" w:rsidRPr="004872A1" w:rsidRDefault="001F2349" w:rsidP="00742DE4">
      <w:pPr>
        <w:pStyle w:val="Bezodstpw"/>
        <w:ind w:right="0"/>
        <w:jc w:val="center"/>
        <w:rPr>
          <w:rFonts w:cs="Arial"/>
          <w:b/>
          <w:szCs w:val="22"/>
        </w:rPr>
      </w:pPr>
      <w:r>
        <w:rPr>
          <w:rFonts w:cs="Arial"/>
          <w:b/>
          <w:szCs w:val="22"/>
        </w:rPr>
        <w:t xml:space="preserve">Miastków Kościelny, </w:t>
      </w:r>
      <w:r w:rsidR="00031C98">
        <w:rPr>
          <w:rFonts w:cs="Arial"/>
          <w:b/>
          <w:szCs w:val="22"/>
        </w:rPr>
        <w:t>01</w:t>
      </w:r>
      <w:r w:rsidR="0014338F">
        <w:rPr>
          <w:rFonts w:cs="Arial"/>
          <w:b/>
          <w:szCs w:val="22"/>
        </w:rPr>
        <w:t>.0</w:t>
      </w:r>
      <w:r w:rsidR="00031C98">
        <w:rPr>
          <w:rFonts w:cs="Arial"/>
          <w:b/>
          <w:szCs w:val="22"/>
        </w:rPr>
        <w:t>9</w:t>
      </w:r>
      <w:r>
        <w:rPr>
          <w:rFonts w:cs="Arial"/>
          <w:b/>
          <w:szCs w:val="22"/>
        </w:rPr>
        <w:t>.2025 r.</w:t>
      </w:r>
    </w:p>
    <w:p w14:paraId="6FF9347C" w14:textId="77777777" w:rsidR="007B127C" w:rsidRPr="004872A1" w:rsidRDefault="007B127C" w:rsidP="00742DE4">
      <w:pPr>
        <w:pStyle w:val="Bezodstpw"/>
        <w:ind w:right="0"/>
        <w:rPr>
          <w:rFonts w:cs="Arial"/>
          <w:b/>
          <w:szCs w:val="22"/>
        </w:rPr>
        <w:sectPr w:rsidR="007B127C" w:rsidRPr="004872A1" w:rsidSect="00AB2D45">
          <w:headerReference w:type="default" r:id="rId9"/>
          <w:footerReference w:type="default" r:id="rId10"/>
          <w:footerReference w:type="first" r:id="rId11"/>
          <w:type w:val="continuous"/>
          <w:pgSz w:w="11906" w:h="16838"/>
          <w:pgMar w:top="1134" w:right="1134" w:bottom="1134" w:left="1134" w:header="709" w:footer="709" w:gutter="0"/>
          <w:pgBorders w:display="firstPage" w:offsetFrom="page">
            <w:top w:val="single" w:sz="24" w:space="24" w:color="C45911" w:themeColor="accent2" w:themeShade="BF"/>
            <w:left w:val="single" w:sz="24" w:space="24" w:color="C45911" w:themeColor="accent2" w:themeShade="BF"/>
            <w:bottom w:val="single" w:sz="24" w:space="24" w:color="C45911" w:themeColor="accent2" w:themeShade="BF"/>
            <w:right w:val="single" w:sz="24" w:space="24" w:color="C45911" w:themeColor="accent2" w:themeShade="BF"/>
          </w:pgBorders>
          <w:cols w:space="708"/>
          <w:titlePg/>
          <w:docGrid w:linePitch="360"/>
        </w:sectPr>
      </w:pPr>
    </w:p>
    <w:p w14:paraId="465F59EE" w14:textId="77777777" w:rsidR="007B127C" w:rsidRPr="004872A1" w:rsidRDefault="007B127C" w:rsidP="00742DE4">
      <w:pPr>
        <w:pStyle w:val="Bezodstpw"/>
        <w:ind w:right="0"/>
        <w:rPr>
          <w:rFonts w:cs="Arial"/>
          <w:b/>
          <w:szCs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521"/>
      </w:tblGrid>
      <w:tr w:rsidR="004872A1" w:rsidRPr="004872A1" w14:paraId="19F1CDBC" w14:textId="77777777" w:rsidTr="00D233B2">
        <w:tc>
          <w:tcPr>
            <w:tcW w:w="3539" w:type="dxa"/>
            <w:vAlign w:val="center"/>
          </w:tcPr>
          <w:p w14:paraId="5309D40E" w14:textId="4E5D823F" w:rsidR="007B127C" w:rsidRPr="004872A1" w:rsidRDefault="000D29DA" w:rsidP="004872A1">
            <w:pPr>
              <w:pStyle w:val="Bezodstpw"/>
              <w:spacing w:before="60" w:after="60" w:line="240" w:lineRule="auto"/>
              <w:ind w:right="0"/>
              <w:rPr>
                <w:rFonts w:cs="Arial"/>
                <w:b/>
                <w:szCs w:val="22"/>
              </w:rPr>
            </w:pPr>
            <w:r>
              <w:rPr>
                <w:noProof/>
              </w:rPr>
              <w:drawing>
                <wp:inline distT="0" distB="0" distL="0" distR="0" wp14:anchorId="745A9428" wp14:editId="3B96C66B">
                  <wp:extent cx="1390476" cy="1542857"/>
                  <wp:effectExtent l="0" t="0" r="635"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0476" cy="1542857"/>
                          </a:xfrm>
                          <a:prstGeom prst="rect">
                            <a:avLst/>
                          </a:prstGeom>
                        </pic:spPr>
                      </pic:pic>
                    </a:graphicData>
                  </a:graphic>
                </wp:inline>
              </w:drawing>
            </w:r>
          </w:p>
        </w:tc>
        <w:tc>
          <w:tcPr>
            <w:tcW w:w="5521" w:type="dxa"/>
            <w:vAlign w:val="center"/>
          </w:tcPr>
          <w:p w14:paraId="3B18F9B3" w14:textId="77777777" w:rsidR="007B127C" w:rsidRPr="004872A1" w:rsidRDefault="007B127C" w:rsidP="004872A1">
            <w:pPr>
              <w:pStyle w:val="Bezodstpw"/>
              <w:spacing w:before="60" w:after="60" w:line="240" w:lineRule="auto"/>
              <w:ind w:right="0"/>
              <w:rPr>
                <w:rFonts w:cs="Arial"/>
                <w:b/>
                <w:szCs w:val="22"/>
              </w:rPr>
            </w:pPr>
            <w:r w:rsidRPr="004872A1">
              <w:rPr>
                <w:rFonts w:cs="Arial"/>
                <w:b/>
                <w:szCs w:val="22"/>
              </w:rPr>
              <w:t>Zamawiający:</w:t>
            </w:r>
          </w:p>
          <w:p w14:paraId="2D16880C" w14:textId="77777777" w:rsidR="000D29DA" w:rsidRDefault="000D29DA" w:rsidP="000D29DA">
            <w:pPr>
              <w:pStyle w:val="Bezodstpw"/>
              <w:spacing w:before="60" w:after="60" w:line="240" w:lineRule="auto"/>
              <w:ind w:right="0"/>
              <w:rPr>
                <w:rFonts w:cs="Arial"/>
                <w:szCs w:val="22"/>
              </w:rPr>
            </w:pPr>
            <w:r>
              <w:rPr>
                <w:rFonts w:cs="Arial"/>
                <w:szCs w:val="22"/>
              </w:rPr>
              <w:t>Gmina Miastków Kościelny</w:t>
            </w:r>
          </w:p>
          <w:p w14:paraId="546E0069" w14:textId="77777777" w:rsidR="000D29DA" w:rsidRDefault="000D29DA" w:rsidP="000D29DA">
            <w:pPr>
              <w:pStyle w:val="Bezodstpw"/>
              <w:spacing w:before="60" w:after="60" w:line="240" w:lineRule="auto"/>
              <w:ind w:right="0"/>
              <w:rPr>
                <w:rFonts w:cs="Arial"/>
                <w:szCs w:val="22"/>
              </w:rPr>
            </w:pPr>
            <w:r>
              <w:rPr>
                <w:rFonts w:cs="Arial"/>
                <w:szCs w:val="22"/>
              </w:rPr>
              <w:t>ul. Rynek 6</w:t>
            </w:r>
          </w:p>
          <w:p w14:paraId="1B12A3FF" w14:textId="77777777" w:rsidR="000D29DA" w:rsidRPr="00350A74" w:rsidRDefault="000D29DA" w:rsidP="000D29DA">
            <w:pPr>
              <w:pStyle w:val="Bezodstpw"/>
              <w:spacing w:before="60" w:after="60" w:line="240" w:lineRule="auto"/>
              <w:ind w:right="0"/>
              <w:rPr>
                <w:rFonts w:cs="Arial"/>
                <w:szCs w:val="22"/>
              </w:rPr>
            </w:pPr>
            <w:r>
              <w:rPr>
                <w:rFonts w:cs="Arial"/>
                <w:szCs w:val="22"/>
              </w:rPr>
              <w:t>08-420 Miastków Kościelny</w:t>
            </w:r>
          </w:p>
          <w:p w14:paraId="78AFA758" w14:textId="77777777" w:rsidR="007B127C" w:rsidRDefault="007B127C" w:rsidP="004872A1">
            <w:pPr>
              <w:pStyle w:val="Bezodstpw"/>
              <w:spacing w:before="60" w:after="60" w:line="240" w:lineRule="auto"/>
              <w:ind w:right="0"/>
              <w:rPr>
                <w:rFonts w:cs="Arial"/>
                <w:szCs w:val="22"/>
              </w:rPr>
            </w:pPr>
          </w:p>
          <w:p w14:paraId="5DC131C4" w14:textId="77777777" w:rsidR="00B2078C" w:rsidRDefault="00B2078C" w:rsidP="004872A1">
            <w:pPr>
              <w:pStyle w:val="Bezodstpw"/>
              <w:spacing w:before="60" w:after="60" w:line="240" w:lineRule="auto"/>
              <w:ind w:right="0"/>
              <w:rPr>
                <w:rFonts w:cs="Arial"/>
                <w:szCs w:val="22"/>
              </w:rPr>
            </w:pPr>
          </w:p>
          <w:p w14:paraId="0B33401C" w14:textId="77777777" w:rsidR="00B2078C" w:rsidRDefault="00B2078C" w:rsidP="004872A1">
            <w:pPr>
              <w:pStyle w:val="Bezodstpw"/>
              <w:spacing w:before="60" w:after="60" w:line="240" w:lineRule="auto"/>
              <w:ind w:right="0"/>
              <w:rPr>
                <w:rFonts w:cs="Arial"/>
                <w:szCs w:val="22"/>
              </w:rPr>
            </w:pPr>
          </w:p>
          <w:p w14:paraId="55E36A88" w14:textId="77777777" w:rsidR="00B2078C" w:rsidRDefault="00B2078C" w:rsidP="004872A1">
            <w:pPr>
              <w:pStyle w:val="Bezodstpw"/>
              <w:spacing w:before="60" w:after="60" w:line="240" w:lineRule="auto"/>
              <w:ind w:right="0"/>
              <w:rPr>
                <w:rFonts w:cs="Arial"/>
                <w:szCs w:val="22"/>
              </w:rPr>
            </w:pPr>
          </w:p>
          <w:p w14:paraId="76BBB3E8" w14:textId="482F33CF" w:rsidR="00B2078C" w:rsidRPr="004872A1" w:rsidRDefault="00B2078C" w:rsidP="004872A1">
            <w:pPr>
              <w:pStyle w:val="Bezodstpw"/>
              <w:spacing w:before="60" w:after="60" w:line="240" w:lineRule="auto"/>
              <w:ind w:right="0"/>
              <w:rPr>
                <w:rFonts w:cs="Arial"/>
                <w:szCs w:val="22"/>
              </w:rPr>
            </w:pPr>
          </w:p>
        </w:tc>
      </w:tr>
      <w:tr w:rsidR="004872A1" w:rsidRPr="004872A1" w14:paraId="5C53DB14" w14:textId="77777777" w:rsidTr="00D233B2">
        <w:tc>
          <w:tcPr>
            <w:tcW w:w="3539" w:type="dxa"/>
          </w:tcPr>
          <w:p w14:paraId="1181EEA8" w14:textId="77777777" w:rsidR="00D233B2" w:rsidRPr="004872A1" w:rsidRDefault="00D233B2" w:rsidP="004872A1">
            <w:pPr>
              <w:pStyle w:val="Bezodstpw"/>
              <w:spacing w:before="60" w:after="60" w:line="240" w:lineRule="auto"/>
              <w:ind w:right="0"/>
              <w:rPr>
                <w:rFonts w:cs="Arial"/>
                <w:b/>
                <w:szCs w:val="22"/>
              </w:rPr>
            </w:pPr>
          </w:p>
          <w:p w14:paraId="6C2B3E6D" w14:textId="77777777" w:rsidR="00AF683B" w:rsidRPr="004872A1" w:rsidRDefault="00AF683B" w:rsidP="004872A1">
            <w:pPr>
              <w:pStyle w:val="Bezodstpw"/>
              <w:spacing w:before="60" w:after="60" w:line="240" w:lineRule="auto"/>
              <w:ind w:right="0"/>
              <w:rPr>
                <w:rFonts w:cs="Arial"/>
                <w:b/>
                <w:szCs w:val="22"/>
              </w:rPr>
            </w:pPr>
          </w:p>
          <w:p w14:paraId="61AF25D2" w14:textId="6C5DF920" w:rsidR="007B127C" w:rsidRPr="004872A1" w:rsidRDefault="007B127C" w:rsidP="004872A1">
            <w:pPr>
              <w:pStyle w:val="Bezodstpw"/>
              <w:spacing w:before="60" w:after="60" w:line="240" w:lineRule="auto"/>
              <w:ind w:right="0"/>
              <w:rPr>
                <w:rFonts w:cs="Arial"/>
                <w:b/>
                <w:szCs w:val="22"/>
              </w:rPr>
            </w:pPr>
            <w:r w:rsidRPr="004872A1">
              <w:rPr>
                <w:rFonts w:cs="Arial"/>
                <w:noProof/>
                <w:szCs w:val="22"/>
              </w:rPr>
              <w:drawing>
                <wp:inline distT="0" distB="0" distL="0" distR="0" wp14:anchorId="18087BE3" wp14:editId="18858357">
                  <wp:extent cx="1876425" cy="428625"/>
                  <wp:effectExtent l="0" t="0" r="9525" b="9525"/>
                  <wp:docPr id="1" name="Obraz 1" descr="Logo Westmor Consulting Urszula Wódkow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 Westmor Consulting Urszula Wódkows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6425" cy="428625"/>
                          </a:xfrm>
                          <a:prstGeom prst="rect">
                            <a:avLst/>
                          </a:prstGeom>
                          <a:noFill/>
                          <a:ln>
                            <a:noFill/>
                          </a:ln>
                        </pic:spPr>
                      </pic:pic>
                    </a:graphicData>
                  </a:graphic>
                </wp:inline>
              </w:drawing>
            </w:r>
          </w:p>
        </w:tc>
        <w:tc>
          <w:tcPr>
            <w:tcW w:w="5521" w:type="dxa"/>
            <w:vAlign w:val="center"/>
          </w:tcPr>
          <w:p w14:paraId="174AE500" w14:textId="77777777" w:rsidR="007B127C" w:rsidRPr="004872A1" w:rsidRDefault="007B127C" w:rsidP="004872A1">
            <w:pPr>
              <w:pStyle w:val="Bezodstpw"/>
              <w:spacing w:before="60" w:after="60" w:line="240" w:lineRule="auto"/>
              <w:ind w:right="0"/>
              <w:rPr>
                <w:rFonts w:cs="Arial"/>
                <w:b/>
                <w:szCs w:val="22"/>
              </w:rPr>
            </w:pPr>
            <w:r w:rsidRPr="004872A1">
              <w:rPr>
                <w:rFonts w:cs="Arial"/>
                <w:b/>
                <w:szCs w:val="22"/>
              </w:rPr>
              <w:t>Wykonawca:</w:t>
            </w:r>
          </w:p>
          <w:p w14:paraId="2F3FE035" w14:textId="77777777" w:rsidR="007B127C" w:rsidRPr="004872A1" w:rsidRDefault="007B127C" w:rsidP="004872A1">
            <w:pPr>
              <w:pStyle w:val="Bezodstpw"/>
              <w:spacing w:before="60" w:after="60" w:line="240" w:lineRule="auto"/>
              <w:ind w:right="0"/>
              <w:rPr>
                <w:rFonts w:cs="Arial"/>
                <w:szCs w:val="22"/>
              </w:rPr>
            </w:pPr>
            <w:proofErr w:type="spellStart"/>
            <w:r w:rsidRPr="004872A1">
              <w:rPr>
                <w:rFonts w:cs="Arial"/>
                <w:szCs w:val="22"/>
              </w:rPr>
              <w:t>Westmor</w:t>
            </w:r>
            <w:proofErr w:type="spellEnd"/>
            <w:r w:rsidRPr="004872A1">
              <w:rPr>
                <w:rFonts w:cs="Arial"/>
                <w:szCs w:val="22"/>
              </w:rPr>
              <w:t xml:space="preserve"> Consulting Urszula </w:t>
            </w:r>
            <w:proofErr w:type="spellStart"/>
            <w:r w:rsidRPr="004872A1">
              <w:rPr>
                <w:rFonts w:cs="Arial"/>
                <w:szCs w:val="22"/>
              </w:rPr>
              <w:t>Wódkowska</w:t>
            </w:r>
            <w:proofErr w:type="spellEnd"/>
          </w:p>
          <w:p w14:paraId="4089155D" w14:textId="77777777" w:rsidR="007B127C" w:rsidRPr="004872A1" w:rsidRDefault="007B127C" w:rsidP="004872A1">
            <w:pPr>
              <w:pStyle w:val="Bezodstpw"/>
              <w:spacing w:before="60" w:after="60" w:line="240" w:lineRule="auto"/>
              <w:ind w:right="0"/>
              <w:rPr>
                <w:rFonts w:cs="Arial"/>
                <w:szCs w:val="22"/>
              </w:rPr>
            </w:pPr>
            <w:r w:rsidRPr="004872A1">
              <w:rPr>
                <w:rFonts w:cs="Arial"/>
                <w:szCs w:val="22"/>
              </w:rPr>
              <w:t>Biuro: ul. Królewiecka 27, 87-800 Włocławek</w:t>
            </w:r>
          </w:p>
          <w:p w14:paraId="66056EE5" w14:textId="77777777" w:rsidR="007B127C" w:rsidRPr="004872A1" w:rsidRDefault="007B127C" w:rsidP="004872A1">
            <w:pPr>
              <w:pStyle w:val="Bezodstpw"/>
              <w:spacing w:before="60" w:after="60" w:line="240" w:lineRule="auto"/>
              <w:ind w:right="0"/>
              <w:rPr>
                <w:rFonts w:cs="Arial"/>
                <w:szCs w:val="22"/>
              </w:rPr>
            </w:pPr>
            <w:r w:rsidRPr="004872A1">
              <w:rPr>
                <w:rFonts w:cs="Arial"/>
                <w:szCs w:val="22"/>
              </w:rPr>
              <w:t>Siedziba: ul. 1 Maja 1A, 87-704 Bądkowo</w:t>
            </w:r>
          </w:p>
          <w:p w14:paraId="797C266C" w14:textId="77777777" w:rsidR="007B127C" w:rsidRPr="004872A1" w:rsidRDefault="007B127C" w:rsidP="004872A1">
            <w:pPr>
              <w:pStyle w:val="Bezodstpw"/>
              <w:spacing w:before="60" w:after="60" w:line="240" w:lineRule="auto"/>
              <w:ind w:right="0"/>
              <w:rPr>
                <w:rFonts w:cs="Arial"/>
                <w:szCs w:val="22"/>
              </w:rPr>
            </w:pPr>
          </w:p>
          <w:p w14:paraId="2ADAF845" w14:textId="1F8254F6" w:rsidR="007B127C" w:rsidRPr="004872A1" w:rsidRDefault="007B127C" w:rsidP="004872A1">
            <w:pPr>
              <w:pStyle w:val="Bezodstpw"/>
              <w:spacing w:before="60" w:after="60" w:line="240" w:lineRule="auto"/>
              <w:ind w:right="0"/>
              <w:rPr>
                <w:rFonts w:cs="Arial"/>
                <w:szCs w:val="22"/>
              </w:rPr>
            </w:pPr>
            <w:r w:rsidRPr="004872A1">
              <w:rPr>
                <w:rFonts w:cs="Arial"/>
                <w:szCs w:val="22"/>
              </w:rPr>
              <w:t>Zespół autorów</w:t>
            </w:r>
            <w:r w:rsidR="004872A1">
              <w:rPr>
                <w:rFonts w:cs="Arial"/>
                <w:szCs w:val="22"/>
              </w:rPr>
              <w:t>:</w:t>
            </w:r>
          </w:p>
          <w:p w14:paraId="7D168E84" w14:textId="77777777" w:rsidR="00B2078C" w:rsidRDefault="004872A1" w:rsidP="004872A1">
            <w:pPr>
              <w:pStyle w:val="Bezodstpw"/>
              <w:spacing w:before="60" w:after="60" w:line="240" w:lineRule="auto"/>
              <w:rPr>
                <w:rFonts w:cs="Arial"/>
                <w:szCs w:val="22"/>
              </w:rPr>
            </w:pPr>
            <w:r w:rsidRPr="004872A1">
              <w:rPr>
                <w:rFonts w:cs="Arial"/>
                <w:szCs w:val="22"/>
              </w:rPr>
              <w:t>Kierownik Projektu – Karolina Drzewiecka</w:t>
            </w:r>
            <w:r w:rsidR="00B2078C">
              <w:rPr>
                <w:rFonts w:cs="Arial"/>
                <w:szCs w:val="22"/>
              </w:rPr>
              <w:t xml:space="preserve"> </w:t>
            </w:r>
          </w:p>
          <w:p w14:paraId="44487744" w14:textId="19F316B3" w:rsidR="004872A1" w:rsidRDefault="00B2078C" w:rsidP="004872A1">
            <w:pPr>
              <w:pStyle w:val="Bezodstpw"/>
              <w:spacing w:before="60" w:after="60" w:line="240" w:lineRule="auto"/>
              <w:rPr>
                <w:rFonts w:cs="Arial"/>
                <w:szCs w:val="22"/>
              </w:rPr>
            </w:pPr>
            <w:r>
              <w:rPr>
                <w:rFonts w:cs="Arial"/>
                <w:szCs w:val="22"/>
              </w:rPr>
              <w:t>Kierownik zespołu autorów prognozy</w:t>
            </w:r>
          </w:p>
          <w:p w14:paraId="3D9FB3DE" w14:textId="32C42198" w:rsidR="004872A1" w:rsidRDefault="004872A1" w:rsidP="004872A1">
            <w:pPr>
              <w:pStyle w:val="Bezodstpw"/>
              <w:spacing w:before="60" w:after="60" w:line="240" w:lineRule="auto"/>
              <w:rPr>
                <w:rFonts w:cs="Arial"/>
                <w:szCs w:val="22"/>
              </w:rPr>
            </w:pPr>
          </w:p>
          <w:p w14:paraId="294984CF" w14:textId="0478C2B5" w:rsidR="004872A1" w:rsidRDefault="004872A1" w:rsidP="004872A1">
            <w:pPr>
              <w:pStyle w:val="Bezodstpw"/>
              <w:spacing w:before="60" w:after="60" w:line="240" w:lineRule="auto"/>
              <w:rPr>
                <w:rFonts w:cs="Arial"/>
                <w:szCs w:val="22"/>
              </w:rPr>
            </w:pPr>
          </w:p>
          <w:p w14:paraId="27D25480" w14:textId="40E0A478" w:rsidR="004872A1" w:rsidRDefault="004872A1" w:rsidP="004872A1">
            <w:pPr>
              <w:pStyle w:val="Bezodstpw"/>
              <w:spacing w:before="60" w:after="60" w:line="240" w:lineRule="auto"/>
              <w:rPr>
                <w:rFonts w:cs="Arial"/>
                <w:szCs w:val="22"/>
              </w:rPr>
            </w:pPr>
          </w:p>
          <w:p w14:paraId="05126E9B" w14:textId="77777777" w:rsidR="004872A1" w:rsidRDefault="004872A1" w:rsidP="004872A1">
            <w:pPr>
              <w:pStyle w:val="Bezodstpw"/>
              <w:spacing w:before="60" w:after="60" w:line="240" w:lineRule="auto"/>
              <w:rPr>
                <w:rFonts w:cs="Arial"/>
                <w:szCs w:val="22"/>
              </w:rPr>
            </w:pPr>
          </w:p>
          <w:p w14:paraId="67F27645" w14:textId="77777777" w:rsidR="004872A1" w:rsidRDefault="004872A1" w:rsidP="004872A1">
            <w:pPr>
              <w:pStyle w:val="Bezodstpw"/>
              <w:spacing w:before="60" w:after="60" w:line="240" w:lineRule="auto"/>
              <w:rPr>
                <w:rFonts w:cs="Arial"/>
                <w:szCs w:val="22"/>
              </w:rPr>
            </w:pPr>
          </w:p>
          <w:p w14:paraId="6BAADE97" w14:textId="7077F383" w:rsidR="004872A1" w:rsidRDefault="004872A1" w:rsidP="004872A1">
            <w:pPr>
              <w:pStyle w:val="Bezodstpw"/>
              <w:spacing w:before="60" w:after="60" w:line="240" w:lineRule="auto"/>
              <w:rPr>
                <w:rFonts w:cs="Arial"/>
                <w:szCs w:val="22"/>
              </w:rPr>
            </w:pPr>
          </w:p>
          <w:p w14:paraId="44C5CA85" w14:textId="77777777" w:rsidR="001C1F37" w:rsidRPr="004872A1" w:rsidRDefault="001C1F37" w:rsidP="004872A1">
            <w:pPr>
              <w:pStyle w:val="Bezodstpw"/>
              <w:spacing w:before="60" w:after="60" w:line="240" w:lineRule="auto"/>
              <w:rPr>
                <w:rFonts w:cs="Arial"/>
                <w:szCs w:val="22"/>
              </w:rPr>
            </w:pPr>
          </w:p>
          <w:p w14:paraId="2B144ED6" w14:textId="3297D040" w:rsidR="004872A1" w:rsidRDefault="004872A1" w:rsidP="004872A1">
            <w:pPr>
              <w:pStyle w:val="Bezodstpw"/>
              <w:spacing w:before="60" w:after="60" w:line="240" w:lineRule="auto"/>
              <w:rPr>
                <w:rFonts w:cs="Arial"/>
                <w:szCs w:val="22"/>
              </w:rPr>
            </w:pPr>
            <w:r w:rsidRPr="004872A1">
              <w:rPr>
                <w:rFonts w:cs="Arial"/>
                <w:szCs w:val="22"/>
              </w:rPr>
              <w:t xml:space="preserve">Konsultant – </w:t>
            </w:r>
            <w:r w:rsidR="000D29DA">
              <w:rPr>
                <w:rFonts w:cs="Arial"/>
                <w:szCs w:val="22"/>
              </w:rPr>
              <w:t>Joanna Kaszubska</w:t>
            </w:r>
          </w:p>
          <w:p w14:paraId="06086A66" w14:textId="77777777" w:rsidR="001C1F37" w:rsidRDefault="001C1F37" w:rsidP="001C1F37">
            <w:pPr>
              <w:pStyle w:val="Bezodstpw"/>
              <w:spacing w:before="60" w:after="60" w:line="240" w:lineRule="auto"/>
              <w:rPr>
                <w:rFonts w:cs="Arial"/>
                <w:szCs w:val="22"/>
              </w:rPr>
            </w:pPr>
          </w:p>
          <w:p w14:paraId="0BE68E0B" w14:textId="77777777" w:rsidR="001C1F37" w:rsidRDefault="001C1F37" w:rsidP="001C1F37">
            <w:pPr>
              <w:pStyle w:val="Bezodstpw"/>
              <w:spacing w:before="60" w:after="60" w:line="240" w:lineRule="auto"/>
              <w:rPr>
                <w:rFonts w:cs="Arial"/>
                <w:szCs w:val="22"/>
              </w:rPr>
            </w:pPr>
          </w:p>
          <w:p w14:paraId="26E3FE4F" w14:textId="77777777" w:rsidR="001C1F37" w:rsidRDefault="001C1F37" w:rsidP="001C1F37">
            <w:pPr>
              <w:pStyle w:val="Bezodstpw"/>
              <w:spacing w:before="60" w:after="60" w:line="240" w:lineRule="auto"/>
              <w:rPr>
                <w:rFonts w:cs="Arial"/>
                <w:szCs w:val="22"/>
              </w:rPr>
            </w:pPr>
          </w:p>
          <w:p w14:paraId="139FED06" w14:textId="77777777" w:rsidR="001C1F37" w:rsidRDefault="001C1F37" w:rsidP="001C1F37">
            <w:pPr>
              <w:pStyle w:val="Bezodstpw"/>
              <w:spacing w:before="60" w:after="60" w:line="240" w:lineRule="auto"/>
              <w:rPr>
                <w:rFonts w:cs="Arial"/>
                <w:szCs w:val="22"/>
              </w:rPr>
            </w:pPr>
          </w:p>
          <w:p w14:paraId="7954CE3A" w14:textId="77777777" w:rsidR="001C1F37" w:rsidRDefault="001C1F37" w:rsidP="001C1F37">
            <w:pPr>
              <w:pStyle w:val="Bezodstpw"/>
              <w:spacing w:before="60" w:after="60" w:line="240" w:lineRule="auto"/>
              <w:rPr>
                <w:rFonts w:cs="Arial"/>
                <w:szCs w:val="22"/>
              </w:rPr>
            </w:pPr>
          </w:p>
          <w:p w14:paraId="4578791C" w14:textId="77777777" w:rsidR="001C1F37" w:rsidRDefault="001C1F37" w:rsidP="001C1F37">
            <w:pPr>
              <w:pStyle w:val="Bezodstpw"/>
              <w:spacing w:before="60" w:after="60" w:line="240" w:lineRule="auto"/>
              <w:rPr>
                <w:rFonts w:cs="Arial"/>
                <w:szCs w:val="22"/>
              </w:rPr>
            </w:pPr>
          </w:p>
          <w:p w14:paraId="39CB12B2" w14:textId="77777777" w:rsidR="001C1F37" w:rsidRPr="004872A1" w:rsidRDefault="001C1F37" w:rsidP="001C1F37">
            <w:pPr>
              <w:pStyle w:val="Bezodstpw"/>
              <w:spacing w:before="60" w:after="60" w:line="240" w:lineRule="auto"/>
              <w:rPr>
                <w:rFonts w:cs="Arial"/>
                <w:szCs w:val="22"/>
              </w:rPr>
            </w:pPr>
          </w:p>
          <w:p w14:paraId="387D3B6B" w14:textId="3C6EAF2B" w:rsidR="00A87FC8" w:rsidRPr="004872A1" w:rsidRDefault="00965871" w:rsidP="004872A1">
            <w:pPr>
              <w:pStyle w:val="Bezodstpw"/>
              <w:spacing w:before="60" w:after="60" w:line="240" w:lineRule="auto"/>
              <w:ind w:right="0"/>
              <w:rPr>
                <w:rFonts w:cs="Arial"/>
                <w:szCs w:val="22"/>
              </w:rPr>
            </w:pPr>
            <w:r>
              <w:rPr>
                <w:rFonts w:cs="Arial"/>
                <w:szCs w:val="22"/>
              </w:rPr>
              <w:t>Kon</w:t>
            </w:r>
            <w:r w:rsidR="00BC148F">
              <w:rPr>
                <w:rFonts w:cs="Arial"/>
                <w:szCs w:val="22"/>
              </w:rPr>
              <w:t>s</w:t>
            </w:r>
            <w:r>
              <w:rPr>
                <w:rFonts w:cs="Arial"/>
                <w:szCs w:val="22"/>
              </w:rPr>
              <w:t>ultant</w:t>
            </w:r>
            <w:r w:rsidR="004872A1" w:rsidRPr="004872A1">
              <w:rPr>
                <w:rFonts w:cs="Arial"/>
                <w:szCs w:val="22"/>
              </w:rPr>
              <w:t xml:space="preserve">  – </w:t>
            </w:r>
            <w:r w:rsidR="000D29DA">
              <w:rPr>
                <w:rFonts w:cs="Arial"/>
                <w:szCs w:val="22"/>
              </w:rPr>
              <w:t>Martyna Ciska</w:t>
            </w:r>
            <w:r w:rsidR="004872A1" w:rsidRPr="004872A1">
              <w:rPr>
                <w:rFonts w:cs="Arial"/>
                <w:szCs w:val="22"/>
              </w:rPr>
              <w:t xml:space="preserve"> </w:t>
            </w:r>
          </w:p>
          <w:p w14:paraId="3E99033E" w14:textId="77777777" w:rsidR="001C1F37" w:rsidRDefault="001C1F37" w:rsidP="001C1F37">
            <w:pPr>
              <w:pStyle w:val="Bezodstpw"/>
              <w:spacing w:before="60" w:after="60" w:line="240" w:lineRule="auto"/>
              <w:rPr>
                <w:rFonts w:cs="Arial"/>
                <w:szCs w:val="22"/>
              </w:rPr>
            </w:pPr>
          </w:p>
          <w:p w14:paraId="0F1E2D6E" w14:textId="77777777" w:rsidR="001C1F37" w:rsidRDefault="001C1F37" w:rsidP="001C1F37">
            <w:pPr>
              <w:pStyle w:val="Bezodstpw"/>
              <w:spacing w:before="60" w:after="60" w:line="240" w:lineRule="auto"/>
              <w:rPr>
                <w:rFonts w:cs="Arial"/>
                <w:szCs w:val="22"/>
              </w:rPr>
            </w:pPr>
          </w:p>
          <w:p w14:paraId="13C18884" w14:textId="77777777" w:rsidR="001C1F37" w:rsidRDefault="001C1F37" w:rsidP="001C1F37">
            <w:pPr>
              <w:pStyle w:val="Bezodstpw"/>
              <w:spacing w:before="60" w:after="60" w:line="240" w:lineRule="auto"/>
              <w:rPr>
                <w:rFonts w:cs="Arial"/>
                <w:szCs w:val="22"/>
              </w:rPr>
            </w:pPr>
          </w:p>
          <w:p w14:paraId="029EE23C" w14:textId="77777777" w:rsidR="001C1F37" w:rsidRDefault="001C1F37" w:rsidP="001C1F37">
            <w:pPr>
              <w:pStyle w:val="Bezodstpw"/>
              <w:spacing w:before="60" w:after="60" w:line="240" w:lineRule="auto"/>
              <w:rPr>
                <w:rFonts w:cs="Arial"/>
                <w:szCs w:val="22"/>
              </w:rPr>
            </w:pPr>
          </w:p>
          <w:p w14:paraId="2459C6B4" w14:textId="77777777" w:rsidR="001C1F37" w:rsidRDefault="001C1F37" w:rsidP="001C1F37">
            <w:pPr>
              <w:pStyle w:val="Bezodstpw"/>
              <w:spacing w:before="60" w:after="60" w:line="240" w:lineRule="auto"/>
              <w:rPr>
                <w:rFonts w:cs="Arial"/>
                <w:szCs w:val="22"/>
              </w:rPr>
            </w:pPr>
          </w:p>
          <w:p w14:paraId="2328B5FF" w14:textId="77777777" w:rsidR="001C1F37" w:rsidRDefault="001C1F37" w:rsidP="001C1F37">
            <w:pPr>
              <w:pStyle w:val="Bezodstpw"/>
              <w:spacing w:before="60" w:after="60" w:line="240" w:lineRule="auto"/>
              <w:rPr>
                <w:rFonts w:cs="Arial"/>
                <w:szCs w:val="22"/>
              </w:rPr>
            </w:pPr>
          </w:p>
          <w:p w14:paraId="6BDAB081" w14:textId="77777777" w:rsidR="001C1F37" w:rsidRPr="004872A1" w:rsidRDefault="001C1F37" w:rsidP="001C1F37">
            <w:pPr>
              <w:pStyle w:val="Bezodstpw"/>
              <w:spacing w:before="60" w:after="60" w:line="240" w:lineRule="auto"/>
              <w:rPr>
                <w:rFonts w:cs="Arial"/>
                <w:szCs w:val="22"/>
              </w:rPr>
            </w:pPr>
          </w:p>
          <w:p w14:paraId="5EBEE494" w14:textId="6B3EB6D2" w:rsidR="00A87FC8" w:rsidRPr="004872A1" w:rsidRDefault="00A87FC8" w:rsidP="004872A1">
            <w:pPr>
              <w:pStyle w:val="Bezodstpw"/>
              <w:spacing w:before="60" w:after="60" w:line="240" w:lineRule="auto"/>
              <w:ind w:right="0"/>
              <w:rPr>
                <w:rFonts w:cs="Arial"/>
                <w:szCs w:val="22"/>
              </w:rPr>
            </w:pPr>
          </w:p>
        </w:tc>
      </w:tr>
    </w:tbl>
    <w:p w14:paraId="2FC90912" w14:textId="77777777" w:rsidR="007B127C" w:rsidRPr="004872A1" w:rsidRDefault="007B127C" w:rsidP="00742DE4">
      <w:pPr>
        <w:pStyle w:val="Bezodstpw"/>
        <w:ind w:right="0"/>
        <w:rPr>
          <w:rFonts w:cs="Arial"/>
          <w:szCs w:val="22"/>
          <w:highlight w:val="yellow"/>
        </w:rPr>
      </w:pPr>
    </w:p>
    <w:p w14:paraId="482A5BFC" w14:textId="10E80308" w:rsidR="00EF2379" w:rsidRPr="004872A1" w:rsidRDefault="00EF2379" w:rsidP="00742DE4">
      <w:pPr>
        <w:pStyle w:val="Bezodstpw"/>
        <w:ind w:right="0"/>
        <w:rPr>
          <w:rFonts w:cs="Arial"/>
          <w:b/>
          <w:sz w:val="28"/>
          <w:szCs w:val="22"/>
          <w:highlight w:val="yellow"/>
        </w:rPr>
      </w:pPr>
      <w:r w:rsidRPr="004872A1">
        <w:rPr>
          <w:rFonts w:cs="Arial"/>
          <w:b/>
          <w:szCs w:val="22"/>
          <w:highlight w:val="yellow"/>
        </w:rPr>
        <w:br w:type="column"/>
      </w:r>
      <w:r w:rsidRPr="004872A1">
        <w:rPr>
          <w:rFonts w:cs="Arial"/>
          <w:b/>
          <w:sz w:val="28"/>
          <w:szCs w:val="22"/>
        </w:rPr>
        <w:lastRenderedPageBreak/>
        <w:t xml:space="preserve">Spis treści </w:t>
      </w:r>
    </w:p>
    <w:p w14:paraId="5828D379" w14:textId="136A9BF3" w:rsidR="006F2DA1" w:rsidRPr="006F2DA1" w:rsidRDefault="00EF2379">
      <w:pPr>
        <w:pStyle w:val="Spistreci1"/>
        <w:tabs>
          <w:tab w:val="right" w:leader="dot" w:pos="9631"/>
        </w:tabs>
        <w:rPr>
          <w:rFonts w:ascii="Arial" w:eastAsiaTheme="minorEastAsia" w:hAnsi="Arial" w:cs="Arial"/>
          <w:b w:val="0"/>
          <w:bCs w:val="0"/>
          <w:caps w:val="0"/>
          <w:noProof/>
          <w:sz w:val="22"/>
          <w:szCs w:val="22"/>
          <w:lang w:eastAsia="pl-PL"/>
        </w:rPr>
      </w:pPr>
      <w:r w:rsidRPr="006F2DA1">
        <w:rPr>
          <w:rFonts w:ascii="Arial" w:hAnsi="Arial" w:cs="Arial"/>
          <w:b w:val="0"/>
          <w:caps w:val="0"/>
          <w:sz w:val="22"/>
          <w:szCs w:val="22"/>
          <w:highlight w:val="yellow"/>
        </w:rPr>
        <w:fldChar w:fldCharType="begin"/>
      </w:r>
      <w:r w:rsidRPr="006F2DA1">
        <w:rPr>
          <w:rFonts w:ascii="Arial" w:hAnsi="Arial" w:cs="Arial"/>
          <w:b w:val="0"/>
          <w:caps w:val="0"/>
          <w:sz w:val="22"/>
          <w:szCs w:val="22"/>
          <w:highlight w:val="yellow"/>
        </w:rPr>
        <w:instrText xml:space="preserve"> TOC \o "1-5" \h \z \u </w:instrText>
      </w:r>
      <w:r w:rsidRPr="006F2DA1">
        <w:rPr>
          <w:rFonts w:ascii="Arial" w:hAnsi="Arial" w:cs="Arial"/>
          <w:b w:val="0"/>
          <w:caps w:val="0"/>
          <w:sz w:val="22"/>
          <w:szCs w:val="22"/>
          <w:highlight w:val="yellow"/>
        </w:rPr>
        <w:fldChar w:fldCharType="separate"/>
      </w:r>
      <w:hyperlink w:anchor="_Toc196301081" w:history="1">
        <w:r w:rsidR="006F2DA1" w:rsidRPr="006F2DA1">
          <w:rPr>
            <w:rStyle w:val="Hipercze"/>
            <w:rFonts w:ascii="Arial" w:hAnsi="Arial" w:cs="Arial"/>
            <w:b w:val="0"/>
            <w:caps w:val="0"/>
            <w:noProof/>
            <w:sz w:val="22"/>
            <w:szCs w:val="22"/>
          </w:rPr>
          <w:t>1. Podstawa prawna</w:t>
        </w:r>
        <w:r w:rsidR="006F2DA1" w:rsidRPr="006F2DA1">
          <w:rPr>
            <w:rFonts w:ascii="Arial" w:hAnsi="Arial" w:cs="Arial"/>
            <w:b w:val="0"/>
            <w:caps w:val="0"/>
            <w:noProof/>
            <w:webHidden/>
            <w:sz w:val="22"/>
            <w:szCs w:val="22"/>
          </w:rPr>
          <w:tab/>
        </w:r>
        <w:r w:rsidR="006F2DA1" w:rsidRPr="006F2DA1">
          <w:rPr>
            <w:rFonts w:ascii="Arial" w:hAnsi="Arial" w:cs="Arial"/>
            <w:b w:val="0"/>
            <w:caps w:val="0"/>
            <w:noProof/>
            <w:webHidden/>
            <w:sz w:val="22"/>
            <w:szCs w:val="22"/>
          </w:rPr>
          <w:fldChar w:fldCharType="begin"/>
        </w:r>
        <w:r w:rsidR="006F2DA1" w:rsidRPr="006F2DA1">
          <w:rPr>
            <w:rFonts w:ascii="Arial" w:hAnsi="Arial" w:cs="Arial"/>
            <w:b w:val="0"/>
            <w:caps w:val="0"/>
            <w:noProof/>
            <w:webHidden/>
            <w:sz w:val="22"/>
            <w:szCs w:val="22"/>
          </w:rPr>
          <w:instrText xml:space="preserve"> PAGEREF _Toc196301081 \h </w:instrText>
        </w:r>
        <w:r w:rsidR="006F2DA1" w:rsidRPr="006F2DA1">
          <w:rPr>
            <w:rFonts w:ascii="Arial" w:hAnsi="Arial" w:cs="Arial"/>
            <w:b w:val="0"/>
            <w:caps w:val="0"/>
            <w:noProof/>
            <w:webHidden/>
            <w:sz w:val="22"/>
            <w:szCs w:val="22"/>
          </w:rPr>
        </w:r>
        <w:r w:rsidR="006F2DA1" w:rsidRPr="006F2DA1">
          <w:rPr>
            <w:rFonts w:ascii="Arial" w:hAnsi="Arial" w:cs="Arial"/>
            <w:b w:val="0"/>
            <w:caps w:val="0"/>
            <w:noProof/>
            <w:webHidden/>
            <w:sz w:val="22"/>
            <w:szCs w:val="22"/>
          </w:rPr>
          <w:fldChar w:fldCharType="separate"/>
        </w:r>
        <w:r w:rsidR="001A6D21">
          <w:rPr>
            <w:rFonts w:ascii="Arial" w:hAnsi="Arial" w:cs="Arial"/>
            <w:b w:val="0"/>
            <w:caps w:val="0"/>
            <w:noProof/>
            <w:webHidden/>
            <w:sz w:val="22"/>
            <w:szCs w:val="22"/>
          </w:rPr>
          <w:t>5</w:t>
        </w:r>
        <w:r w:rsidR="006F2DA1" w:rsidRPr="006F2DA1">
          <w:rPr>
            <w:rFonts w:ascii="Arial" w:hAnsi="Arial" w:cs="Arial"/>
            <w:b w:val="0"/>
            <w:caps w:val="0"/>
            <w:noProof/>
            <w:webHidden/>
            <w:sz w:val="22"/>
            <w:szCs w:val="22"/>
          </w:rPr>
          <w:fldChar w:fldCharType="end"/>
        </w:r>
      </w:hyperlink>
    </w:p>
    <w:p w14:paraId="3145B9BA" w14:textId="5F9CEC55" w:rsidR="006F2DA1" w:rsidRPr="006F2DA1" w:rsidRDefault="001A6D21">
      <w:pPr>
        <w:pStyle w:val="Spistreci1"/>
        <w:tabs>
          <w:tab w:val="right" w:leader="dot" w:pos="9631"/>
        </w:tabs>
        <w:rPr>
          <w:rFonts w:ascii="Arial" w:eastAsiaTheme="minorEastAsia" w:hAnsi="Arial" w:cs="Arial"/>
          <w:b w:val="0"/>
          <w:bCs w:val="0"/>
          <w:caps w:val="0"/>
          <w:noProof/>
          <w:sz w:val="22"/>
          <w:szCs w:val="22"/>
          <w:lang w:eastAsia="pl-PL"/>
        </w:rPr>
      </w:pPr>
      <w:hyperlink w:anchor="_Toc196301082" w:history="1">
        <w:r w:rsidR="006F2DA1" w:rsidRPr="006F2DA1">
          <w:rPr>
            <w:rStyle w:val="Hipercze"/>
            <w:rFonts w:ascii="Arial" w:hAnsi="Arial" w:cs="Arial"/>
            <w:b w:val="0"/>
            <w:caps w:val="0"/>
            <w:noProof/>
            <w:sz w:val="22"/>
            <w:szCs w:val="22"/>
          </w:rPr>
          <w:t>2. Zakres prognozy</w:t>
        </w:r>
        <w:r w:rsidR="006F2DA1" w:rsidRPr="006F2DA1">
          <w:rPr>
            <w:rFonts w:ascii="Arial" w:hAnsi="Arial" w:cs="Arial"/>
            <w:b w:val="0"/>
            <w:caps w:val="0"/>
            <w:noProof/>
            <w:webHidden/>
            <w:sz w:val="22"/>
            <w:szCs w:val="22"/>
          </w:rPr>
          <w:tab/>
        </w:r>
        <w:r w:rsidR="006F2DA1" w:rsidRPr="006F2DA1">
          <w:rPr>
            <w:rFonts w:ascii="Arial" w:hAnsi="Arial" w:cs="Arial"/>
            <w:b w:val="0"/>
            <w:caps w:val="0"/>
            <w:noProof/>
            <w:webHidden/>
            <w:sz w:val="22"/>
            <w:szCs w:val="22"/>
          </w:rPr>
          <w:fldChar w:fldCharType="begin"/>
        </w:r>
        <w:r w:rsidR="006F2DA1" w:rsidRPr="006F2DA1">
          <w:rPr>
            <w:rFonts w:ascii="Arial" w:hAnsi="Arial" w:cs="Arial"/>
            <w:b w:val="0"/>
            <w:caps w:val="0"/>
            <w:noProof/>
            <w:webHidden/>
            <w:sz w:val="22"/>
            <w:szCs w:val="22"/>
          </w:rPr>
          <w:instrText xml:space="preserve"> PAGEREF _Toc196301082 \h </w:instrText>
        </w:r>
        <w:r w:rsidR="006F2DA1" w:rsidRPr="006F2DA1">
          <w:rPr>
            <w:rFonts w:ascii="Arial" w:hAnsi="Arial" w:cs="Arial"/>
            <w:b w:val="0"/>
            <w:caps w:val="0"/>
            <w:noProof/>
            <w:webHidden/>
            <w:sz w:val="22"/>
            <w:szCs w:val="22"/>
          </w:rPr>
        </w:r>
        <w:r w:rsidR="006F2DA1" w:rsidRPr="006F2DA1">
          <w:rPr>
            <w:rFonts w:ascii="Arial" w:hAnsi="Arial" w:cs="Arial"/>
            <w:b w:val="0"/>
            <w:caps w:val="0"/>
            <w:noProof/>
            <w:webHidden/>
            <w:sz w:val="22"/>
            <w:szCs w:val="22"/>
          </w:rPr>
          <w:fldChar w:fldCharType="separate"/>
        </w:r>
        <w:r>
          <w:rPr>
            <w:rFonts w:ascii="Arial" w:hAnsi="Arial" w:cs="Arial"/>
            <w:b w:val="0"/>
            <w:caps w:val="0"/>
            <w:noProof/>
            <w:webHidden/>
            <w:sz w:val="22"/>
            <w:szCs w:val="22"/>
          </w:rPr>
          <w:t>5</w:t>
        </w:r>
        <w:r w:rsidR="006F2DA1" w:rsidRPr="006F2DA1">
          <w:rPr>
            <w:rFonts w:ascii="Arial" w:hAnsi="Arial" w:cs="Arial"/>
            <w:b w:val="0"/>
            <w:caps w:val="0"/>
            <w:noProof/>
            <w:webHidden/>
            <w:sz w:val="22"/>
            <w:szCs w:val="22"/>
          </w:rPr>
          <w:fldChar w:fldCharType="end"/>
        </w:r>
      </w:hyperlink>
    </w:p>
    <w:p w14:paraId="5AF2D635" w14:textId="44E07833" w:rsidR="006F2DA1" w:rsidRPr="006F2DA1" w:rsidRDefault="001A6D21">
      <w:pPr>
        <w:pStyle w:val="Spistreci1"/>
        <w:tabs>
          <w:tab w:val="right" w:leader="dot" w:pos="9631"/>
        </w:tabs>
        <w:rPr>
          <w:rFonts w:ascii="Arial" w:eastAsiaTheme="minorEastAsia" w:hAnsi="Arial" w:cs="Arial"/>
          <w:b w:val="0"/>
          <w:bCs w:val="0"/>
          <w:caps w:val="0"/>
          <w:noProof/>
          <w:sz w:val="22"/>
          <w:szCs w:val="22"/>
          <w:lang w:eastAsia="pl-PL"/>
        </w:rPr>
      </w:pPr>
      <w:hyperlink w:anchor="_Toc196301083" w:history="1">
        <w:r w:rsidR="006F2DA1" w:rsidRPr="006F2DA1">
          <w:rPr>
            <w:rStyle w:val="Hipercze"/>
            <w:rFonts w:ascii="Arial" w:hAnsi="Arial" w:cs="Arial"/>
            <w:b w:val="0"/>
            <w:caps w:val="0"/>
            <w:noProof/>
            <w:sz w:val="22"/>
            <w:szCs w:val="22"/>
          </w:rPr>
          <w:t>3. Zastosowane metody i wykorzystane materiały</w:t>
        </w:r>
        <w:r w:rsidR="006F2DA1" w:rsidRPr="006F2DA1">
          <w:rPr>
            <w:rFonts w:ascii="Arial" w:hAnsi="Arial" w:cs="Arial"/>
            <w:b w:val="0"/>
            <w:caps w:val="0"/>
            <w:noProof/>
            <w:webHidden/>
            <w:sz w:val="22"/>
            <w:szCs w:val="22"/>
          </w:rPr>
          <w:tab/>
        </w:r>
        <w:r w:rsidR="006F2DA1" w:rsidRPr="006F2DA1">
          <w:rPr>
            <w:rFonts w:ascii="Arial" w:hAnsi="Arial" w:cs="Arial"/>
            <w:b w:val="0"/>
            <w:caps w:val="0"/>
            <w:noProof/>
            <w:webHidden/>
            <w:sz w:val="22"/>
            <w:szCs w:val="22"/>
          </w:rPr>
          <w:fldChar w:fldCharType="begin"/>
        </w:r>
        <w:r w:rsidR="006F2DA1" w:rsidRPr="006F2DA1">
          <w:rPr>
            <w:rFonts w:ascii="Arial" w:hAnsi="Arial" w:cs="Arial"/>
            <w:b w:val="0"/>
            <w:caps w:val="0"/>
            <w:noProof/>
            <w:webHidden/>
            <w:sz w:val="22"/>
            <w:szCs w:val="22"/>
          </w:rPr>
          <w:instrText xml:space="preserve"> PAGEREF _Toc196301083 \h </w:instrText>
        </w:r>
        <w:r w:rsidR="006F2DA1" w:rsidRPr="006F2DA1">
          <w:rPr>
            <w:rFonts w:ascii="Arial" w:hAnsi="Arial" w:cs="Arial"/>
            <w:b w:val="0"/>
            <w:caps w:val="0"/>
            <w:noProof/>
            <w:webHidden/>
            <w:sz w:val="22"/>
            <w:szCs w:val="22"/>
          </w:rPr>
        </w:r>
        <w:r w:rsidR="006F2DA1" w:rsidRPr="006F2DA1">
          <w:rPr>
            <w:rFonts w:ascii="Arial" w:hAnsi="Arial" w:cs="Arial"/>
            <w:b w:val="0"/>
            <w:caps w:val="0"/>
            <w:noProof/>
            <w:webHidden/>
            <w:sz w:val="22"/>
            <w:szCs w:val="22"/>
          </w:rPr>
          <w:fldChar w:fldCharType="separate"/>
        </w:r>
        <w:r>
          <w:rPr>
            <w:rFonts w:ascii="Arial" w:hAnsi="Arial" w:cs="Arial"/>
            <w:b w:val="0"/>
            <w:caps w:val="0"/>
            <w:noProof/>
            <w:webHidden/>
            <w:sz w:val="22"/>
            <w:szCs w:val="22"/>
          </w:rPr>
          <w:t>6</w:t>
        </w:r>
        <w:r w:rsidR="006F2DA1" w:rsidRPr="006F2DA1">
          <w:rPr>
            <w:rFonts w:ascii="Arial" w:hAnsi="Arial" w:cs="Arial"/>
            <w:b w:val="0"/>
            <w:caps w:val="0"/>
            <w:noProof/>
            <w:webHidden/>
            <w:sz w:val="22"/>
            <w:szCs w:val="22"/>
          </w:rPr>
          <w:fldChar w:fldCharType="end"/>
        </w:r>
      </w:hyperlink>
    </w:p>
    <w:p w14:paraId="31108D97" w14:textId="50592E5B" w:rsidR="006F2DA1" w:rsidRPr="006F2DA1" w:rsidRDefault="001A6D21">
      <w:pPr>
        <w:pStyle w:val="Spistreci1"/>
        <w:tabs>
          <w:tab w:val="right" w:leader="dot" w:pos="9631"/>
        </w:tabs>
        <w:rPr>
          <w:rFonts w:ascii="Arial" w:eastAsiaTheme="minorEastAsia" w:hAnsi="Arial" w:cs="Arial"/>
          <w:b w:val="0"/>
          <w:bCs w:val="0"/>
          <w:caps w:val="0"/>
          <w:noProof/>
          <w:sz w:val="22"/>
          <w:szCs w:val="22"/>
          <w:lang w:eastAsia="pl-PL"/>
        </w:rPr>
      </w:pPr>
      <w:hyperlink w:anchor="_Toc196301084" w:history="1">
        <w:r w:rsidR="006F2DA1" w:rsidRPr="006F2DA1">
          <w:rPr>
            <w:rStyle w:val="Hipercze"/>
            <w:rFonts w:ascii="Arial" w:hAnsi="Arial" w:cs="Arial"/>
            <w:b w:val="0"/>
            <w:caps w:val="0"/>
            <w:noProof/>
            <w:sz w:val="22"/>
            <w:szCs w:val="22"/>
          </w:rPr>
          <w:t>4. Informacje o zawartości, głównych celach Planu Ogólnego  i powiązaniu ich z innymi dokumentami</w:t>
        </w:r>
        <w:r w:rsidR="006F2DA1" w:rsidRPr="006F2DA1">
          <w:rPr>
            <w:rFonts w:ascii="Arial" w:hAnsi="Arial" w:cs="Arial"/>
            <w:b w:val="0"/>
            <w:caps w:val="0"/>
            <w:noProof/>
            <w:webHidden/>
            <w:sz w:val="22"/>
            <w:szCs w:val="22"/>
          </w:rPr>
          <w:tab/>
        </w:r>
        <w:r w:rsidR="006F2DA1" w:rsidRPr="006F2DA1">
          <w:rPr>
            <w:rFonts w:ascii="Arial" w:hAnsi="Arial" w:cs="Arial"/>
            <w:b w:val="0"/>
            <w:caps w:val="0"/>
            <w:noProof/>
            <w:webHidden/>
            <w:sz w:val="22"/>
            <w:szCs w:val="22"/>
          </w:rPr>
          <w:fldChar w:fldCharType="begin"/>
        </w:r>
        <w:r w:rsidR="006F2DA1" w:rsidRPr="006F2DA1">
          <w:rPr>
            <w:rFonts w:ascii="Arial" w:hAnsi="Arial" w:cs="Arial"/>
            <w:b w:val="0"/>
            <w:caps w:val="0"/>
            <w:noProof/>
            <w:webHidden/>
            <w:sz w:val="22"/>
            <w:szCs w:val="22"/>
          </w:rPr>
          <w:instrText xml:space="preserve"> PAGEREF _Toc196301084 \h </w:instrText>
        </w:r>
        <w:r w:rsidR="006F2DA1" w:rsidRPr="006F2DA1">
          <w:rPr>
            <w:rFonts w:ascii="Arial" w:hAnsi="Arial" w:cs="Arial"/>
            <w:b w:val="0"/>
            <w:caps w:val="0"/>
            <w:noProof/>
            <w:webHidden/>
            <w:sz w:val="22"/>
            <w:szCs w:val="22"/>
          </w:rPr>
        </w:r>
        <w:r w:rsidR="006F2DA1" w:rsidRPr="006F2DA1">
          <w:rPr>
            <w:rFonts w:ascii="Arial" w:hAnsi="Arial" w:cs="Arial"/>
            <w:b w:val="0"/>
            <w:caps w:val="0"/>
            <w:noProof/>
            <w:webHidden/>
            <w:sz w:val="22"/>
            <w:szCs w:val="22"/>
          </w:rPr>
          <w:fldChar w:fldCharType="separate"/>
        </w:r>
        <w:r>
          <w:rPr>
            <w:rFonts w:ascii="Arial" w:hAnsi="Arial" w:cs="Arial"/>
            <w:b w:val="0"/>
            <w:caps w:val="0"/>
            <w:noProof/>
            <w:webHidden/>
            <w:sz w:val="22"/>
            <w:szCs w:val="22"/>
          </w:rPr>
          <w:t>7</w:t>
        </w:r>
        <w:r w:rsidR="006F2DA1" w:rsidRPr="006F2DA1">
          <w:rPr>
            <w:rFonts w:ascii="Arial" w:hAnsi="Arial" w:cs="Arial"/>
            <w:b w:val="0"/>
            <w:caps w:val="0"/>
            <w:noProof/>
            <w:webHidden/>
            <w:sz w:val="22"/>
            <w:szCs w:val="22"/>
          </w:rPr>
          <w:fldChar w:fldCharType="end"/>
        </w:r>
      </w:hyperlink>
    </w:p>
    <w:p w14:paraId="6314A7A1" w14:textId="21A46E0E" w:rsidR="006F2DA1" w:rsidRPr="006F2DA1" w:rsidRDefault="001A6D21">
      <w:pPr>
        <w:pStyle w:val="Spistreci2"/>
        <w:tabs>
          <w:tab w:val="right" w:leader="dot" w:pos="9631"/>
        </w:tabs>
        <w:rPr>
          <w:rFonts w:ascii="Arial" w:eastAsiaTheme="minorEastAsia" w:hAnsi="Arial" w:cs="Arial"/>
          <w:smallCaps w:val="0"/>
          <w:noProof/>
          <w:sz w:val="22"/>
          <w:szCs w:val="22"/>
          <w:lang w:eastAsia="pl-PL"/>
        </w:rPr>
      </w:pPr>
      <w:hyperlink w:anchor="_Toc196301085" w:history="1">
        <w:r w:rsidR="006F2DA1" w:rsidRPr="006F2DA1">
          <w:rPr>
            <w:rStyle w:val="Hipercze"/>
            <w:rFonts w:ascii="Arial" w:hAnsi="Arial" w:cs="Arial"/>
            <w:smallCaps w:val="0"/>
            <w:noProof/>
            <w:sz w:val="22"/>
            <w:szCs w:val="22"/>
          </w:rPr>
          <w:t>4.1 Przedmiot i główne cele Planu Ogólnego</w:t>
        </w:r>
        <w:r w:rsidR="006F2DA1" w:rsidRPr="006F2DA1">
          <w:rPr>
            <w:rFonts w:ascii="Arial" w:hAnsi="Arial" w:cs="Arial"/>
            <w:smallCaps w:val="0"/>
            <w:noProof/>
            <w:webHidden/>
            <w:sz w:val="22"/>
            <w:szCs w:val="22"/>
          </w:rPr>
          <w:tab/>
        </w:r>
        <w:r w:rsidR="006F2DA1" w:rsidRPr="006F2DA1">
          <w:rPr>
            <w:rFonts w:ascii="Arial" w:hAnsi="Arial" w:cs="Arial"/>
            <w:smallCaps w:val="0"/>
            <w:noProof/>
            <w:webHidden/>
            <w:sz w:val="22"/>
            <w:szCs w:val="22"/>
          </w:rPr>
          <w:fldChar w:fldCharType="begin"/>
        </w:r>
        <w:r w:rsidR="006F2DA1" w:rsidRPr="006F2DA1">
          <w:rPr>
            <w:rFonts w:ascii="Arial" w:hAnsi="Arial" w:cs="Arial"/>
            <w:smallCaps w:val="0"/>
            <w:noProof/>
            <w:webHidden/>
            <w:sz w:val="22"/>
            <w:szCs w:val="22"/>
          </w:rPr>
          <w:instrText xml:space="preserve"> PAGEREF _Toc196301085 \h </w:instrText>
        </w:r>
        <w:r w:rsidR="006F2DA1" w:rsidRPr="006F2DA1">
          <w:rPr>
            <w:rFonts w:ascii="Arial" w:hAnsi="Arial" w:cs="Arial"/>
            <w:smallCaps w:val="0"/>
            <w:noProof/>
            <w:webHidden/>
            <w:sz w:val="22"/>
            <w:szCs w:val="22"/>
          </w:rPr>
        </w:r>
        <w:r w:rsidR="006F2DA1" w:rsidRPr="006F2DA1">
          <w:rPr>
            <w:rFonts w:ascii="Arial" w:hAnsi="Arial" w:cs="Arial"/>
            <w:smallCaps w:val="0"/>
            <w:noProof/>
            <w:webHidden/>
            <w:sz w:val="22"/>
            <w:szCs w:val="22"/>
          </w:rPr>
          <w:fldChar w:fldCharType="separate"/>
        </w:r>
        <w:r>
          <w:rPr>
            <w:rFonts w:ascii="Arial" w:hAnsi="Arial" w:cs="Arial"/>
            <w:smallCaps w:val="0"/>
            <w:noProof/>
            <w:webHidden/>
            <w:sz w:val="22"/>
            <w:szCs w:val="22"/>
          </w:rPr>
          <w:t>7</w:t>
        </w:r>
        <w:r w:rsidR="006F2DA1" w:rsidRPr="006F2DA1">
          <w:rPr>
            <w:rFonts w:ascii="Arial" w:hAnsi="Arial" w:cs="Arial"/>
            <w:smallCaps w:val="0"/>
            <w:noProof/>
            <w:webHidden/>
            <w:sz w:val="22"/>
            <w:szCs w:val="22"/>
          </w:rPr>
          <w:fldChar w:fldCharType="end"/>
        </w:r>
      </w:hyperlink>
    </w:p>
    <w:p w14:paraId="2A6FBA29" w14:textId="07147235" w:rsidR="006F2DA1" w:rsidRPr="006F2DA1" w:rsidRDefault="001A6D21">
      <w:pPr>
        <w:pStyle w:val="Spistreci2"/>
        <w:tabs>
          <w:tab w:val="right" w:leader="dot" w:pos="9631"/>
        </w:tabs>
        <w:rPr>
          <w:rFonts w:ascii="Arial" w:eastAsiaTheme="minorEastAsia" w:hAnsi="Arial" w:cs="Arial"/>
          <w:smallCaps w:val="0"/>
          <w:noProof/>
          <w:sz w:val="22"/>
          <w:szCs w:val="22"/>
          <w:lang w:eastAsia="pl-PL"/>
        </w:rPr>
      </w:pPr>
      <w:hyperlink w:anchor="_Toc196301086" w:history="1">
        <w:r w:rsidR="006F2DA1" w:rsidRPr="006F2DA1">
          <w:rPr>
            <w:rStyle w:val="Hipercze"/>
            <w:rFonts w:ascii="Arial" w:hAnsi="Arial" w:cs="Arial"/>
            <w:smallCaps w:val="0"/>
            <w:noProof/>
            <w:sz w:val="22"/>
            <w:szCs w:val="22"/>
          </w:rPr>
          <w:t>4.2. Powiązanie Planu Ogólnego z dokumentami szczebla regionalnego i lokalnego</w:t>
        </w:r>
        <w:r w:rsidR="006F2DA1" w:rsidRPr="006F2DA1">
          <w:rPr>
            <w:rFonts w:ascii="Arial" w:hAnsi="Arial" w:cs="Arial"/>
            <w:smallCaps w:val="0"/>
            <w:noProof/>
            <w:webHidden/>
            <w:sz w:val="22"/>
            <w:szCs w:val="22"/>
          </w:rPr>
          <w:tab/>
        </w:r>
        <w:r w:rsidR="006F2DA1" w:rsidRPr="006F2DA1">
          <w:rPr>
            <w:rFonts w:ascii="Arial" w:hAnsi="Arial" w:cs="Arial"/>
            <w:smallCaps w:val="0"/>
            <w:noProof/>
            <w:webHidden/>
            <w:sz w:val="22"/>
            <w:szCs w:val="22"/>
          </w:rPr>
          <w:fldChar w:fldCharType="begin"/>
        </w:r>
        <w:r w:rsidR="006F2DA1" w:rsidRPr="006F2DA1">
          <w:rPr>
            <w:rFonts w:ascii="Arial" w:hAnsi="Arial" w:cs="Arial"/>
            <w:smallCaps w:val="0"/>
            <w:noProof/>
            <w:webHidden/>
            <w:sz w:val="22"/>
            <w:szCs w:val="22"/>
          </w:rPr>
          <w:instrText xml:space="preserve"> PAGEREF _Toc196301086 \h </w:instrText>
        </w:r>
        <w:r w:rsidR="006F2DA1" w:rsidRPr="006F2DA1">
          <w:rPr>
            <w:rFonts w:ascii="Arial" w:hAnsi="Arial" w:cs="Arial"/>
            <w:smallCaps w:val="0"/>
            <w:noProof/>
            <w:webHidden/>
            <w:sz w:val="22"/>
            <w:szCs w:val="22"/>
          </w:rPr>
        </w:r>
        <w:r w:rsidR="006F2DA1" w:rsidRPr="006F2DA1">
          <w:rPr>
            <w:rFonts w:ascii="Arial" w:hAnsi="Arial" w:cs="Arial"/>
            <w:smallCaps w:val="0"/>
            <w:noProof/>
            <w:webHidden/>
            <w:sz w:val="22"/>
            <w:szCs w:val="22"/>
          </w:rPr>
          <w:fldChar w:fldCharType="separate"/>
        </w:r>
        <w:r>
          <w:rPr>
            <w:rFonts w:ascii="Arial" w:hAnsi="Arial" w:cs="Arial"/>
            <w:smallCaps w:val="0"/>
            <w:noProof/>
            <w:webHidden/>
            <w:sz w:val="22"/>
            <w:szCs w:val="22"/>
          </w:rPr>
          <w:t>8</w:t>
        </w:r>
        <w:r w:rsidR="006F2DA1" w:rsidRPr="006F2DA1">
          <w:rPr>
            <w:rFonts w:ascii="Arial" w:hAnsi="Arial" w:cs="Arial"/>
            <w:smallCaps w:val="0"/>
            <w:noProof/>
            <w:webHidden/>
            <w:sz w:val="22"/>
            <w:szCs w:val="22"/>
          </w:rPr>
          <w:fldChar w:fldCharType="end"/>
        </w:r>
      </w:hyperlink>
    </w:p>
    <w:p w14:paraId="1B45753D" w14:textId="36FE7031" w:rsidR="006F2DA1" w:rsidRPr="006F2DA1" w:rsidRDefault="001A6D21">
      <w:pPr>
        <w:pStyle w:val="Spistreci1"/>
        <w:tabs>
          <w:tab w:val="right" w:leader="dot" w:pos="9631"/>
        </w:tabs>
        <w:rPr>
          <w:rFonts w:ascii="Arial" w:eastAsiaTheme="minorEastAsia" w:hAnsi="Arial" w:cs="Arial"/>
          <w:b w:val="0"/>
          <w:bCs w:val="0"/>
          <w:caps w:val="0"/>
          <w:noProof/>
          <w:sz w:val="22"/>
          <w:szCs w:val="22"/>
          <w:lang w:eastAsia="pl-PL"/>
        </w:rPr>
      </w:pPr>
      <w:hyperlink w:anchor="_Toc196301087" w:history="1">
        <w:r w:rsidR="006F2DA1" w:rsidRPr="006F2DA1">
          <w:rPr>
            <w:rStyle w:val="Hipercze"/>
            <w:rFonts w:ascii="Arial" w:hAnsi="Arial" w:cs="Arial"/>
            <w:b w:val="0"/>
            <w:caps w:val="0"/>
            <w:noProof/>
            <w:sz w:val="22"/>
            <w:szCs w:val="22"/>
          </w:rPr>
          <w:t>5. Charakterystyka ogólna Gminy Miastków Kościelny</w:t>
        </w:r>
        <w:r w:rsidR="006F2DA1" w:rsidRPr="006F2DA1">
          <w:rPr>
            <w:rFonts w:ascii="Arial" w:hAnsi="Arial" w:cs="Arial"/>
            <w:b w:val="0"/>
            <w:caps w:val="0"/>
            <w:noProof/>
            <w:webHidden/>
            <w:sz w:val="22"/>
            <w:szCs w:val="22"/>
          </w:rPr>
          <w:tab/>
        </w:r>
        <w:r w:rsidR="006F2DA1" w:rsidRPr="006F2DA1">
          <w:rPr>
            <w:rFonts w:ascii="Arial" w:hAnsi="Arial" w:cs="Arial"/>
            <w:b w:val="0"/>
            <w:caps w:val="0"/>
            <w:noProof/>
            <w:webHidden/>
            <w:sz w:val="22"/>
            <w:szCs w:val="22"/>
          </w:rPr>
          <w:fldChar w:fldCharType="begin"/>
        </w:r>
        <w:r w:rsidR="006F2DA1" w:rsidRPr="006F2DA1">
          <w:rPr>
            <w:rFonts w:ascii="Arial" w:hAnsi="Arial" w:cs="Arial"/>
            <w:b w:val="0"/>
            <w:caps w:val="0"/>
            <w:noProof/>
            <w:webHidden/>
            <w:sz w:val="22"/>
            <w:szCs w:val="22"/>
          </w:rPr>
          <w:instrText xml:space="preserve"> PAGEREF _Toc196301087 \h </w:instrText>
        </w:r>
        <w:r w:rsidR="006F2DA1" w:rsidRPr="006F2DA1">
          <w:rPr>
            <w:rFonts w:ascii="Arial" w:hAnsi="Arial" w:cs="Arial"/>
            <w:b w:val="0"/>
            <w:caps w:val="0"/>
            <w:noProof/>
            <w:webHidden/>
            <w:sz w:val="22"/>
            <w:szCs w:val="22"/>
          </w:rPr>
        </w:r>
        <w:r w:rsidR="006F2DA1" w:rsidRPr="006F2DA1">
          <w:rPr>
            <w:rFonts w:ascii="Arial" w:hAnsi="Arial" w:cs="Arial"/>
            <w:b w:val="0"/>
            <w:caps w:val="0"/>
            <w:noProof/>
            <w:webHidden/>
            <w:sz w:val="22"/>
            <w:szCs w:val="22"/>
          </w:rPr>
          <w:fldChar w:fldCharType="separate"/>
        </w:r>
        <w:r>
          <w:rPr>
            <w:rFonts w:ascii="Arial" w:hAnsi="Arial" w:cs="Arial"/>
            <w:b w:val="0"/>
            <w:caps w:val="0"/>
            <w:noProof/>
            <w:webHidden/>
            <w:sz w:val="22"/>
            <w:szCs w:val="22"/>
          </w:rPr>
          <w:t>15</w:t>
        </w:r>
        <w:r w:rsidR="006F2DA1" w:rsidRPr="006F2DA1">
          <w:rPr>
            <w:rFonts w:ascii="Arial" w:hAnsi="Arial" w:cs="Arial"/>
            <w:b w:val="0"/>
            <w:caps w:val="0"/>
            <w:noProof/>
            <w:webHidden/>
            <w:sz w:val="22"/>
            <w:szCs w:val="22"/>
          </w:rPr>
          <w:fldChar w:fldCharType="end"/>
        </w:r>
      </w:hyperlink>
    </w:p>
    <w:p w14:paraId="52AF5D6E" w14:textId="08005933" w:rsidR="006F2DA1" w:rsidRPr="006F2DA1" w:rsidRDefault="001A6D21">
      <w:pPr>
        <w:pStyle w:val="Spistreci1"/>
        <w:tabs>
          <w:tab w:val="right" w:leader="dot" w:pos="9631"/>
        </w:tabs>
        <w:rPr>
          <w:rFonts w:ascii="Arial" w:eastAsiaTheme="minorEastAsia" w:hAnsi="Arial" w:cs="Arial"/>
          <w:b w:val="0"/>
          <w:bCs w:val="0"/>
          <w:caps w:val="0"/>
          <w:noProof/>
          <w:sz w:val="22"/>
          <w:szCs w:val="22"/>
          <w:lang w:eastAsia="pl-PL"/>
        </w:rPr>
      </w:pPr>
      <w:hyperlink w:anchor="_Toc196301088" w:history="1">
        <w:r w:rsidR="006F2DA1" w:rsidRPr="006F2DA1">
          <w:rPr>
            <w:rStyle w:val="Hipercze"/>
            <w:rFonts w:ascii="Arial" w:hAnsi="Arial" w:cs="Arial"/>
            <w:b w:val="0"/>
            <w:caps w:val="0"/>
            <w:noProof/>
            <w:sz w:val="22"/>
            <w:szCs w:val="22"/>
          </w:rPr>
          <w:t>6. Stan środowiska na obszarach objętych potencjalnym znaczącym oddziaływaniem</w:t>
        </w:r>
        <w:r w:rsidR="006F2DA1" w:rsidRPr="006F2DA1">
          <w:rPr>
            <w:rFonts w:ascii="Arial" w:hAnsi="Arial" w:cs="Arial"/>
            <w:b w:val="0"/>
            <w:caps w:val="0"/>
            <w:noProof/>
            <w:webHidden/>
            <w:sz w:val="22"/>
            <w:szCs w:val="22"/>
          </w:rPr>
          <w:tab/>
        </w:r>
        <w:r w:rsidR="006F2DA1" w:rsidRPr="006F2DA1">
          <w:rPr>
            <w:rFonts w:ascii="Arial" w:hAnsi="Arial" w:cs="Arial"/>
            <w:b w:val="0"/>
            <w:caps w:val="0"/>
            <w:noProof/>
            <w:webHidden/>
            <w:sz w:val="22"/>
            <w:szCs w:val="22"/>
          </w:rPr>
          <w:fldChar w:fldCharType="begin"/>
        </w:r>
        <w:r w:rsidR="006F2DA1" w:rsidRPr="006F2DA1">
          <w:rPr>
            <w:rFonts w:ascii="Arial" w:hAnsi="Arial" w:cs="Arial"/>
            <w:b w:val="0"/>
            <w:caps w:val="0"/>
            <w:noProof/>
            <w:webHidden/>
            <w:sz w:val="22"/>
            <w:szCs w:val="22"/>
          </w:rPr>
          <w:instrText xml:space="preserve"> PAGEREF _Toc196301088 \h </w:instrText>
        </w:r>
        <w:r w:rsidR="006F2DA1" w:rsidRPr="006F2DA1">
          <w:rPr>
            <w:rFonts w:ascii="Arial" w:hAnsi="Arial" w:cs="Arial"/>
            <w:b w:val="0"/>
            <w:caps w:val="0"/>
            <w:noProof/>
            <w:webHidden/>
            <w:sz w:val="22"/>
            <w:szCs w:val="22"/>
          </w:rPr>
        </w:r>
        <w:r w:rsidR="006F2DA1" w:rsidRPr="006F2DA1">
          <w:rPr>
            <w:rFonts w:ascii="Arial" w:hAnsi="Arial" w:cs="Arial"/>
            <w:b w:val="0"/>
            <w:caps w:val="0"/>
            <w:noProof/>
            <w:webHidden/>
            <w:sz w:val="22"/>
            <w:szCs w:val="22"/>
          </w:rPr>
          <w:fldChar w:fldCharType="separate"/>
        </w:r>
        <w:r>
          <w:rPr>
            <w:rFonts w:ascii="Arial" w:hAnsi="Arial" w:cs="Arial"/>
            <w:b w:val="0"/>
            <w:caps w:val="0"/>
            <w:noProof/>
            <w:webHidden/>
            <w:sz w:val="22"/>
            <w:szCs w:val="22"/>
          </w:rPr>
          <w:t>17</w:t>
        </w:r>
        <w:r w:rsidR="006F2DA1" w:rsidRPr="006F2DA1">
          <w:rPr>
            <w:rFonts w:ascii="Arial" w:hAnsi="Arial" w:cs="Arial"/>
            <w:b w:val="0"/>
            <w:caps w:val="0"/>
            <w:noProof/>
            <w:webHidden/>
            <w:sz w:val="22"/>
            <w:szCs w:val="22"/>
          </w:rPr>
          <w:fldChar w:fldCharType="end"/>
        </w:r>
      </w:hyperlink>
    </w:p>
    <w:p w14:paraId="2CA02E9D" w14:textId="6A2DB1FF" w:rsidR="006F2DA1" w:rsidRPr="006F2DA1" w:rsidRDefault="001A6D21">
      <w:pPr>
        <w:pStyle w:val="Spistreci2"/>
        <w:tabs>
          <w:tab w:val="right" w:leader="dot" w:pos="9631"/>
        </w:tabs>
        <w:rPr>
          <w:rFonts w:ascii="Arial" w:eastAsiaTheme="minorEastAsia" w:hAnsi="Arial" w:cs="Arial"/>
          <w:smallCaps w:val="0"/>
          <w:noProof/>
          <w:sz w:val="22"/>
          <w:szCs w:val="22"/>
          <w:lang w:eastAsia="pl-PL"/>
        </w:rPr>
      </w:pPr>
      <w:hyperlink w:anchor="_Toc196301089" w:history="1">
        <w:r w:rsidR="006F2DA1" w:rsidRPr="006F2DA1">
          <w:rPr>
            <w:rStyle w:val="Hipercze"/>
            <w:rFonts w:ascii="Arial" w:hAnsi="Arial" w:cs="Arial"/>
            <w:smallCaps w:val="0"/>
            <w:noProof/>
            <w:sz w:val="22"/>
            <w:szCs w:val="22"/>
          </w:rPr>
          <w:t>6.1. Jakość powietrza</w:t>
        </w:r>
        <w:r w:rsidR="006F2DA1" w:rsidRPr="006F2DA1">
          <w:rPr>
            <w:rFonts w:ascii="Arial" w:hAnsi="Arial" w:cs="Arial"/>
            <w:smallCaps w:val="0"/>
            <w:noProof/>
            <w:webHidden/>
            <w:sz w:val="22"/>
            <w:szCs w:val="22"/>
          </w:rPr>
          <w:tab/>
        </w:r>
        <w:r w:rsidR="006F2DA1" w:rsidRPr="006F2DA1">
          <w:rPr>
            <w:rFonts w:ascii="Arial" w:hAnsi="Arial" w:cs="Arial"/>
            <w:smallCaps w:val="0"/>
            <w:noProof/>
            <w:webHidden/>
            <w:sz w:val="22"/>
            <w:szCs w:val="22"/>
          </w:rPr>
          <w:fldChar w:fldCharType="begin"/>
        </w:r>
        <w:r w:rsidR="006F2DA1" w:rsidRPr="006F2DA1">
          <w:rPr>
            <w:rFonts w:ascii="Arial" w:hAnsi="Arial" w:cs="Arial"/>
            <w:smallCaps w:val="0"/>
            <w:noProof/>
            <w:webHidden/>
            <w:sz w:val="22"/>
            <w:szCs w:val="22"/>
          </w:rPr>
          <w:instrText xml:space="preserve"> PAGEREF _Toc196301089 \h </w:instrText>
        </w:r>
        <w:r w:rsidR="006F2DA1" w:rsidRPr="006F2DA1">
          <w:rPr>
            <w:rFonts w:ascii="Arial" w:hAnsi="Arial" w:cs="Arial"/>
            <w:smallCaps w:val="0"/>
            <w:noProof/>
            <w:webHidden/>
            <w:sz w:val="22"/>
            <w:szCs w:val="22"/>
          </w:rPr>
        </w:r>
        <w:r w:rsidR="006F2DA1" w:rsidRPr="006F2DA1">
          <w:rPr>
            <w:rFonts w:ascii="Arial" w:hAnsi="Arial" w:cs="Arial"/>
            <w:smallCaps w:val="0"/>
            <w:noProof/>
            <w:webHidden/>
            <w:sz w:val="22"/>
            <w:szCs w:val="22"/>
          </w:rPr>
          <w:fldChar w:fldCharType="separate"/>
        </w:r>
        <w:r>
          <w:rPr>
            <w:rFonts w:ascii="Arial" w:hAnsi="Arial" w:cs="Arial"/>
            <w:smallCaps w:val="0"/>
            <w:noProof/>
            <w:webHidden/>
            <w:sz w:val="22"/>
            <w:szCs w:val="22"/>
          </w:rPr>
          <w:t>17</w:t>
        </w:r>
        <w:r w:rsidR="006F2DA1" w:rsidRPr="006F2DA1">
          <w:rPr>
            <w:rFonts w:ascii="Arial" w:hAnsi="Arial" w:cs="Arial"/>
            <w:smallCaps w:val="0"/>
            <w:noProof/>
            <w:webHidden/>
            <w:sz w:val="22"/>
            <w:szCs w:val="22"/>
          </w:rPr>
          <w:fldChar w:fldCharType="end"/>
        </w:r>
      </w:hyperlink>
    </w:p>
    <w:p w14:paraId="1828F4DC" w14:textId="3AC99549" w:rsidR="006F2DA1" w:rsidRPr="006F2DA1" w:rsidRDefault="001A6D21">
      <w:pPr>
        <w:pStyle w:val="Spistreci2"/>
        <w:tabs>
          <w:tab w:val="right" w:leader="dot" w:pos="9631"/>
        </w:tabs>
        <w:rPr>
          <w:rFonts w:ascii="Arial" w:eastAsiaTheme="minorEastAsia" w:hAnsi="Arial" w:cs="Arial"/>
          <w:smallCaps w:val="0"/>
          <w:noProof/>
          <w:sz w:val="22"/>
          <w:szCs w:val="22"/>
          <w:lang w:eastAsia="pl-PL"/>
        </w:rPr>
      </w:pPr>
      <w:hyperlink w:anchor="_Toc196301090" w:history="1">
        <w:r w:rsidR="006F2DA1" w:rsidRPr="006F2DA1">
          <w:rPr>
            <w:rStyle w:val="Hipercze"/>
            <w:rFonts w:ascii="Arial" w:hAnsi="Arial" w:cs="Arial"/>
            <w:smallCaps w:val="0"/>
            <w:noProof/>
            <w:sz w:val="22"/>
            <w:szCs w:val="22"/>
          </w:rPr>
          <w:t>6.2. Klimat akustyczny</w:t>
        </w:r>
        <w:r w:rsidR="006F2DA1" w:rsidRPr="006F2DA1">
          <w:rPr>
            <w:rFonts w:ascii="Arial" w:hAnsi="Arial" w:cs="Arial"/>
            <w:smallCaps w:val="0"/>
            <w:noProof/>
            <w:webHidden/>
            <w:sz w:val="22"/>
            <w:szCs w:val="22"/>
          </w:rPr>
          <w:tab/>
        </w:r>
        <w:r w:rsidR="006F2DA1" w:rsidRPr="006F2DA1">
          <w:rPr>
            <w:rFonts w:ascii="Arial" w:hAnsi="Arial" w:cs="Arial"/>
            <w:smallCaps w:val="0"/>
            <w:noProof/>
            <w:webHidden/>
            <w:sz w:val="22"/>
            <w:szCs w:val="22"/>
          </w:rPr>
          <w:fldChar w:fldCharType="begin"/>
        </w:r>
        <w:r w:rsidR="006F2DA1" w:rsidRPr="006F2DA1">
          <w:rPr>
            <w:rFonts w:ascii="Arial" w:hAnsi="Arial" w:cs="Arial"/>
            <w:smallCaps w:val="0"/>
            <w:noProof/>
            <w:webHidden/>
            <w:sz w:val="22"/>
            <w:szCs w:val="22"/>
          </w:rPr>
          <w:instrText xml:space="preserve"> PAGEREF _Toc196301090 \h </w:instrText>
        </w:r>
        <w:r w:rsidR="006F2DA1" w:rsidRPr="006F2DA1">
          <w:rPr>
            <w:rFonts w:ascii="Arial" w:hAnsi="Arial" w:cs="Arial"/>
            <w:smallCaps w:val="0"/>
            <w:noProof/>
            <w:webHidden/>
            <w:sz w:val="22"/>
            <w:szCs w:val="22"/>
          </w:rPr>
        </w:r>
        <w:r w:rsidR="006F2DA1" w:rsidRPr="006F2DA1">
          <w:rPr>
            <w:rFonts w:ascii="Arial" w:hAnsi="Arial" w:cs="Arial"/>
            <w:smallCaps w:val="0"/>
            <w:noProof/>
            <w:webHidden/>
            <w:sz w:val="22"/>
            <w:szCs w:val="22"/>
          </w:rPr>
          <w:fldChar w:fldCharType="separate"/>
        </w:r>
        <w:r>
          <w:rPr>
            <w:rFonts w:ascii="Arial" w:hAnsi="Arial" w:cs="Arial"/>
            <w:smallCaps w:val="0"/>
            <w:noProof/>
            <w:webHidden/>
            <w:sz w:val="22"/>
            <w:szCs w:val="22"/>
          </w:rPr>
          <w:t>22</w:t>
        </w:r>
        <w:r w:rsidR="006F2DA1" w:rsidRPr="006F2DA1">
          <w:rPr>
            <w:rFonts w:ascii="Arial" w:hAnsi="Arial" w:cs="Arial"/>
            <w:smallCaps w:val="0"/>
            <w:noProof/>
            <w:webHidden/>
            <w:sz w:val="22"/>
            <w:szCs w:val="22"/>
          </w:rPr>
          <w:fldChar w:fldCharType="end"/>
        </w:r>
      </w:hyperlink>
    </w:p>
    <w:p w14:paraId="76465BC2" w14:textId="1EB7947B" w:rsidR="006F2DA1" w:rsidRPr="006F2DA1" w:rsidRDefault="001A6D21">
      <w:pPr>
        <w:pStyle w:val="Spistreci2"/>
        <w:tabs>
          <w:tab w:val="right" w:leader="dot" w:pos="9631"/>
        </w:tabs>
        <w:rPr>
          <w:rFonts w:ascii="Arial" w:eastAsiaTheme="minorEastAsia" w:hAnsi="Arial" w:cs="Arial"/>
          <w:smallCaps w:val="0"/>
          <w:noProof/>
          <w:sz w:val="22"/>
          <w:szCs w:val="22"/>
          <w:lang w:eastAsia="pl-PL"/>
        </w:rPr>
      </w:pPr>
      <w:hyperlink w:anchor="_Toc196301091" w:history="1">
        <w:r w:rsidR="006F2DA1" w:rsidRPr="006F2DA1">
          <w:rPr>
            <w:rStyle w:val="Hipercze"/>
            <w:rFonts w:ascii="Arial" w:hAnsi="Arial" w:cs="Arial"/>
            <w:smallCaps w:val="0"/>
            <w:noProof/>
            <w:sz w:val="22"/>
            <w:szCs w:val="22"/>
          </w:rPr>
          <w:t>6.3. Pola elektromagnetyczne</w:t>
        </w:r>
        <w:r w:rsidR="006F2DA1" w:rsidRPr="006F2DA1">
          <w:rPr>
            <w:rFonts w:ascii="Arial" w:hAnsi="Arial" w:cs="Arial"/>
            <w:smallCaps w:val="0"/>
            <w:noProof/>
            <w:webHidden/>
            <w:sz w:val="22"/>
            <w:szCs w:val="22"/>
          </w:rPr>
          <w:tab/>
        </w:r>
        <w:r w:rsidR="006F2DA1" w:rsidRPr="006F2DA1">
          <w:rPr>
            <w:rFonts w:ascii="Arial" w:hAnsi="Arial" w:cs="Arial"/>
            <w:smallCaps w:val="0"/>
            <w:noProof/>
            <w:webHidden/>
            <w:sz w:val="22"/>
            <w:szCs w:val="22"/>
          </w:rPr>
          <w:fldChar w:fldCharType="begin"/>
        </w:r>
        <w:r w:rsidR="006F2DA1" w:rsidRPr="006F2DA1">
          <w:rPr>
            <w:rFonts w:ascii="Arial" w:hAnsi="Arial" w:cs="Arial"/>
            <w:smallCaps w:val="0"/>
            <w:noProof/>
            <w:webHidden/>
            <w:sz w:val="22"/>
            <w:szCs w:val="22"/>
          </w:rPr>
          <w:instrText xml:space="preserve"> PAGEREF _Toc196301091 \h </w:instrText>
        </w:r>
        <w:r w:rsidR="006F2DA1" w:rsidRPr="006F2DA1">
          <w:rPr>
            <w:rFonts w:ascii="Arial" w:hAnsi="Arial" w:cs="Arial"/>
            <w:smallCaps w:val="0"/>
            <w:noProof/>
            <w:webHidden/>
            <w:sz w:val="22"/>
            <w:szCs w:val="22"/>
          </w:rPr>
        </w:r>
        <w:r w:rsidR="006F2DA1" w:rsidRPr="006F2DA1">
          <w:rPr>
            <w:rFonts w:ascii="Arial" w:hAnsi="Arial" w:cs="Arial"/>
            <w:smallCaps w:val="0"/>
            <w:noProof/>
            <w:webHidden/>
            <w:sz w:val="22"/>
            <w:szCs w:val="22"/>
          </w:rPr>
          <w:fldChar w:fldCharType="separate"/>
        </w:r>
        <w:r>
          <w:rPr>
            <w:rFonts w:ascii="Arial" w:hAnsi="Arial" w:cs="Arial"/>
            <w:smallCaps w:val="0"/>
            <w:noProof/>
            <w:webHidden/>
            <w:sz w:val="22"/>
            <w:szCs w:val="22"/>
          </w:rPr>
          <w:t>28</w:t>
        </w:r>
        <w:r w:rsidR="006F2DA1" w:rsidRPr="006F2DA1">
          <w:rPr>
            <w:rFonts w:ascii="Arial" w:hAnsi="Arial" w:cs="Arial"/>
            <w:smallCaps w:val="0"/>
            <w:noProof/>
            <w:webHidden/>
            <w:sz w:val="22"/>
            <w:szCs w:val="22"/>
          </w:rPr>
          <w:fldChar w:fldCharType="end"/>
        </w:r>
      </w:hyperlink>
    </w:p>
    <w:p w14:paraId="043B1864" w14:textId="2645CB09" w:rsidR="006F2DA1" w:rsidRPr="006F2DA1" w:rsidRDefault="001A6D21">
      <w:pPr>
        <w:pStyle w:val="Spistreci2"/>
        <w:tabs>
          <w:tab w:val="right" w:leader="dot" w:pos="9631"/>
        </w:tabs>
        <w:rPr>
          <w:rFonts w:ascii="Arial" w:eastAsiaTheme="minorEastAsia" w:hAnsi="Arial" w:cs="Arial"/>
          <w:smallCaps w:val="0"/>
          <w:noProof/>
          <w:sz w:val="22"/>
          <w:szCs w:val="22"/>
          <w:lang w:eastAsia="pl-PL"/>
        </w:rPr>
      </w:pPr>
      <w:hyperlink w:anchor="_Toc196301092" w:history="1">
        <w:r w:rsidR="006F2DA1" w:rsidRPr="006F2DA1">
          <w:rPr>
            <w:rStyle w:val="Hipercze"/>
            <w:rFonts w:ascii="Arial" w:hAnsi="Arial" w:cs="Arial"/>
            <w:smallCaps w:val="0"/>
            <w:noProof/>
            <w:sz w:val="22"/>
            <w:szCs w:val="22"/>
          </w:rPr>
          <w:t>6.4. Wody powierzchniowe i podziemne</w:t>
        </w:r>
        <w:r w:rsidR="006F2DA1" w:rsidRPr="006F2DA1">
          <w:rPr>
            <w:rFonts w:ascii="Arial" w:hAnsi="Arial" w:cs="Arial"/>
            <w:smallCaps w:val="0"/>
            <w:noProof/>
            <w:webHidden/>
            <w:sz w:val="22"/>
            <w:szCs w:val="22"/>
          </w:rPr>
          <w:tab/>
        </w:r>
        <w:r w:rsidR="006F2DA1" w:rsidRPr="006F2DA1">
          <w:rPr>
            <w:rFonts w:ascii="Arial" w:hAnsi="Arial" w:cs="Arial"/>
            <w:smallCaps w:val="0"/>
            <w:noProof/>
            <w:webHidden/>
            <w:sz w:val="22"/>
            <w:szCs w:val="22"/>
          </w:rPr>
          <w:fldChar w:fldCharType="begin"/>
        </w:r>
        <w:r w:rsidR="006F2DA1" w:rsidRPr="006F2DA1">
          <w:rPr>
            <w:rFonts w:ascii="Arial" w:hAnsi="Arial" w:cs="Arial"/>
            <w:smallCaps w:val="0"/>
            <w:noProof/>
            <w:webHidden/>
            <w:sz w:val="22"/>
            <w:szCs w:val="22"/>
          </w:rPr>
          <w:instrText xml:space="preserve"> PAGEREF _Toc196301092 \h </w:instrText>
        </w:r>
        <w:r w:rsidR="006F2DA1" w:rsidRPr="006F2DA1">
          <w:rPr>
            <w:rFonts w:ascii="Arial" w:hAnsi="Arial" w:cs="Arial"/>
            <w:smallCaps w:val="0"/>
            <w:noProof/>
            <w:webHidden/>
            <w:sz w:val="22"/>
            <w:szCs w:val="22"/>
          </w:rPr>
        </w:r>
        <w:r w:rsidR="006F2DA1" w:rsidRPr="006F2DA1">
          <w:rPr>
            <w:rFonts w:ascii="Arial" w:hAnsi="Arial" w:cs="Arial"/>
            <w:smallCaps w:val="0"/>
            <w:noProof/>
            <w:webHidden/>
            <w:sz w:val="22"/>
            <w:szCs w:val="22"/>
          </w:rPr>
          <w:fldChar w:fldCharType="separate"/>
        </w:r>
        <w:r>
          <w:rPr>
            <w:rFonts w:ascii="Arial" w:hAnsi="Arial" w:cs="Arial"/>
            <w:smallCaps w:val="0"/>
            <w:noProof/>
            <w:webHidden/>
            <w:sz w:val="22"/>
            <w:szCs w:val="22"/>
          </w:rPr>
          <w:t>30</w:t>
        </w:r>
        <w:r w:rsidR="006F2DA1" w:rsidRPr="006F2DA1">
          <w:rPr>
            <w:rFonts w:ascii="Arial" w:hAnsi="Arial" w:cs="Arial"/>
            <w:smallCaps w:val="0"/>
            <w:noProof/>
            <w:webHidden/>
            <w:sz w:val="22"/>
            <w:szCs w:val="22"/>
          </w:rPr>
          <w:fldChar w:fldCharType="end"/>
        </w:r>
      </w:hyperlink>
    </w:p>
    <w:p w14:paraId="6A2371FE" w14:textId="0FC81844" w:rsidR="006F2DA1" w:rsidRPr="006F2DA1" w:rsidRDefault="001A6D21">
      <w:pPr>
        <w:pStyle w:val="Spistreci2"/>
        <w:tabs>
          <w:tab w:val="right" w:leader="dot" w:pos="9631"/>
        </w:tabs>
        <w:rPr>
          <w:rFonts w:ascii="Arial" w:eastAsiaTheme="minorEastAsia" w:hAnsi="Arial" w:cs="Arial"/>
          <w:smallCaps w:val="0"/>
          <w:noProof/>
          <w:sz w:val="22"/>
          <w:szCs w:val="22"/>
          <w:lang w:eastAsia="pl-PL"/>
        </w:rPr>
      </w:pPr>
      <w:hyperlink w:anchor="_Toc196301093" w:history="1">
        <w:r w:rsidR="006F2DA1" w:rsidRPr="006F2DA1">
          <w:rPr>
            <w:rStyle w:val="Hipercze"/>
            <w:rFonts w:ascii="Arial" w:hAnsi="Arial" w:cs="Arial"/>
            <w:smallCaps w:val="0"/>
            <w:noProof/>
            <w:sz w:val="22"/>
            <w:szCs w:val="22"/>
          </w:rPr>
          <w:t>6.5. Gleby i zasoby geologiczne</w:t>
        </w:r>
        <w:r w:rsidR="006F2DA1" w:rsidRPr="006F2DA1">
          <w:rPr>
            <w:rFonts w:ascii="Arial" w:hAnsi="Arial" w:cs="Arial"/>
            <w:smallCaps w:val="0"/>
            <w:noProof/>
            <w:webHidden/>
            <w:sz w:val="22"/>
            <w:szCs w:val="22"/>
          </w:rPr>
          <w:tab/>
        </w:r>
        <w:r w:rsidR="006F2DA1" w:rsidRPr="006F2DA1">
          <w:rPr>
            <w:rFonts w:ascii="Arial" w:hAnsi="Arial" w:cs="Arial"/>
            <w:smallCaps w:val="0"/>
            <w:noProof/>
            <w:webHidden/>
            <w:sz w:val="22"/>
            <w:szCs w:val="22"/>
          </w:rPr>
          <w:fldChar w:fldCharType="begin"/>
        </w:r>
        <w:r w:rsidR="006F2DA1" w:rsidRPr="006F2DA1">
          <w:rPr>
            <w:rFonts w:ascii="Arial" w:hAnsi="Arial" w:cs="Arial"/>
            <w:smallCaps w:val="0"/>
            <w:noProof/>
            <w:webHidden/>
            <w:sz w:val="22"/>
            <w:szCs w:val="22"/>
          </w:rPr>
          <w:instrText xml:space="preserve"> PAGEREF _Toc196301093 \h </w:instrText>
        </w:r>
        <w:r w:rsidR="006F2DA1" w:rsidRPr="006F2DA1">
          <w:rPr>
            <w:rFonts w:ascii="Arial" w:hAnsi="Arial" w:cs="Arial"/>
            <w:smallCaps w:val="0"/>
            <w:noProof/>
            <w:webHidden/>
            <w:sz w:val="22"/>
            <w:szCs w:val="22"/>
          </w:rPr>
        </w:r>
        <w:r w:rsidR="006F2DA1" w:rsidRPr="006F2DA1">
          <w:rPr>
            <w:rFonts w:ascii="Arial" w:hAnsi="Arial" w:cs="Arial"/>
            <w:smallCaps w:val="0"/>
            <w:noProof/>
            <w:webHidden/>
            <w:sz w:val="22"/>
            <w:szCs w:val="22"/>
          </w:rPr>
          <w:fldChar w:fldCharType="separate"/>
        </w:r>
        <w:r>
          <w:rPr>
            <w:rFonts w:ascii="Arial" w:hAnsi="Arial" w:cs="Arial"/>
            <w:smallCaps w:val="0"/>
            <w:noProof/>
            <w:webHidden/>
            <w:sz w:val="22"/>
            <w:szCs w:val="22"/>
          </w:rPr>
          <w:t>39</w:t>
        </w:r>
        <w:r w:rsidR="006F2DA1" w:rsidRPr="006F2DA1">
          <w:rPr>
            <w:rFonts w:ascii="Arial" w:hAnsi="Arial" w:cs="Arial"/>
            <w:smallCaps w:val="0"/>
            <w:noProof/>
            <w:webHidden/>
            <w:sz w:val="22"/>
            <w:szCs w:val="22"/>
          </w:rPr>
          <w:fldChar w:fldCharType="end"/>
        </w:r>
      </w:hyperlink>
    </w:p>
    <w:p w14:paraId="6CD909EB" w14:textId="5F5713A3" w:rsidR="006F2DA1" w:rsidRPr="006F2DA1" w:rsidRDefault="001A6D21">
      <w:pPr>
        <w:pStyle w:val="Spistreci2"/>
        <w:tabs>
          <w:tab w:val="right" w:leader="dot" w:pos="9631"/>
        </w:tabs>
        <w:rPr>
          <w:rFonts w:ascii="Arial" w:eastAsiaTheme="minorEastAsia" w:hAnsi="Arial" w:cs="Arial"/>
          <w:smallCaps w:val="0"/>
          <w:noProof/>
          <w:sz w:val="22"/>
          <w:szCs w:val="22"/>
          <w:lang w:eastAsia="pl-PL"/>
        </w:rPr>
      </w:pPr>
      <w:hyperlink w:anchor="_Toc196301094" w:history="1">
        <w:r w:rsidR="006F2DA1" w:rsidRPr="006F2DA1">
          <w:rPr>
            <w:rStyle w:val="Hipercze"/>
            <w:rFonts w:ascii="Arial" w:hAnsi="Arial" w:cs="Arial"/>
            <w:smallCaps w:val="0"/>
            <w:noProof/>
            <w:sz w:val="22"/>
            <w:szCs w:val="22"/>
          </w:rPr>
          <w:t>6.6. Zasoby przyrodnicze</w:t>
        </w:r>
        <w:r w:rsidR="006F2DA1" w:rsidRPr="006F2DA1">
          <w:rPr>
            <w:rFonts w:ascii="Arial" w:hAnsi="Arial" w:cs="Arial"/>
            <w:smallCaps w:val="0"/>
            <w:noProof/>
            <w:webHidden/>
            <w:sz w:val="22"/>
            <w:szCs w:val="22"/>
          </w:rPr>
          <w:tab/>
        </w:r>
        <w:r w:rsidR="006F2DA1" w:rsidRPr="006F2DA1">
          <w:rPr>
            <w:rFonts w:ascii="Arial" w:hAnsi="Arial" w:cs="Arial"/>
            <w:smallCaps w:val="0"/>
            <w:noProof/>
            <w:webHidden/>
            <w:sz w:val="22"/>
            <w:szCs w:val="22"/>
          </w:rPr>
          <w:fldChar w:fldCharType="begin"/>
        </w:r>
        <w:r w:rsidR="006F2DA1" w:rsidRPr="006F2DA1">
          <w:rPr>
            <w:rFonts w:ascii="Arial" w:hAnsi="Arial" w:cs="Arial"/>
            <w:smallCaps w:val="0"/>
            <w:noProof/>
            <w:webHidden/>
            <w:sz w:val="22"/>
            <w:szCs w:val="22"/>
          </w:rPr>
          <w:instrText xml:space="preserve"> PAGEREF _Toc196301094 \h </w:instrText>
        </w:r>
        <w:r w:rsidR="006F2DA1" w:rsidRPr="006F2DA1">
          <w:rPr>
            <w:rFonts w:ascii="Arial" w:hAnsi="Arial" w:cs="Arial"/>
            <w:smallCaps w:val="0"/>
            <w:noProof/>
            <w:webHidden/>
            <w:sz w:val="22"/>
            <w:szCs w:val="22"/>
          </w:rPr>
        </w:r>
        <w:r w:rsidR="006F2DA1" w:rsidRPr="006F2DA1">
          <w:rPr>
            <w:rFonts w:ascii="Arial" w:hAnsi="Arial" w:cs="Arial"/>
            <w:smallCaps w:val="0"/>
            <w:noProof/>
            <w:webHidden/>
            <w:sz w:val="22"/>
            <w:szCs w:val="22"/>
          </w:rPr>
          <w:fldChar w:fldCharType="separate"/>
        </w:r>
        <w:r>
          <w:rPr>
            <w:rFonts w:ascii="Arial" w:hAnsi="Arial" w:cs="Arial"/>
            <w:smallCaps w:val="0"/>
            <w:noProof/>
            <w:webHidden/>
            <w:sz w:val="22"/>
            <w:szCs w:val="22"/>
          </w:rPr>
          <w:t>44</w:t>
        </w:r>
        <w:r w:rsidR="006F2DA1" w:rsidRPr="006F2DA1">
          <w:rPr>
            <w:rFonts w:ascii="Arial" w:hAnsi="Arial" w:cs="Arial"/>
            <w:smallCaps w:val="0"/>
            <w:noProof/>
            <w:webHidden/>
            <w:sz w:val="22"/>
            <w:szCs w:val="22"/>
          </w:rPr>
          <w:fldChar w:fldCharType="end"/>
        </w:r>
      </w:hyperlink>
    </w:p>
    <w:p w14:paraId="5D5E64BF" w14:textId="55CCEF9D" w:rsidR="006F2DA1" w:rsidRPr="006F2DA1" w:rsidRDefault="001A6D21">
      <w:pPr>
        <w:pStyle w:val="Spistreci2"/>
        <w:tabs>
          <w:tab w:val="right" w:leader="dot" w:pos="9631"/>
        </w:tabs>
        <w:rPr>
          <w:rFonts w:ascii="Arial" w:eastAsiaTheme="minorEastAsia" w:hAnsi="Arial" w:cs="Arial"/>
          <w:smallCaps w:val="0"/>
          <w:noProof/>
          <w:sz w:val="22"/>
          <w:szCs w:val="22"/>
          <w:lang w:eastAsia="pl-PL"/>
        </w:rPr>
      </w:pPr>
      <w:hyperlink w:anchor="_Toc196301095" w:history="1">
        <w:r w:rsidR="006F2DA1" w:rsidRPr="006F2DA1">
          <w:rPr>
            <w:rStyle w:val="Hipercze"/>
            <w:rFonts w:ascii="Arial" w:hAnsi="Arial" w:cs="Arial"/>
            <w:smallCaps w:val="0"/>
            <w:noProof/>
            <w:sz w:val="22"/>
            <w:szCs w:val="22"/>
          </w:rPr>
          <w:t>6.7. Zagrożenia poważnymi awariami</w:t>
        </w:r>
        <w:r w:rsidR="006F2DA1" w:rsidRPr="006F2DA1">
          <w:rPr>
            <w:rFonts w:ascii="Arial" w:hAnsi="Arial" w:cs="Arial"/>
            <w:smallCaps w:val="0"/>
            <w:noProof/>
            <w:webHidden/>
            <w:sz w:val="22"/>
            <w:szCs w:val="22"/>
          </w:rPr>
          <w:tab/>
        </w:r>
        <w:r w:rsidR="006F2DA1" w:rsidRPr="006F2DA1">
          <w:rPr>
            <w:rFonts w:ascii="Arial" w:hAnsi="Arial" w:cs="Arial"/>
            <w:smallCaps w:val="0"/>
            <w:noProof/>
            <w:webHidden/>
            <w:sz w:val="22"/>
            <w:szCs w:val="22"/>
          </w:rPr>
          <w:fldChar w:fldCharType="begin"/>
        </w:r>
        <w:r w:rsidR="006F2DA1" w:rsidRPr="006F2DA1">
          <w:rPr>
            <w:rFonts w:ascii="Arial" w:hAnsi="Arial" w:cs="Arial"/>
            <w:smallCaps w:val="0"/>
            <w:noProof/>
            <w:webHidden/>
            <w:sz w:val="22"/>
            <w:szCs w:val="22"/>
          </w:rPr>
          <w:instrText xml:space="preserve"> PAGEREF _Toc196301095 \h </w:instrText>
        </w:r>
        <w:r w:rsidR="006F2DA1" w:rsidRPr="006F2DA1">
          <w:rPr>
            <w:rFonts w:ascii="Arial" w:hAnsi="Arial" w:cs="Arial"/>
            <w:smallCaps w:val="0"/>
            <w:noProof/>
            <w:webHidden/>
            <w:sz w:val="22"/>
            <w:szCs w:val="22"/>
          </w:rPr>
        </w:r>
        <w:r w:rsidR="006F2DA1" w:rsidRPr="006F2DA1">
          <w:rPr>
            <w:rFonts w:ascii="Arial" w:hAnsi="Arial" w:cs="Arial"/>
            <w:smallCaps w:val="0"/>
            <w:noProof/>
            <w:webHidden/>
            <w:sz w:val="22"/>
            <w:szCs w:val="22"/>
          </w:rPr>
          <w:fldChar w:fldCharType="separate"/>
        </w:r>
        <w:r>
          <w:rPr>
            <w:rFonts w:ascii="Arial" w:hAnsi="Arial" w:cs="Arial"/>
            <w:smallCaps w:val="0"/>
            <w:noProof/>
            <w:webHidden/>
            <w:sz w:val="22"/>
            <w:szCs w:val="22"/>
          </w:rPr>
          <w:t>49</w:t>
        </w:r>
        <w:r w:rsidR="006F2DA1" w:rsidRPr="006F2DA1">
          <w:rPr>
            <w:rFonts w:ascii="Arial" w:hAnsi="Arial" w:cs="Arial"/>
            <w:smallCaps w:val="0"/>
            <w:noProof/>
            <w:webHidden/>
            <w:sz w:val="22"/>
            <w:szCs w:val="22"/>
          </w:rPr>
          <w:fldChar w:fldCharType="end"/>
        </w:r>
      </w:hyperlink>
    </w:p>
    <w:p w14:paraId="094BCE47" w14:textId="59F71EEC" w:rsidR="006F2DA1" w:rsidRPr="006F2DA1" w:rsidRDefault="001A6D21">
      <w:pPr>
        <w:pStyle w:val="Spistreci2"/>
        <w:tabs>
          <w:tab w:val="right" w:leader="dot" w:pos="9631"/>
        </w:tabs>
        <w:rPr>
          <w:rFonts w:ascii="Arial" w:eastAsiaTheme="minorEastAsia" w:hAnsi="Arial" w:cs="Arial"/>
          <w:smallCaps w:val="0"/>
          <w:noProof/>
          <w:sz w:val="22"/>
          <w:szCs w:val="22"/>
          <w:lang w:eastAsia="pl-PL"/>
        </w:rPr>
      </w:pPr>
      <w:hyperlink w:anchor="_Toc196301096" w:history="1">
        <w:r w:rsidR="006F2DA1" w:rsidRPr="006F2DA1">
          <w:rPr>
            <w:rStyle w:val="Hipercze"/>
            <w:rFonts w:ascii="Arial" w:hAnsi="Arial" w:cs="Arial"/>
            <w:smallCaps w:val="0"/>
            <w:noProof/>
            <w:sz w:val="22"/>
            <w:szCs w:val="22"/>
          </w:rPr>
          <w:t>6.8. Istniejące problemy ochrony środowiska istotne z punktu widzenia ustaleń Planu Ogólnego, w szczególności dotyczące obszarów podlegających ochronie na podstawie ustawy z dnia 16 kwietnia 2004 roku o ochrony przyrody</w:t>
        </w:r>
        <w:r w:rsidR="006F2DA1" w:rsidRPr="006F2DA1">
          <w:rPr>
            <w:rFonts w:ascii="Arial" w:hAnsi="Arial" w:cs="Arial"/>
            <w:smallCaps w:val="0"/>
            <w:noProof/>
            <w:webHidden/>
            <w:sz w:val="22"/>
            <w:szCs w:val="22"/>
          </w:rPr>
          <w:tab/>
        </w:r>
        <w:r w:rsidR="006F2DA1" w:rsidRPr="006F2DA1">
          <w:rPr>
            <w:rFonts w:ascii="Arial" w:hAnsi="Arial" w:cs="Arial"/>
            <w:smallCaps w:val="0"/>
            <w:noProof/>
            <w:webHidden/>
            <w:sz w:val="22"/>
            <w:szCs w:val="22"/>
          </w:rPr>
          <w:fldChar w:fldCharType="begin"/>
        </w:r>
        <w:r w:rsidR="006F2DA1" w:rsidRPr="006F2DA1">
          <w:rPr>
            <w:rFonts w:ascii="Arial" w:hAnsi="Arial" w:cs="Arial"/>
            <w:smallCaps w:val="0"/>
            <w:noProof/>
            <w:webHidden/>
            <w:sz w:val="22"/>
            <w:szCs w:val="22"/>
          </w:rPr>
          <w:instrText xml:space="preserve"> PAGEREF _Toc196301096 \h </w:instrText>
        </w:r>
        <w:r w:rsidR="006F2DA1" w:rsidRPr="006F2DA1">
          <w:rPr>
            <w:rFonts w:ascii="Arial" w:hAnsi="Arial" w:cs="Arial"/>
            <w:smallCaps w:val="0"/>
            <w:noProof/>
            <w:webHidden/>
            <w:sz w:val="22"/>
            <w:szCs w:val="22"/>
          </w:rPr>
        </w:r>
        <w:r w:rsidR="006F2DA1" w:rsidRPr="006F2DA1">
          <w:rPr>
            <w:rFonts w:ascii="Arial" w:hAnsi="Arial" w:cs="Arial"/>
            <w:smallCaps w:val="0"/>
            <w:noProof/>
            <w:webHidden/>
            <w:sz w:val="22"/>
            <w:szCs w:val="22"/>
          </w:rPr>
          <w:fldChar w:fldCharType="separate"/>
        </w:r>
        <w:r>
          <w:rPr>
            <w:rFonts w:ascii="Arial" w:hAnsi="Arial" w:cs="Arial"/>
            <w:smallCaps w:val="0"/>
            <w:noProof/>
            <w:webHidden/>
            <w:sz w:val="22"/>
            <w:szCs w:val="22"/>
          </w:rPr>
          <w:t>49</w:t>
        </w:r>
        <w:r w:rsidR="006F2DA1" w:rsidRPr="006F2DA1">
          <w:rPr>
            <w:rFonts w:ascii="Arial" w:hAnsi="Arial" w:cs="Arial"/>
            <w:smallCaps w:val="0"/>
            <w:noProof/>
            <w:webHidden/>
            <w:sz w:val="22"/>
            <w:szCs w:val="22"/>
          </w:rPr>
          <w:fldChar w:fldCharType="end"/>
        </w:r>
      </w:hyperlink>
    </w:p>
    <w:p w14:paraId="3C3539EF" w14:textId="1E4D306A" w:rsidR="006F2DA1" w:rsidRPr="006F2DA1" w:rsidRDefault="001A6D21">
      <w:pPr>
        <w:pStyle w:val="Spistreci1"/>
        <w:tabs>
          <w:tab w:val="right" w:leader="dot" w:pos="9631"/>
        </w:tabs>
        <w:rPr>
          <w:rFonts w:ascii="Arial" w:eastAsiaTheme="minorEastAsia" w:hAnsi="Arial" w:cs="Arial"/>
          <w:b w:val="0"/>
          <w:bCs w:val="0"/>
          <w:caps w:val="0"/>
          <w:noProof/>
          <w:sz w:val="22"/>
          <w:szCs w:val="22"/>
          <w:lang w:eastAsia="pl-PL"/>
        </w:rPr>
      </w:pPr>
      <w:hyperlink w:anchor="_Toc196301097" w:history="1">
        <w:r w:rsidR="006F2DA1" w:rsidRPr="006F2DA1">
          <w:rPr>
            <w:rStyle w:val="Hipercze"/>
            <w:rFonts w:ascii="Arial" w:hAnsi="Arial" w:cs="Arial"/>
            <w:b w:val="0"/>
            <w:caps w:val="0"/>
            <w:noProof/>
            <w:sz w:val="22"/>
            <w:szCs w:val="22"/>
          </w:rPr>
          <w:t>7. Potencjalne zmiany środowiska w przypadku braku realizacji Planu Ogólnego</w:t>
        </w:r>
        <w:r w:rsidR="006F2DA1" w:rsidRPr="006F2DA1">
          <w:rPr>
            <w:rFonts w:ascii="Arial" w:hAnsi="Arial" w:cs="Arial"/>
            <w:b w:val="0"/>
            <w:caps w:val="0"/>
            <w:noProof/>
            <w:webHidden/>
            <w:sz w:val="22"/>
            <w:szCs w:val="22"/>
          </w:rPr>
          <w:tab/>
        </w:r>
        <w:r w:rsidR="006F2DA1" w:rsidRPr="006F2DA1">
          <w:rPr>
            <w:rFonts w:ascii="Arial" w:hAnsi="Arial" w:cs="Arial"/>
            <w:b w:val="0"/>
            <w:caps w:val="0"/>
            <w:noProof/>
            <w:webHidden/>
            <w:sz w:val="22"/>
            <w:szCs w:val="22"/>
          </w:rPr>
          <w:fldChar w:fldCharType="begin"/>
        </w:r>
        <w:r w:rsidR="006F2DA1" w:rsidRPr="006F2DA1">
          <w:rPr>
            <w:rFonts w:ascii="Arial" w:hAnsi="Arial" w:cs="Arial"/>
            <w:b w:val="0"/>
            <w:caps w:val="0"/>
            <w:noProof/>
            <w:webHidden/>
            <w:sz w:val="22"/>
            <w:szCs w:val="22"/>
          </w:rPr>
          <w:instrText xml:space="preserve"> PAGEREF _Toc196301097 \h </w:instrText>
        </w:r>
        <w:r w:rsidR="006F2DA1" w:rsidRPr="006F2DA1">
          <w:rPr>
            <w:rFonts w:ascii="Arial" w:hAnsi="Arial" w:cs="Arial"/>
            <w:b w:val="0"/>
            <w:caps w:val="0"/>
            <w:noProof/>
            <w:webHidden/>
            <w:sz w:val="22"/>
            <w:szCs w:val="22"/>
          </w:rPr>
        </w:r>
        <w:r w:rsidR="006F2DA1" w:rsidRPr="006F2DA1">
          <w:rPr>
            <w:rFonts w:ascii="Arial" w:hAnsi="Arial" w:cs="Arial"/>
            <w:b w:val="0"/>
            <w:caps w:val="0"/>
            <w:noProof/>
            <w:webHidden/>
            <w:sz w:val="22"/>
            <w:szCs w:val="22"/>
          </w:rPr>
          <w:fldChar w:fldCharType="separate"/>
        </w:r>
        <w:r>
          <w:rPr>
            <w:rFonts w:ascii="Arial" w:hAnsi="Arial" w:cs="Arial"/>
            <w:b w:val="0"/>
            <w:caps w:val="0"/>
            <w:noProof/>
            <w:webHidden/>
            <w:sz w:val="22"/>
            <w:szCs w:val="22"/>
          </w:rPr>
          <w:t>50</w:t>
        </w:r>
        <w:r w:rsidR="006F2DA1" w:rsidRPr="006F2DA1">
          <w:rPr>
            <w:rFonts w:ascii="Arial" w:hAnsi="Arial" w:cs="Arial"/>
            <w:b w:val="0"/>
            <w:caps w:val="0"/>
            <w:noProof/>
            <w:webHidden/>
            <w:sz w:val="22"/>
            <w:szCs w:val="22"/>
          </w:rPr>
          <w:fldChar w:fldCharType="end"/>
        </w:r>
      </w:hyperlink>
    </w:p>
    <w:p w14:paraId="60FC4BE1" w14:textId="4E01B513" w:rsidR="006F2DA1" w:rsidRPr="006F2DA1" w:rsidRDefault="001A6D21">
      <w:pPr>
        <w:pStyle w:val="Spistreci1"/>
        <w:tabs>
          <w:tab w:val="right" w:leader="dot" w:pos="9631"/>
        </w:tabs>
        <w:rPr>
          <w:rFonts w:ascii="Arial" w:eastAsiaTheme="minorEastAsia" w:hAnsi="Arial" w:cs="Arial"/>
          <w:b w:val="0"/>
          <w:bCs w:val="0"/>
          <w:caps w:val="0"/>
          <w:noProof/>
          <w:sz w:val="22"/>
          <w:szCs w:val="22"/>
          <w:lang w:eastAsia="pl-PL"/>
        </w:rPr>
      </w:pPr>
      <w:hyperlink w:anchor="_Toc196301098" w:history="1">
        <w:r w:rsidR="006F2DA1" w:rsidRPr="006F2DA1">
          <w:rPr>
            <w:rStyle w:val="Hipercze"/>
            <w:rFonts w:ascii="Arial" w:hAnsi="Arial" w:cs="Arial"/>
            <w:b w:val="0"/>
            <w:caps w:val="0"/>
            <w:noProof/>
            <w:sz w:val="22"/>
            <w:szCs w:val="22"/>
          </w:rPr>
          <w:t>8. Ocena oddziaływania projektu Planu Ogólnego na środowisko</w:t>
        </w:r>
        <w:r w:rsidR="006F2DA1" w:rsidRPr="006F2DA1">
          <w:rPr>
            <w:rFonts w:ascii="Arial" w:hAnsi="Arial" w:cs="Arial"/>
            <w:b w:val="0"/>
            <w:caps w:val="0"/>
            <w:noProof/>
            <w:webHidden/>
            <w:sz w:val="22"/>
            <w:szCs w:val="22"/>
          </w:rPr>
          <w:tab/>
        </w:r>
        <w:r w:rsidR="006F2DA1" w:rsidRPr="006F2DA1">
          <w:rPr>
            <w:rFonts w:ascii="Arial" w:hAnsi="Arial" w:cs="Arial"/>
            <w:b w:val="0"/>
            <w:caps w:val="0"/>
            <w:noProof/>
            <w:webHidden/>
            <w:sz w:val="22"/>
            <w:szCs w:val="22"/>
          </w:rPr>
          <w:fldChar w:fldCharType="begin"/>
        </w:r>
        <w:r w:rsidR="006F2DA1" w:rsidRPr="006F2DA1">
          <w:rPr>
            <w:rFonts w:ascii="Arial" w:hAnsi="Arial" w:cs="Arial"/>
            <w:b w:val="0"/>
            <w:caps w:val="0"/>
            <w:noProof/>
            <w:webHidden/>
            <w:sz w:val="22"/>
            <w:szCs w:val="22"/>
          </w:rPr>
          <w:instrText xml:space="preserve"> PAGEREF _Toc196301098 \h </w:instrText>
        </w:r>
        <w:r w:rsidR="006F2DA1" w:rsidRPr="006F2DA1">
          <w:rPr>
            <w:rFonts w:ascii="Arial" w:hAnsi="Arial" w:cs="Arial"/>
            <w:b w:val="0"/>
            <w:caps w:val="0"/>
            <w:noProof/>
            <w:webHidden/>
            <w:sz w:val="22"/>
            <w:szCs w:val="22"/>
          </w:rPr>
        </w:r>
        <w:r w:rsidR="006F2DA1" w:rsidRPr="006F2DA1">
          <w:rPr>
            <w:rFonts w:ascii="Arial" w:hAnsi="Arial" w:cs="Arial"/>
            <w:b w:val="0"/>
            <w:caps w:val="0"/>
            <w:noProof/>
            <w:webHidden/>
            <w:sz w:val="22"/>
            <w:szCs w:val="22"/>
          </w:rPr>
          <w:fldChar w:fldCharType="separate"/>
        </w:r>
        <w:r>
          <w:rPr>
            <w:rFonts w:ascii="Arial" w:hAnsi="Arial" w:cs="Arial"/>
            <w:b w:val="0"/>
            <w:caps w:val="0"/>
            <w:noProof/>
            <w:webHidden/>
            <w:sz w:val="22"/>
            <w:szCs w:val="22"/>
          </w:rPr>
          <w:t>51</w:t>
        </w:r>
        <w:r w:rsidR="006F2DA1" w:rsidRPr="006F2DA1">
          <w:rPr>
            <w:rFonts w:ascii="Arial" w:hAnsi="Arial" w:cs="Arial"/>
            <w:b w:val="0"/>
            <w:caps w:val="0"/>
            <w:noProof/>
            <w:webHidden/>
            <w:sz w:val="22"/>
            <w:szCs w:val="22"/>
          </w:rPr>
          <w:fldChar w:fldCharType="end"/>
        </w:r>
      </w:hyperlink>
    </w:p>
    <w:p w14:paraId="49F7F092" w14:textId="52384693" w:rsidR="006F2DA1" w:rsidRPr="006F2DA1" w:rsidRDefault="001A6D21">
      <w:pPr>
        <w:pStyle w:val="Spistreci2"/>
        <w:tabs>
          <w:tab w:val="right" w:leader="dot" w:pos="9631"/>
        </w:tabs>
        <w:rPr>
          <w:rFonts w:ascii="Arial" w:eastAsiaTheme="minorEastAsia" w:hAnsi="Arial" w:cs="Arial"/>
          <w:smallCaps w:val="0"/>
          <w:noProof/>
          <w:sz w:val="22"/>
          <w:szCs w:val="22"/>
          <w:lang w:eastAsia="pl-PL"/>
        </w:rPr>
      </w:pPr>
      <w:hyperlink w:anchor="_Toc196301099" w:history="1">
        <w:r w:rsidR="006F2DA1" w:rsidRPr="006F2DA1">
          <w:rPr>
            <w:rStyle w:val="Hipercze"/>
            <w:rFonts w:ascii="Arial" w:hAnsi="Arial" w:cs="Arial"/>
            <w:smallCaps w:val="0"/>
            <w:noProof/>
            <w:sz w:val="22"/>
            <w:szCs w:val="22"/>
          </w:rPr>
          <w:t>8.1. Rozwiązania funkcjonalno-przestrzenne projektu Planu Ogólnego</w:t>
        </w:r>
        <w:r w:rsidR="006F2DA1" w:rsidRPr="006F2DA1">
          <w:rPr>
            <w:rFonts w:ascii="Arial" w:hAnsi="Arial" w:cs="Arial"/>
            <w:smallCaps w:val="0"/>
            <w:noProof/>
            <w:webHidden/>
            <w:sz w:val="22"/>
            <w:szCs w:val="22"/>
          </w:rPr>
          <w:tab/>
        </w:r>
        <w:r w:rsidR="006F2DA1" w:rsidRPr="006F2DA1">
          <w:rPr>
            <w:rFonts w:ascii="Arial" w:hAnsi="Arial" w:cs="Arial"/>
            <w:smallCaps w:val="0"/>
            <w:noProof/>
            <w:webHidden/>
            <w:sz w:val="22"/>
            <w:szCs w:val="22"/>
          </w:rPr>
          <w:fldChar w:fldCharType="begin"/>
        </w:r>
        <w:r w:rsidR="006F2DA1" w:rsidRPr="006F2DA1">
          <w:rPr>
            <w:rFonts w:ascii="Arial" w:hAnsi="Arial" w:cs="Arial"/>
            <w:smallCaps w:val="0"/>
            <w:noProof/>
            <w:webHidden/>
            <w:sz w:val="22"/>
            <w:szCs w:val="22"/>
          </w:rPr>
          <w:instrText xml:space="preserve"> PAGEREF _Toc196301099 \h </w:instrText>
        </w:r>
        <w:r w:rsidR="006F2DA1" w:rsidRPr="006F2DA1">
          <w:rPr>
            <w:rFonts w:ascii="Arial" w:hAnsi="Arial" w:cs="Arial"/>
            <w:smallCaps w:val="0"/>
            <w:noProof/>
            <w:webHidden/>
            <w:sz w:val="22"/>
            <w:szCs w:val="22"/>
          </w:rPr>
        </w:r>
        <w:r w:rsidR="006F2DA1" w:rsidRPr="006F2DA1">
          <w:rPr>
            <w:rFonts w:ascii="Arial" w:hAnsi="Arial" w:cs="Arial"/>
            <w:smallCaps w:val="0"/>
            <w:noProof/>
            <w:webHidden/>
            <w:sz w:val="22"/>
            <w:szCs w:val="22"/>
          </w:rPr>
          <w:fldChar w:fldCharType="separate"/>
        </w:r>
        <w:r>
          <w:rPr>
            <w:rFonts w:ascii="Arial" w:hAnsi="Arial" w:cs="Arial"/>
            <w:smallCaps w:val="0"/>
            <w:noProof/>
            <w:webHidden/>
            <w:sz w:val="22"/>
            <w:szCs w:val="22"/>
          </w:rPr>
          <w:t>51</w:t>
        </w:r>
        <w:r w:rsidR="006F2DA1" w:rsidRPr="006F2DA1">
          <w:rPr>
            <w:rFonts w:ascii="Arial" w:hAnsi="Arial" w:cs="Arial"/>
            <w:smallCaps w:val="0"/>
            <w:noProof/>
            <w:webHidden/>
            <w:sz w:val="22"/>
            <w:szCs w:val="22"/>
          </w:rPr>
          <w:fldChar w:fldCharType="end"/>
        </w:r>
      </w:hyperlink>
    </w:p>
    <w:p w14:paraId="47D4F837" w14:textId="7694DFBF" w:rsidR="006F2DA1" w:rsidRPr="006F2DA1" w:rsidRDefault="001A6D21">
      <w:pPr>
        <w:pStyle w:val="Spistreci3"/>
        <w:tabs>
          <w:tab w:val="right" w:leader="dot" w:pos="9631"/>
        </w:tabs>
        <w:rPr>
          <w:rFonts w:ascii="Arial" w:eastAsiaTheme="minorEastAsia" w:hAnsi="Arial" w:cs="Arial"/>
          <w:noProof/>
          <w:lang w:eastAsia="pl-PL"/>
        </w:rPr>
      </w:pPr>
      <w:hyperlink w:anchor="_Toc196301100" w:history="1">
        <w:r w:rsidR="006F2DA1" w:rsidRPr="006F2DA1">
          <w:rPr>
            <w:rStyle w:val="Hipercze"/>
            <w:rFonts w:ascii="Arial" w:hAnsi="Arial" w:cs="Arial"/>
            <w:noProof/>
          </w:rPr>
          <w:t>8.1.1. Strefa wielofunkcyjna z zabudową mieszkaniową wielorodzinną</w:t>
        </w:r>
        <w:r w:rsidR="006F2DA1" w:rsidRPr="006F2DA1">
          <w:rPr>
            <w:rFonts w:ascii="Arial" w:hAnsi="Arial" w:cs="Arial"/>
            <w:noProof/>
            <w:webHidden/>
          </w:rPr>
          <w:tab/>
        </w:r>
        <w:r w:rsidR="006F2DA1" w:rsidRPr="006F2DA1">
          <w:rPr>
            <w:rFonts w:ascii="Arial" w:hAnsi="Arial" w:cs="Arial"/>
            <w:noProof/>
            <w:webHidden/>
          </w:rPr>
          <w:fldChar w:fldCharType="begin"/>
        </w:r>
        <w:r w:rsidR="006F2DA1" w:rsidRPr="006F2DA1">
          <w:rPr>
            <w:rFonts w:ascii="Arial" w:hAnsi="Arial" w:cs="Arial"/>
            <w:noProof/>
            <w:webHidden/>
          </w:rPr>
          <w:instrText xml:space="preserve"> PAGEREF _Toc196301100 \h </w:instrText>
        </w:r>
        <w:r w:rsidR="006F2DA1" w:rsidRPr="006F2DA1">
          <w:rPr>
            <w:rFonts w:ascii="Arial" w:hAnsi="Arial" w:cs="Arial"/>
            <w:noProof/>
            <w:webHidden/>
          </w:rPr>
        </w:r>
        <w:r w:rsidR="006F2DA1" w:rsidRPr="006F2DA1">
          <w:rPr>
            <w:rFonts w:ascii="Arial" w:hAnsi="Arial" w:cs="Arial"/>
            <w:noProof/>
            <w:webHidden/>
          </w:rPr>
          <w:fldChar w:fldCharType="separate"/>
        </w:r>
        <w:r>
          <w:rPr>
            <w:rFonts w:ascii="Arial" w:hAnsi="Arial" w:cs="Arial"/>
            <w:noProof/>
            <w:webHidden/>
          </w:rPr>
          <w:t>52</w:t>
        </w:r>
        <w:r w:rsidR="006F2DA1" w:rsidRPr="006F2DA1">
          <w:rPr>
            <w:rFonts w:ascii="Arial" w:hAnsi="Arial" w:cs="Arial"/>
            <w:noProof/>
            <w:webHidden/>
          </w:rPr>
          <w:fldChar w:fldCharType="end"/>
        </w:r>
      </w:hyperlink>
    </w:p>
    <w:p w14:paraId="50433464" w14:textId="09E11DEF" w:rsidR="006F2DA1" w:rsidRPr="006F2DA1" w:rsidRDefault="001A6D21">
      <w:pPr>
        <w:pStyle w:val="Spistreci3"/>
        <w:tabs>
          <w:tab w:val="right" w:leader="dot" w:pos="9631"/>
        </w:tabs>
        <w:rPr>
          <w:rFonts w:ascii="Arial" w:eastAsiaTheme="minorEastAsia" w:hAnsi="Arial" w:cs="Arial"/>
          <w:noProof/>
          <w:lang w:eastAsia="pl-PL"/>
        </w:rPr>
      </w:pPr>
      <w:hyperlink w:anchor="_Toc196301101" w:history="1">
        <w:r w:rsidR="006F2DA1" w:rsidRPr="006F2DA1">
          <w:rPr>
            <w:rStyle w:val="Hipercze"/>
            <w:rFonts w:ascii="Arial" w:hAnsi="Arial" w:cs="Arial"/>
            <w:noProof/>
          </w:rPr>
          <w:t>8.1.2. Strefa wielofunkcyjna z zabudową mieszkaniową jednorodzinną</w:t>
        </w:r>
        <w:r w:rsidR="006F2DA1" w:rsidRPr="006F2DA1">
          <w:rPr>
            <w:rFonts w:ascii="Arial" w:hAnsi="Arial" w:cs="Arial"/>
            <w:noProof/>
            <w:webHidden/>
          </w:rPr>
          <w:tab/>
        </w:r>
        <w:r w:rsidR="006F2DA1" w:rsidRPr="006F2DA1">
          <w:rPr>
            <w:rFonts w:ascii="Arial" w:hAnsi="Arial" w:cs="Arial"/>
            <w:noProof/>
            <w:webHidden/>
          </w:rPr>
          <w:fldChar w:fldCharType="begin"/>
        </w:r>
        <w:r w:rsidR="006F2DA1" w:rsidRPr="006F2DA1">
          <w:rPr>
            <w:rFonts w:ascii="Arial" w:hAnsi="Arial" w:cs="Arial"/>
            <w:noProof/>
            <w:webHidden/>
          </w:rPr>
          <w:instrText xml:space="preserve"> PAGEREF _Toc196301101 \h </w:instrText>
        </w:r>
        <w:r w:rsidR="006F2DA1" w:rsidRPr="006F2DA1">
          <w:rPr>
            <w:rFonts w:ascii="Arial" w:hAnsi="Arial" w:cs="Arial"/>
            <w:noProof/>
            <w:webHidden/>
          </w:rPr>
        </w:r>
        <w:r w:rsidR="006F2DA1" w:rsidRPr="006F2DA1">
          <w:rPr>
            <w:rFonts w:ascii="Arial" w:hAnsi="Arial" w:cs="Arial"/>
            <w:noProof/>
            <w:webHidden/>
          </w:rPr>
          <w:fldChar w:fldCharType="separate"/>
        </w:r>
        <w:r>
          <w:rPr>
            <w:rFonts w:ascii="Arial" w:hAnsi="Arial" w:cs="Arial"/>
            <w:noProof/>
            <w:webHidden/>
          </w:rPr>
          <w:t>52</w:t>
        </w:r>
        <w:r w:rsidR="006F2DA1" w:rsidRPr="006F2DA1">
          <w:rPr>
            <w:rFonts w:ascii="Arial" w:hAnsi="Arial" w:cs="Arial"/>
            <w:noProof/>
            <w:webHidden/>
          </w:rPr>
          <w:fldChar w:fldCharType="end"/>
        </w:r>
      </w:hyperlink>
    </w:p>
    <w:p w14:paraId="3D3DB513" w14:textId="49B7CF45" w:rsidR="006F2DA1" w:rsidRPr="006F2DA1" w:rsidRDefault="001A6D21">
      <w:pPr>
        <w:pStyle w:val="Spistreci3"/>
        <w:tabs>
          <w:tab w:val="right" w:leader="dot" w:pos="9631"/>
        </w:tabs>
        <w:rPr>
          <w:rFonts w:ascii="Arial" w:eastAsiaTheme="minorEastAsia" w:hAnsi="Arial" w:cs="Arial"/>
          <w:noProof/>
          <w:lang w:eastAsia="pl-PL"/>
        </w:rPr>
      </w:pPr>
      <w:hyperlink w:anchor="_Toc196301102" w:history="1">
        <w:r w:rsidR="006F2DA1" w:rsidRPr="006F2DA1">
          <w:rPr>
            <w:rStyle w:val="Hipercze"/>
            <w:rFonts w:ascii="Arial" w:hAnsi="Arial" w:cs="Arial"/>
            <w:noProof/>
          </w:rPr>
          <w:t>8.1.3. Strefa wielofunkcyjna z zabudową zagrodową</w:t>
        </w:r>
        <w:r w:rsidR="006F2DA1" w:rsidRPr="006F2DA1">
          <w:rPr>
            <w:rFonts w:ascii="Arial" w:hAnsi="Arial" w:cs="Arial"/>
            <w:noProof/>
            <w:webHidden/>
          </w:rPr>
          <w:tab/>
        </w:r>
        <w:r w:rsidR="006F2DA1" w:rsidRPr="006F2DA1">
          <w:rPr>
            <w:rFonts w:ascii="Arial" w:hAnsi="Arial" w:cs="Arial"/>
            <w:noProof/>
            <w:webHidden/>
          </w:rPr>
          <w:fldChar w:fldCharType="begin"/>
        </w:r>
        <w:r w:rsidR="006F2DA1" w:rsidRPr="006F2DA1">
          <w:rPr>
            <w:rFonts w:ascii="Arial" w:hAnsi="Arial" w:cs="Arial"/>
            <w:noProof/>
            <w:webHidden/>
          </w:rPr>
          <w:instrText xml:space="preserve"> PAGEREF _Toc196301102 \h </w:instrText>
        </w:r>
        <w:r w:rsidR="006F2DA1" w:rsidRPr="006F2DA1">
          <w:rPr>
            <w:rFonts w:ascii="Arial" w:hAnsi="Arial" w:cs="Arial"/>
            <w:noProof/>
            <w:webHidden/>
          </w:rPr>
        </w:r>
        <w:r w:rsidR="006F2DA1" w:rsidRPr="006F2DA1">
          <w:rPr>
            <w:rFonts w:ascii="Arial" w:hAnsi="Arial" w:cs="Arial"/>
            <w:noProof/>
            <w:webHidden/>
          </w:rPr>
          <w:fldChar w:fldCharType="separate"/>
        </w:r>
        <w:r>
          <w:rPr>
            <w:rFonts w:ascii="Arial" w:hAnsi="Arial" w:cs="Arial"/>
            <w:noProof/>
            <w:webHidden/>
          </w:rPr>
          <w:t>67</w:t>
        </w:r>
        <w:r w:rsidR="006F2DA1" w:rsidRPr="006F2DA1">
          <w:rPr>
            <w:rFonts w:ascii="Arial" w:hAnsi="Arial" w:cs="Arial"/>
            <w:noProof/>
            <w:webHidden/>
          </w:rPr>
          <w:fldChar w:fldCharType="end"/>
        </w:r>
      </w:hyperlink>
    </w:p>
    <w:p w14:paraId="03585E17" w14:textId="698D30B4" w:rsidR="006F2DA1" w:rsidRPr="006F2DA1" w:rsidRDefault="001A6D21">
      <w:pPr>
        <w:pStyle w:val="Spistreci3"/>
        <w:tabs>
          <w:tab w:val="right" w:leader="dot" w:pos="9631"/>
        </w:tabs>
        <w:rPr>
          <w:rFonts w:ascii="Arial" w:eastAsiaTheme="minorEastAsia" w:hAnsi="Arial" w:cs="Arial"/>
          <w:noProof/>
          <w:lang w:eastAsia="pl-PL"/>
        </w:rPr>
      </w:pPr>
      <w:hyperlink w:anchor="_Toc196301103" w:history="1">
        <w:r w:rsidR="006F2DA1" w:rsidRPr="006F2DA1">
          <w:rPr>
            <w:rStyle w:val="Hipercze"/>
            <w:rFonts w:ascii="Arial" w:hAnsi="Arial" w:cs="Arial"/>
            <w:noProof/>
          </w:rPr>
          <w:t>8.1.4. Strefa usługowa</w:t>
        </w:r>
        <w:r w:rsidR="006F2DA1" w:rsidRPr="006F2DA1">
          <w:rPr>
            <w:rFonts w:ascii="Arial" w:hAnsi="Arial" w:cs="Arial"/>
            <w:noProof/>
            <w:webHidden/>
          </w:rPr>
          <w:tab/>
        </w:r>
        <w:r w:rsidR="006F2DA1" w:rsidRPr="006F2DA1">
          <w:rPr>
            <w:rFonts w:ascii="Arial" w:hAnsi="Arial" w:cs="Arial"/>
            <w:noProof/>
            <w:webHidden/>
          </w:rPr>
          <w:fldChar w:fldCharType="begin"/>
        </w:r>
        <w:r w:rsidR="006F2DA1" w:rsidRPr="006F2DA1">
          <w:rPr>
            <w:rFonts w:ascii="Arial" w:hAnsi="Arial" w:cs="Arial"/>
            <w:noProof/>
            <w:webHidden/>
          </w:rPr>
          <w:instrText xml:space="preserve"> PAGEREF _Toc196301103 \h </w:instrText>
        </w:r>
        <w:r w:rsidR="006F2DA1" w:rsidRPr="006F2DA1">
          <w:rPr>
            <w:rFonts w:ascii="Arial" w:hAnsi="Arial" w:cs="Arial"/>
            <w:noProof/>
            <w:webHidden/>
          </w:rPr>
        </w:r>
        <w:r w:rsidR="006F2DA1" w:rsidRPr="006F2DA1">
          <w:rPr>
            <w:rFonts w:ascii="Arial" w:hAnsi="Arial" w:cs="Arial"/>
            <w:noProof/>
            <w:webHidden/>
          </w:rPr>
          <w:fldChar w:fldCharType="separate"/>
        </w:r>
        <w:r>
          <w:rPr>
            <w:rFonts w:ascii="Arial" w:hAnsi="Arial" w:cs="Arial"/>
            <w:noProof/>
            <w:webHidden/>
          </w:rPr>
          <w:t>76</w:t>
        </w:r>
        <w:r w:rsidR="006F2DA1" w:rsidRPr="006F2DA1">
          <w:rPr>
            <w:rFonts w:ascii="Arial" w:hAnsi="Arial" w:cs="Arial"/>
            <w:noProof/>
            <w:webHidden/>
          </w:rPr>
          <w:fldChar w:fldCharType="end"/>
        </w:r>
      </w:hyperlink>
    </w:p>
    <w:p w14:paraId="701E5711" w14:textId="4EC25940" w:rsidR="006F2DA1" w:rsidRPr="006F2DA1" w:rsidRDefault="001A6D21">
      <w:pPr>
        <w:pStyle w:val="Spistreci3"/>
        <w:tabs>
          <w:tab w:val="right" w:leader="dot" w:pos="9631"/>
        </w:tabs>
        <w:rPr>
          <w:rFonts w:ascii="Arial" w:eastAsiaTheme="minorEastAsia" w:hAnsi="Arial" w:cs="Arial"/>
          <w:noProof/>
          <w:lang w:eastAsia="pl-PL"/>
        </w:rPr>
      </w:pPr>
      <w:hyperlink w:anchor="_Toc196301104" w:history="1">
        <w:r w:rsidR="006F2DA1" w:rsidRPr="006F2DA1">
          <w:rPr>
            <w:rStyle w:val="Hipercze"/>
            <w:rFonts w:ascii="Arial" w:hAnsi="Arial" w:cs="Arial"/>
            <w:noProof/>
          </w:rPr>
          <w:t>8.1.5. Strefa gospodarcza</w:t>
        </w:r>
        <w:r w:rsidR="006F2DA1" w:rsidRPr="006F2DA1">
          <w:rPr>
            <w:rFonts w:ascii="Arial" w:hAnsi="Arial" w:cs="Arial"/>
            <w:noProof/>
            <w:webHidden/>
          </w:rPr>
          <w:tab/>
        </w:r>
        <w:r w:rsidR="006F2DA1" w:rsidRPr="006F2DA1">
          <w:rPr>
            <w:rFonts w:ascii="Arial" w:hAnsi="Arial" w:cs="Arial"/>
            <w:noProof/>
            <w:webHidden/>
          </w:rPr>
          <w:fldChar w:fldCharType="begin"/>
        </w:r>
        <w:r w:rsidR="006F2DA1" w:rsidRPr="006F2DA1">
          <w:rPr>
            <w:rFonts w:ascii="Arial" w:hAnsi="Arial" w:cs="Arial"/>
            <w:noProof/>
            <w:webHidden/>
          </w:rPr>
          <w:instrText xml:space="preserve"> PAGEREF _Toc196301104 \h </w:instrText>
        </w:r>
        <w:r w:rsidR="006F2DA1" w:rsidRPr="006F2DA1">
          <w:rPr>
            <w:rFonts w:ascii="Arial" w:hAnsi="Arial" w:cs="Arial"/>
            <w:noProof/>
            <w:webHidden/>
          </w:rPr>
        </w:r>
        <w:r w:rsidR="006F2DA1" w:rsidRPr="006F2DA1">
          <w:rPr>
            <w:rFonts w:ascii="Arial" w:hAnsi="Arial" w:cs="Arial"/>
            <w:noProof/>
            <w:webHidden/>
          </w:rPr>
          <w:fldChar w:fldCharType="separate"/>
        </w:r>
        <w:r>
          <w:rPr>
            <w:rFonts w:ascii="Arial" w:hAnsi="Arial" w:cs="Arial"/>
            <w:noProof/>
            <w:webHidden/>
          </w:rPr>
          <w:t>79</w:t>
        </w:r>
        <w:r w:rsidR="006F2DA1" w:rsidRPr="006F2DA1">
          <w:rPr>
            <w:rFonts w:ascii="Arial" w:hAnsi="Arial" w:cs="Arial"/>
            <w:noProof/>
            <w:webHidden/>
          </w:rPr>
          <w:fldChar w:fldCharType="end"/>
        </w:r>
      </w:hyperlink>
    </w:p>
    <w:p w14:paraId="56FF28A7" w14:textId="01FC3E81" w:rsidR="006F2DA1" w:rsidRPr="006F2DA1" w:rsidRDefault="001A6D21">
      <w:pPr>
        <w:pStyle w:val="Spistreci3"/>
        <w:tabs>
          <w:tab w:val="right" w:leader="dot" w:pos="9631"/>
        </w:tabs>
        <w:rPr>
          <w:rFonts w:ascii="Arial" w:eastAsiaTheme="minorEastAsia" w:hAnsi="Arial" w:cs="Arial"/>
          <w:noProof/>
          <w:lang w:eastAsia="pl-PL"/>
        </w:rPr>
      </w:pPr>
      <w:hyperlink w:anchor="_Toc196301105" w:history="1">
        <w:r w:rsidR="006F2DA1" w:rsidRPr="006F2DA1">
          <w:rPr>
            <w:rStyle w:val="Hipercze"/>
            <w:rFonts w:ascii="Arial" w:hAnsi="Arial" w:cs="Arial"/>
            <w:noProof/>
          </w:rPr>
          <w:t>8.1.6. Strefa produkcji rolniczej</w:t>
        </w:r>
        <w:r w:rsidR="006F2DA1" w:rsidRPr="006F2DA1">
          <w:rPr>
            <w:rFonts w:ascii="Arial" w:hAnsi="Arial" w:cs="Arial"/>
            <w:noProof/>
            <w:webHidden/>
          </w:rPr>
          <w:tab/>
        </w:r>
        <w:r w:rsidR="006F2DA1" w:rsidRPr="006F2DA1">
          <w:rPr>
            <w:rFonts w:ascii="Arial" w:hAnsi="Arial" w:cs="Arial"/>
            <w:noProof/>
            <w:webHidden/>
          </w:rPr>
          <w:fldChar w:fldCharType="begin"/>
        </w:r>
        <w:r w:rsidR="006F2DA1" w:rsidRPr="006F2DA1">
          <w:rPr>
            <w:rFonts w:ascii="Arial" w:hAnsi="Arial" w:cs="Arial"/>
            <w:noProof/>
            <w:webHidden/>
          </w:rPr>
          <w:instrText xml:space="preserve"> PAGEREF _Toc196301105 \h </w:instrText>
        </w:r>
        <w:r w:rsidR="006F2DA1" w:rsidRPr="006F2DA1">
          <w:rPr>
            <w:rFonts w:ascii="Arial" w:hAnsi="Arial" w:cs="Arial"/>
            <w:noProof/>
            <w:webHidden/>
          </w:rPr>
        </w:r>
        <w:r w:rsidR="006F2DA1" w:rsidRPr="006F2DA1">
          <w:rPr>
            <w:rFonts w:ascii="Arial" w:hAnsi="Arial" w:cs="Arial"/>
            <w:noProof/>
            <w:webHidden/>
          </w:rPr>
          <w:fldChar w:fldCharType="separate"/>
        </w:r>
        <w:r>
          <w:rPr>
            <w:rFonts w:ascii="Arial" w:hAnsi="Arial" w:cs="Arial"/>
            <w:noProof/>
            <w:webHidden/>
          </w:rPr>
          <w:t>80</w:t>
        </w:r>
        <w:r w:rsidR="006F2DA1" w:rsidRPr="006F2DA1">
          <w:rPr>
            <w:rFonts w:ascii="Arial" w:hAnsi="Arial" w:cs="Arial"/>
            <w:noProof/>
            <w:webHidden/>
          </w:rPr>
          <w:fldChar w:fldCharType="end"/>
        </w:r>
      </w:hyperlink>
    </w:p>
    <w:p w14:paraId="15C763B7" w14:textId="406960AB" w:rsidR="006F2DA1" w:rsidRPr="006F2DA1" w:rsidRDefault="001A6D21">
      <w:pPr>
        <w:pStyle w:val="Spistreci3"/>
        <w:tabs>
          <w:tab w:val="right" w:leader="dot" w:pos="9631"/>
        </w:tabs>
        <w:rPr>
          <w:rFonts w:ascii="Arial" w:eastAsiaTheme="minorEastAsia" w:hAnsi="Arial" w:cs="Arial"/>
          <w:noProof/>
          <w:lang w:eastAsia="pl-PL"/>
        </w:rPr>
      </w:pPr>
      <w:hyperlink w:anchor="_Toc196301106" w:history="1">
        <w:r w:rsidR="006F2DA1" w:rsidRPr="006F2DA1">
          <w:rPr>
            <w:rStyle w:val="Hipercze"/>
            <w:rFonts w:ascii="Arial" w:hAnsi="Arial" w:cs="Arial"/>
            <w:noProof/>
          </w:rPr>
          <w:t>8.1.7. Strefa infrastrukturalna</w:t>
        </w:r>
        <w:r w:rsidR="006F2DA1" w:rsidRPr="006F2DA1">
          <w:rPr>
            <w:rFonts w:ascii="Arial" w:hAnsi="Arial" w:cs="Arial"/>
            <w:noProof/>
            <w:webHidden/>
          </w:rPr>
          <w:tab/>
        </w:r>
        <w:r w:rsidR="006F2DA1" w:rsidRPr="006F2DA1">
          <w:rPr>
            <w:rFonts w:ascii="Arial" w:hAnsi="Arial" w:cs="Arial"/>
            <w:noProof/>
            <w:webHidden/>
          </w:rPr>
          <w:fldChar w:fldCharType="begin"/>
        </w:r>
        <w:r w:rsidR="006F2DA1" w:rsidRPr="006F2DA1">
          <w:rPr>
            <w:rFonts w:ascii="Arial" w:hAnsi="Arial" w:cs="Arial"/>
            <w:noProof/>
            <w:webHidden/>
          </w:rPr>
          <w:instrText xml:space="preserve"> PAGEREF _Toc196301106 \h </w:instrText>
        </w:r>
        <w:r w:rsidR="006F2DA1" w:rsidRPr="006F2DA1">
          <w:rPr>
            <w:rFonts w:ascii="Arial" w:hAnsi="Arial" w:cs="Arial"/>
            <w:noProof/>
            <w:webHidden/>
          </w:rPr>
        </w:r>
        <w:r w:rsidR="006F2DA1" w:rsidRPr="006F2DA1">
          <w:rPr>
            <w:rFonts w:ascii="Arial" w:hAnsi="Arial" w:cs="Arial"/>
            <w:noProof/>
            <w:webHidden/>
          </w:rPr>
          <w:fldChar w:fldCharType="separate"/>
        </w:r>
        <w:r>
          <w:rPr>
            <w:rFonts w:ascii="Arial" w:hAnsi="Arial" w:cs="Arial"/>
            <w:noProof/>
            <w:webHidden/>
          </w:rPr>
          <w:t>99</w:t>
        </w:r>
        <w:r w:rsidR="006F2DA1" w:rsidRPr="006F2DA1">
          <w:rPr>
            <w:rFonts w:ascii="Arial" w:hAnsi="Arial" w:cs="Arial"/>
            <w:noProof/>
            <w:webHidden/>
          </w:rPr>
          <w:fldChar w:fldCharType="end"/>
        </w:r>
      </w:hyperlink>
    </w:p>
    <w:p w14:paraId="1D491D2D" w14:textId="2EE02B78" w:rsidR="006F2DA1" w:rsidRPr="006F2DA1" w:rsidRDefault="001A6D21">
      <w:pPr>
        <w:pStyle w:val="Spistreci3"/>
        <w:tabs>
          <w:tab w:val="right" w:leader="dot" w:pos="9631"/>
        </w:tabs>
        <w:rPr>
          <w:rFonts w:ascii="Arial" w:eastAsiaTheme="minorEastAsia" w:hAnsi="Arial" w:cs="Arial"/>
          <w:noProof/>
          <w:lang w:eastAsia="pl-PL"/>
        </w:rPr>
      </w:pPr>
      <w:hyperlink w:anchor="_Toc196301107" w:history="1">
        <w:r w:rsidR="006F2DA1" w:rsidRPr="006F2DA1">
          <w:rPr>
            <w:rStyle w:val="Hipercze"/>
            <w:rFonts w:ascii="Arial" w:hAnsi="Arial" w:cs="Arial"/>
            <w:noProof/>
          </w:rPr>
          <w:t>8.1.8. Strefa zieleni i rekreacji</w:t>
        </w:r>
        <w:r w:rsidR="006F2DA1" w:rsidRPr="006F2DA1">
          <w:rPr>
            <w:rFonts w:ascii="Arial" w:hAnsi="Arial" w:cs="Arial"/>
            <w:noProof/>
            <w:webHidden/>
          </w:rPr>
          <w:tab/>
        </w:r>
        <w:r w:rsidR="006F2DA1" w:rsidRPr="006F2DA1">
          <w:rPr>
            <w:rFonts w:ascii="Arial" w:hAnsi="Arial" w:cs="Arial"/>
            <w:noProof/>
            <w:webHidden/>
          </w:rPr>
          <w:fldChar w:fldCharType="begin"/>
        </w:r>
        <w:r w:rsidR="006F2DA1" w:rsidRPr="006F2DA1">
          <w:rPr>
            <w:rFonts w:ascii="Arial" w:hAnsi="Arial" w:cs="Arial"/>
            <w:noProof/>
            <w:webHidden/>
          </w:rPr>
          <w:instrText xml:space="preserve"> PAGEREF _Toc196301107 \h </w:instrText>
        </w:r>
        <w:r w:rsidR="006F2DA1" w:rsidRPr="006F2DA1">
          <w:rPr>
            <w:rFonts w:ascii="Arial" w:hAnsi="Arial" w:cs="Arial"/>
            <w:noProof/>
            <w:webHidden/>
          </w:rPr>
        </w:r>
        <w:r w:rsidR="006F2DA1" w:rsidRPr="006F2DA1">
          <w:rPr>
            <w:rFonts w:ascii="Arial" w:hAnsi="Arial" w:cs="Arial"/>
            <w:noProof/>
            <w:webHidden/>
          </w:rPr>
          <w:fldChar w:fldCharType="separate"/>
        </w:r>
        <w:r>
          <w:rPr>
            <w:rFonts w:ascii="Arial" w:hAnsi="Arial" w:cs="Arial"/>
            <w:noProof/>
            <w:webHidden/>
          </w:rPr>
          <w:t>99</w:t>
        </w:r>
        <w:r w:rsidR="006F2DA1" w:rsidRPr="006F2DA1">
          <w:rPr>
            <w:rFonts w:ascii="Arial" w:hAnsi="Arial" w:cs="Arial"/>
            <w:noProof/>
            <w:webHidden/>
          </w:rPr>
          <w:fldChar w:fldCharType="end"/>
        </w:r>
      </w:hyperlink>
    </w:p>
    <w:p w14:paraId="18F11BF2" w14:textId="6942B3EE" w:rsidR="006F2DA1" w:rsidRPr="006F2DA1" w:rsidRDefault="001A6D21">
      <w:pPr>
        <w:pStyle w:val="Spistreci3"/>
        <w:tabs>
          <w:tab w:val="right" w:leader="dot" w:pos="9631"/>
        </w:tabs>
        <w:rPr>
          <w:rFonts w:ascii="Arial" w:eastAsiaTheme="minorEastAsia" w:hAnsi="Arial" w:cs="Arial"/>
          <w:noProof/>
          <w:lang w:eastAsia="pl-PL"/>
        </w:rPr>
      </w:pPr>
      <w:hyperlink w:anchor="_Toc196301108" w:history="1">
        <w:r w:rsidR="006F2DA1" w:rsidRPr="006F2DA1">
          <w:rPr>
            <w:rStyle w:val="Hipercze"/>
            <w:rFonts w:ascii="Arial" w:hAnsi="Arial" w:cs="Arial"/>
            <w:noProof/>
          </w:rPr>
          <w:t>8.1.9. Strefa cmentarzy</w:t>
        </w:r>
        <w:r w:rsidR="006F2DA1" w:rsidRPr="006F2DA1">
          <w:rPr>
            <w:rFonts w:ascii="Arial" w:hAnsi="Arial" w:cs="Arial"/>
            <w:noProof/>
            <w:webHidden/>
          </w:rPr>
          <w:tab/>
        </w:r>
        <w:r w:rsidR="006F2DA1" w:rsidRPr="006F2DA1">
          <w:rPr>
            <w:rFonts w:ascii="Arial" w:hAnsi="Arial" w:cs="Arial"/>
            <w:noProof/>
            <w:webHidden/>
          </w:rPr>
          <w:fldChar w:fldCharType="begin"/>
        </w:r>
        <w:r w:rsidR="006F2DA1" w:rsidRPr="006F2DA1">
          <w:rPr>
            <w:rFonts w:ascii="Arial" w:hAnsi="Arial" w:cs="Arial"/>
            <w:noProof/>
            <w:webHidden/>
          </w:rPr>
          <w:instrText xml:space="preserve"> PAGEREF _Toc196301108 \h </w:instrText>
        </w:r>
        <w:r w:rsidR="006F2DA1" w:rsidRPr="006F2DA1">
          <w:rPr>
            <w:rFonts w:ascii="Arial" w:hAnsi="Arial" w:cs="Arial"/>
            <w:noProof/>
            <w:webHidden/>
          </w:rPr>
        </w:r>
        <w:r w:rsidR="006F2DA1" w:rsidRPr="006F2DA1">
          <w:rPr>
            <w:rFonts w:ascii="Arial" w:hAnsi="Arial" w:cs="Arial"/>
            <w:noProof/>
            <w:webHidden/>
          </w:rPr>
          <w:fldChar w:fldCharType="separate"/>
        </w:r>
        <w:r>
          <w:rPr>
            <w:rFonts w:ascii="Arial" w:hAnsi="Arial" w:cs="Arial"/>
            <w:noProof/>
            <w:webHidden/>
          </w:rPr>
          <w:t>100</w:t>
        </w:r>
        <w:r w:rsidR="006F2DA1" w:rsidRPr="006F2DA1">
          <w:rPr>
            <w:rFonts w:ascii="Arial" w:hAnsi="Arial" w:cs="Arial"/>
            <w:noProof/>
            <w:webHidden/>
          </w:rPr>
          <w:fldChar w:fldCharType="end"/>
        </w:r>
      </w:hyperlink>
    </w:p>
    <w:p w14:paraId="74C9C929" w14:textId="20EF8DF9" w:rsidR="006F2DA1" w:rsidRPr="006F2DA1" w:rsidRDefault="001A6D21">
      <w:pPr>
        <w:pStyle w:val="Spistreci3"/>
        <w:tabs>
          <w:tab w:val="right" w:leader="dot" w:pos="9631"/>
        </w:tabs>
        <w:rPr>
          <w:rFonts w:ascii="Arial" w:eastAsiaTheme="minorEastAsia" w:hAnsi="Arial" w:cs="Arial"/>
          <w:noProof/>
          <w:lang w:eastAsia="pl-PL"/>
        </w:rPr>
      </w:pPr>
      <w:hyperlink w:anchor="_Toc196301109" w:history="1">
        <w:r w:rsidR="006F2DA1" w:rsidRPr="006F2DA1">
          <w:rPr>
            <w:rStyle w:val="Hipercze"/>
            <w:rFonts w:ascii="Arial" w:hAnsi="Arial" w:cs="Arial"/>
            <w:noProof/>
          </w:rPr>
          <w:t>8.1.10. Strefa otwarta</w:t>
        </w:r>
        <w:r w:rsidR="006F2DA1" w:rsidRPr="006F2DA1">
          <w:rPr>
            <w:rFonts w:ascii="Arial" w:hAnsi="Arial" w:cs="Arial"/>
            <w:noProof/>
            <w:webHidden/>
          </w:rPr>
          <w:tab/>
        </w:r>
        <w:r w:rsidR="006F2DA1" w:rsidRPr="006F2DA1">
          <w:rPr>
            <w:rFonts w:ascii="Arial" w:hAnsi="Arial" w:cs="Arial"/>
            <w:noProof/>
            <w:webHidden/>
          </w:rPr>
          <w:fldChar w:fldCharType="begin"/>
        </w:r>
        <w:r w:rsidR="006F2DA1" w:rsidRPr="006F2DA1">
          <w:rPr>
            <w:rFonts w:ascii="Arial" w:hAnsi="Arial" w:cs="Arial"/>
            <w:noProof/>
            <w:webHidden/>
          </w:rPr>
          <w:instrText xml:space="preserve"> PAGEREF _Toc196301109 \h </w:instrText>
        </w:r>
        <w:r w:rsidR="006F2DA1" w:rsidRPr="006F2DA1">
          <w:rPr>
            <w:rFonts w:ascii="Arial" w:hAnsi="Arial" w:cs="Arial"/>
            <w:noProof/>
            <w:webHidden/>
          </w:rPr>
        </w:r>
        <w:r w:rsidR="006F2DA1" w:rsidRPr="006F2DA1">
          <w:rPr>
            <w:rFonts w:ascii="Arial" w:hAnsi="Arial" w:cs="Arial"/>
            <w:noProof/>
            <w:webHidden/>
          </w:rPr>
          <w:fldChar w:fldCharType="separate"/>
        </w:r>
        <w:r>
          <w:rPr>
            <w:rFonts w:ascii="Arial" w:hAnsi="Arial" w:cs="Arial"/>
            <w:noProof/>
            <w:webHidden/>
          </w:rPr>
          <w:t>101</w:t>
        </w:r>
        <w:r w:rsidR="006F2DA1" w:rsidRPr="006F2DA1">
          <w:rPr>
            <w:rFonts w:ascii="Arial" w:hAnsi="Arial" w:cs="Arial"/>
            <w:noProof/>
            <w:webHidden/>
          </w:rPr>
          <w:fldChar w:fldCharType="end"/>
        </w:r>
      </w:hyperlink>
    </w:p>
    <w:p w14:paraId="7C371736" w14:textId="55A2CFF9" w:rsidR="006F2DA1" w:rsidRPr="006F2DA1" w:rsidRDefault="001A6D21">
      <w:pPr>
        <w:pStyle w:val="Spistreci3"/>
        <w:tabs>
          <w:tab w:val="right" w:leader="dot" w:pos="9631"/>
        </w:tabs>
        <w:rPr>
          <w:rFonts w:ascii="Arial" w:eastAsiaTheme="minorEastAsia" w:hAnsi="Arial" w:cs="Arial"/>
          <w:noProof/>
          <w:lang w:eastAsia="pl-PL"/>
        </w:rPr>
      </w:pPr>
      <w:hyperlink w:anchor="_Toc196301110" w:history="1">
        <w:r w:rsidR="006F2DA1" w:rsidRPr="006F2DA1">
          <w:rPr>
            <w:rStyle w:val="Hipercze"/>
            <w:rFonts w:ascii="Arial" w:hAnsi="Arial" w:cs="Arial"/>
            <w:noProof/>
          </w:rPr>
          <w:t>8.1.11. Strefa komunikacyjna</w:t>
        </w:r>
        <w:r w:rsidR="006F2DA1" w:rsidRPr="006F2DA1">
          <w:rPr>
            <w:rFonts w:ascii="Arial" w:hAnsi="Arial" w:cs="Arial"/>
            <w:noProof/>
            <w:webHidden/>
          </w:rPr>
          <w:tab/>
        </w:r>
        <w:r w:rsidR="006F2DA1" w:rsidRPr="006F2DA1">
          <w:rPr>
            <w:rFonts w:ascii="Arial" w:hAnsi="Arial" w:cs="Arial"/>
            <w:noProof/>
            <w:webHidden/>
          </w:rPr>
          <w:fldChar w:fldCharType="begin"/>
        </w:r>
        <w:r w:rsidR="006F2DA1" w:rsidRPr="006F2DA1">
          <w:rPr>
            <w:rFonts w:ascii="Arial" w:hAnsi="Arial" w:cs="Arial"/>
            <w:noProof/>
            <w:webHidden/>
          </w:rPr>
          <w:instrText xml:space="preserve"> PAGEREF _Toc196301110 \h </w:instrText>
        </w:r>
        <w:r w:rsidR="006F2DA1" w:rsidRPr="006F2DA1">
          <w:rPr>
            <w:rFonts w:ascii="Arial" w:hAnsi="Arial" w:cs="Arial"/>
            <w:noProof/>
            <w:webHidden/>
          </w:rPr>
        </w:r>
        <w:r w:rsidR="006F2DA1" w:rsidRPr="006F2DA1">
          <w:rPr>
            <w:rFonts w:ascii="Arial" w:hAnsi="Arial" w:cs="Arial"/>
            <w:noProof/>
            <w:webHidden/>
          </w:rPr>
          <w:fldChar w:fldCharType="separate"/>
        </w:r>
        <w:r>
          <w:rPr>
            <w:rFonts w:ascii="Arial" w:hAnsi="Arial" w:cs="Arial"/>
            <w:noProof/>
            <w:webHidden/>
          </w:rPr>
          <w:t>103</w:t>
        </w:r>
        <w:r w:rsidR="006F2DA1" w:rsidRPr="006F2DA1">
          <w:rPr>
            <w:rFonts w:ascii="Arial" w:hAnsi="Arial" w:cs="Arial"/>
            <w:noProof/>
            <w:webHidden/>
          </w:rPr>
          <w:fldChar w:fldCharType="end"/>
        </w:r>
      </w:hyperlink>
    </w:p>
    <w:p w14:paraId="6882736B" w14:textId="52DE141F" w:rsidR="006F2DA1" w:rsidRPr="006F2DA1" w:rsidRDefault="001A6D21">
      <w:pPr>
        <w:pStyle w:val="Spistreci3"/>
        <w:tabs>
          <w:tab w:val="right" w:leader="dot" w:pos="9631"/>
        </w:tabs>
        <w:rPr>
          <w:rFonts w:ascii="Arial" w:eastAsiaTheme="minorEastAsia" w:hAnsi="Arial" w:cs="Arial"/>
          <w:noProof/>
          <w:lang w:eastAsia="pl-PL"/>
        </w:rPr>
      </w:pPr>
      <w:hyperlink w:anchor="_Toc196301111" w:history="1">
        <w:r w:rsidR="006F2DA1" w:rsidRPr="006F2DA1">
          <w:rPr>
            <w:rStyle w:val="Hipercze"/>
            <w:rFonts w:ascii="Arial" w:hAnsi="Arial" w:cs="Arial"/>
            <w:noProof/>
          </w:rPr>
          <w:t>8.1.12. Obszar Uzupełnienia Zabudowy</w:t>
        </w:r>
        <w:r w:rsidR="006F2DA1" w:rsidRPr="006F2DA1">
          <w:rPr>
            <w:rFonts w:ascii="Arial" w:hAnsi="Arial" w:cs="Arial"/>
            <w:noProof/>
            <w:webHidden/>
          </w:rPr>
          <w:tab/>
        </w:r>
        <w:r w:rsidR="006F2DA1" w:rsidRPr="006F2DA1">
          <w:rPr>
            <w:rFonts w:ascii="Arial" w:hAnsi="Arial" w:cs="Arial"/>
            <w:noProof/>
            <w:webHidden/>
          </w:rPr>
          <w:fldChar w:fldCharType="begin"/>
        </w:r>
        <w:r w:rsidR="006F2DA1" w:rsidRPr="006F2DA1">
          <w:rPr>
            <w:rFonts w:ascii="Arial" w:hAnsi="Arial" w:cs="Arial"/>
            <w:noProof/>
            <w:webHidden/>
          </w:rPr>
          <w:instrText xml:space="preserve"> PAGEREF _Toc196301111 \h </w:instrText>
        </w:r>
        <w:r w:rsidR="006F2DA1" w:rsidRPr="006F2DA1">
          <w:rPr>
            <w:rFonts w:ascii="Arial" w:hAnsi="Arial" w:cs="Arial"/>
            <w:noProof/>
            <w:webHidden/>
          </w:rPr>
        </w:r>
        <w:r w:rsidR="006F2DA1" w:rsidRPr="006F2DA1">
          <w:rPr>
            <w:rFonts w:ascii="Arial" w:hAnsi="Arial" w:cs="Arial"/>
            <w:noProof/>
            <w:webHidden/>
          </w:rPr>
          <w:fldChar w:fldCharType="separate"/>
        </w:r>
        <w:r>
          <w:rPr>
            <w:rFonts w:ascii="Arial" w:hAnsi="Arial" w:cs="Arial"/>
            <w:noProof/>
            <w:webHidden/>
          </w:rPr>
          <w:t>104</w:t>
        </w:r>
        <w:r w:rsidR="006F2DA1" w:rsidRPr="006F2DA1">
          <w:rPr>
            <w:rFonts w:ascii="Arial" w:hAnsi="Arial" w:cs="Arial"/>
            <w:noProof/>
            <w:webHidden/>
          </w:rPr>
          <w:fldChar w:fldCharType="end"/>
        </w:r>
      </w:hyperlink>
    </w:p>
    <w:p w14:paraId="6F92B300" w14:textId="7A39902F" w:rsidR="006F2DA1" w:rsidRPr="006F2DA1" w:rsidRDefault="001A6D21">
      <w:pPr>
        <w:pStyle w:val="Spistreci2"/>
        <w:tabs>
          <w:tab w:val="right" w:leader="dot" w:pos="9631"/>
        </w:tabs>
        <w:rPr>
          <w:rFonts w:ascii="Arial" w:eastAsiaTheme="minorEastAsia" w:hAnsi="Arial" w:cs="Arial"/>
          <w:smallCaps w:val="0"/>
          <w:noProof/>
          <w:sz w:val="22"/>
          <w:szCs w:val="22"/>
          <w:lang w:eastAsia="pl-PL"/>
        </w:rPr>
      </w:pPr>
      <w:hyperlink w:anchor="_Toc196301112" w:history="1">
        <w:r w:rsidR="006F2DA1" w:rsidRPr="006F2DA1">
          <w:rPr>
            <w:rStyle w:val="Hipercze"/>
            <w:rFonts w:ascii="Arial" w:hAnsi="Arial" w:cs="Arial"/>
            <w:smallCaps w:val="0"/>
            <w:noProof/>
            <w:sz w:val="22"/>
            <w:szCs w:val="22"/>
          </w:rPr>
          <w:t>8.2. Przewidywane znaczące oddziaływania, w tym oddziaływania bezpośrednie, pośrednie, wtórne, skumulowane, krótkoterminowe, średnioterminowe  i długoterminowe, stałe i chwilowe oraz pozytywne i negatywne na środowisko</w:t>
        </w:r>
        <w:r w:rsidR="006F2DA1" w:rsidRPr="006F2DA1">
          <w:rPr>
            <w:rFonts w:ascii="Arial" w:hAnsi="Arial" w:cs="Arial"/>
            <w:smallCaps w:val="0"/>
            <w:noProof/>
            <w:webHidden/>
            <w:sz w:val="22"/>
            <w:szCs w:val="22"/>
          </w:rPr>
          <w:tab/>
        </w:r>
        <w:r w:rsidR="006F2DA1" w:rsidRPr="006F2DA1">
          <w:rPr>
            <w:rFonts w:ascii="Arial" w:hAnsi="Arial" w:cs="Arial"/>
            <w:smallCaps w:val="0"/>
            <w:noProof/>
            <w:webHidden/>
            <w:sz w:val="22"/>
            <w:szCs w:val="22"/>
          </w:rPr>
          <w:fldChar w:fldCharType="begin"/>
        </w:r>
        <w:r w:rsidR="006F2DA1" w:rsidRPr="006F2DA1">
          <w:rPr>
            <w:rFonts w:ascii="Arial" w:hAnsi="Arial" w:cs="Arial"/>
            <w:smallCaps w:val="0"/>
            <w:noProof/>
            <w:webHidden/>
            <w:sz w:val="22"/>
            <w:szCs w:val="22"/>
          </w:rPr>
          <w:instrText xml:space="preserve"> PAGEREF _Toc196301112 \h </w:instrText>
        </w:r>
        <w:r w:rsidR="006F2DA1" w:rsidRPr="006F2DA1">
          <w:rPr>
            <w:rFonts w:ascii="Arial" w:hAnsi="Arial" w:cs="Arial"/>
            <w:smallCaps w:val="0"/>
            <w:noProof/>
            <w:webHidden/>
            <w:sz w:val="22"/>
            <w:szCs w:val="22"/>
          </w:rPr>
        </w:r>
        <w:r w:rsidR="006F2DA1" w:rsidRPr="006F2DA1">
          <w:rPr>
            <w:rFonts w:ascii="Arial" w:hAnsi="Arial" w:cs="Arial"/>
            <w:smallCaps w:val="0"/>
            <w:noProof/>
            <w:webHidden/>
            <w:sz w:val="22"/>
            <w:szCs w:val="22"/>
          </w:rPr>
          <w:fldChar w:fldCharType="separate"/>
        </w:r>
        <w:r>
          <w:rPr>
            <w:rFonts w:ascii="Arial" w:hAnsi="Arial" w:cs="Arial"/>
            <w:smallCaps w:val="0"/>
            <w:noProof/>
            <w:webHidden/>
            <w:sz w:val="22"/>
            <w:szCs w:val="22"/>
          </w:rPr>
          <w:t>105</w:t>
        </w:r>
        <w:r w:rsidR="006F2DA1" w:rsidRPr="006F2DA1">
          <w:rPr>
            <w:rFonts w:ascii="Arial" w:hAnsi="Arial" w:cs="Arial"/>
            <w:smallCaps w:val="0"/>
            <w:noProof/>
            <w:webHidden/>
            <w:sz w:val="22"/>
            <w:szCs w:val="22"/>
          </w:rPr>
          <w:fldChar w:fldCharType="end"/>
        </w:r>
      </w:hyperlink>
    </w:p>
    <w:p w14:paraId="69E9ECC0" w14:textId="4FD457F0" w:rsidR="006F2DA1" w:rsidRPr="006F2DA1" w:rsidRDefault="001A6D21">
      <w:pPr>
        <w:pStyle w:val="Spistreci3"/>
        <w:tabs>
          <w:tab w:val="right" w:leader="dot" w:pos="9631"/>
        </w:tabs>
        <w:rPr>
          <w:rFonts w:ascii="Arial" w:eastAsiaTheme="minorEastAsia" w:hAnsi="Arial" w:cs="Arial"/>
          <w:noProof/>
          <w:lang w:eastAsia="pl-PL"/>
        </w:rPr>
      </w:pPr>
      <w:hyperlink w:anchor="_Toc196301113" w:history="1">
        <w:r w:rsidR="006F2DA1" w:rsidRPr="006F2DA1">
          <w:rPr>
            <w:rStyle w:val="Hipercze"/>
            <w:rFonts w:ascii="Arial" w:hAnsi="Arial" w:cs="Arial"/>
            <w:noProof/>
          </w:rPr>
          <w:t>8.2.1. Oddziaływanie na Obszary Natura 2000 oraz inne obszary chronione</w:t>
        </w:r>
        <w:r w:rsidR="006F2DA1" w:rsidRPr="006F2DA1">
          <w:rPr>
            <w:rFonts w:ascii="Arial" w:hAnsi="Arial" w:cs="Arial"/>
            <w:noProof/>
            <w:webHidden/>
          </w:rPr>
          <w:tab/>
        </w:r>
        <w:r w:rsidR="006F2DA1" w:rsidRPr="006F2DA1">
          <w:rPr>
            <w:rFonts w:ascii="Arial" w:hAnsi="Arial" w:cs="Arial"/>
            <w:noProof/>
            <w:webHidden/>
          </w:rPr>
          <w:fldChar w:fldCharType="begin"/>
        </w:r>
        <w:r w:rsidR="006F2DA1" w:rsidRPr="006F2DA1">
          <w:rPr>
            <w:rFonts w:ascii="Arial" w:hAnsi="Arial" w:cs="Arial"/>
            <w:noProof/>
            <w:webHidden/>
          </w:rPr>
          <w:instrText xml:space="preserve"> PAGEREF _Toc196301113 \h </w:instrText>
        </w:r>
        <w:r w:rsidR="006F2DA1" w:rsidRPr="006F2DA1">
          <w:rPr>
            <w:rFonts w:ascii="Arial" w:hAnsi="Arial" w:cs="Arial"/>
            <w:noProof/>
            <w:webHidden/>
          </w:rPr>
        </w:r>
        <w:r w:rsidR="006F2DA1" w:rsidRPr="006F2DA1">
          <w:rPr>
            <w:rFonts w:ascii="Arial" w:hAnsi="Arial" w:cs="Arial"/>
            <w:noProof/>
            <w:webHidden/>
          </w:rPr>
          <w:fldChar w:fldCharType="separate"/>
        </w:r>
        <w:r>
          <w:rPr>
            <w:rFonts w:ascii="Arial" w:hAnsi="Arial" w:cs="Arial"/>
            <w:noProof/>
            <w:webHidden/>
          </w:rPr>
          <w:t>105</w:t>
        </w:r>
        <w:r w:rsidR="006F2DA1" w:rsidRPr="006F2DA1">
          <w:rPr>
            <w:rFonts w:ascii="Arial" w:hAnsi="Arial" w:cs="Arial"/>
            <w:noProof/>
            <w:webHidden/>
          </w:rPr>
          <w:fldChar w:fldCharType="end"/>
        </w:r>
      </w:hyperlink>
    </w:p>
    <w:p w14:paraId="4E2C755D" w14:textId="1763E777" w:rsidR="006F2DA1" w:rsidRPr="006F2DA1" w:rsidRDefault="001A6D21">
      <w:pPr>
        <w:pStyle w:val="Spistreci3"/>
        <w:tabs>
          <w:tab w:val="right" w:leader="dot" w:pos="9631"/>
        </w:tabs>
        <w:rPr>
          <w:rFonts w:ascii="Arial" w:eastAsiaTheme="minorEastAsia" w:hAnsi="Arial" w:cs="Arial"/>
          <w:noProof/>
          <w:lang w:eastAsia="pl-PL"/>
        </w:rPr>
      </w:pPr>
      <w:hyperlink w:anchor="_Toc196301114" w:history="1">
        <w:r w:rsidR="006F2DA1" w:rsidRPr="006F2DA1">
          <w:rPr>
            <w:rStyle w:val="Hipercze"/>
            <w:rFonts w:ascii="Arial" w:hAnsi="Arial" w:cs="Arial"/>
            <w:noProof/>
          </w:rPr>
          <w:t>8.2.2. Oddziaływanie na różnorodność biologiczną</w:t>
        </w:r>
        <w:r w:rsidR="006F2DA1" w:rsidRPr="006F2DA1">
          <w:rPr>
            <w:rFonts w:ascii="Arial" w:hAnsi="Arial" w:cs="Arial"/>
            <w:noProof/>
            <w:webHidden/>
          </w:rPr>
          <w:tab/>
        </w:r>
        <w:r w:rsidR="006F2DA1" w:rsidRPr="006F2DA1">
          <w:rPr>
            <w:rFonts w:ascii="Arial" w:hAnsi="Arial" w:cs="Arial"/>
            <w:noProof/>
            <w:webHidden/>
          </w:rPr>
          <w:fldChar w:fldCharType="begin"/>
        </w:r>
        <w:r w:rsidR="006F2DA1" w:rsidRPr="006F2DA1">
          <w:rPr>
            <w:rFonts w:ascii="Arial" w:hAnsi="Arial" w:cs="Arial"/>
            <w:noProof/>
            <w:webHidden/>
          </w:rPr>
          <w:instrText xml:space="preserve"> PAGEREF _Toc196301114 \h </w:instrText>
        </w:r>
        <w:r w:rsidR="006F2DA1" w:rsidRPr="006F2DA1">
          <w:rPr>
            <w:rFonts w:ascii="Arial" w:hAnsi="Arial" w:cs="Arial"/>
            <w:noProof/>
            <w:webHidden/>
          </w:rPr>
        </w:r>
        <w:r w:rsidR="006F2DA1" w:rsidRPr="006F2DA1">
          <w:rPr>
            <w:rFonts w:ascii="Arial" w:hAnsi="Arial" w:cs="Arial"/>
            <w:noProof/>
            <w:webHidden/>
          </w:rPr>
          <w:fldChar w:fldCharType="separate"/>
        </w:r>
        <w:r>
          <w:rPr>
            <w:rFonts w:ascii="Arial" w:hAnsi="Arial" w:cs="Arial"/>
            <w:noProof/>
            <w:webHidden/>
          </w:rPr>
          <w:t>105</w:t>
        </w:r>
        <w:r w:rsidR="006F2DA1" w:rsidRPr="006F2DA1">
          <w:rPr>
            <w:rFonts w:ascii="Arial" w:hAnsi="Arial" w:cs="Arial"/>
            <w:noProof/>
            <w:webHidden/>
          </w:rPr>
          <w:fldChar w:fldCharType="end"/>
        </w:r>
      </w:hyperlink>
    </w:p>
    <w:p w14:paraId="1A9F550B" w14:textId="77C93D23" w:rsidR="006F2DA1" w:rsidRPr="006F2DA1" w:rsidRDefault="001A6D21">
      <w:pPr>
        <w:pStyle w:val="Spistreci3"/>
        <w:tabs>
          <w:tab w:val="right" w:leader="dot" w:pos="9631"/>
        </w:tabs>
        <w:rPr>
          <w:rFonts w:ascii="Arial" w:eastAsiaTheme="minorEastAsia" w:hAnsi="Arial" w:cs="Arial"/>
          <w:noProof/>
          <w:lang w:eastAsia="pl-PL"/>
        </w:rPr>
      </w:pPr>
      <w:hyperlink w:anchor="_Toc196301115" w:history="1">
        <w:r w:rsidR="006F2DA1" w:rsidRPr="006F2DA1">
          <w:rPr>
            <w:rStyle w:val="Hipercze"/>
            <w:rFonts w:ascii="Arial" w:hAnsi="Arial" w:cs="Arial"/>
            <w:noProof/>
          </w:rPr>
          <w:t>8.2.3. Oddziaływanie na ludzi</w:t>
        </w:r>
        <w:r w:rsidR="006F2DA1" w:rsidRPr="006F2DA1">
          <w:rPr>
            <w:rFonts w:ascii="Arial" w:hAnsi="Arial" w:cs="Arial"/>
            <w:noProof/>
            <w:webHidden/>
          </w:rPr>
          <w:tab/>
        </w:r>
        <w:r w:rsidR="006F2DA1" w:rsidRPr="006F2DA1">
          <w:rPr>
            <w:rFonts w:ascii="Arial" w:hAnsi="Arial" w:cs="Arial"/>
            <w:noProof/>
            <w:webHidden/>
          </w:rPr>
          <w:fldChar w:fldCharType="begin"/>
        </w:r>
        <w:r w:rsidR="006F2DA1" w:rsidRPr="006F2DA1">
          <w:rPr>
            <w:rFonts w:ascii="Arial" w:hAnsi="Arial" w:cs="Arial"/>
            <w:noProof/>
            <w:webHidden/>
          </w:rPr>
          <w:instrText xml:space="preserve"> PAGEREF _Toc196301115 \h </w:instrText>
        </w:r>
        <w:r w:rsidR="006F2DA1" w:rsidRPr="006F2DA1">
          <w:rPr>
            <w:rFonts w:ascii="Arial" w:hAnsi="Arial" w:cs="Arial"/>
            <w:noProof/>
            <w:webHidden/>
          </w:rPr>
        </w:r>
        <w:r w:rsidR="006F2DA1" w:rsidRPr="006F2DA1">
          <w:rPr>
            <w:rFonts w:ascii="Arial" w:hAnsi="Arial" w:cs="Arial"/>
            <w:noProof/>
            <w:webHidden/>
          </w:rPr>
          <w:fldChar w:fldCharType="separate"/>
        </w:r>
        <w:r>
          <w:rPr>
            <w:rFonts w:ascii="Arial" w:hAnsi="Arial" w:cs="Arial"/>
            <w:noProof/>
            <w:webHidden/>
          </w:rPr>
          <w:t>106</w:t>
        </w:r>
        <w:r w:rsidR="006F2DA1" w:rsidRPr="006F2DA1">
          <w:rPr>
            <w:rFonts w:ascii="Arial" w:hAnsi="Arial" w:cs="Arial"/>
            <w:noProof/>
            <w:webHidden/>
          </w:rPr>
          <w:fldChar w:fldCharType="end"/>
        </w:r>
      </w:hyperlink>
    </w:p>
    <w:p w14:paraId="6D8E3BD1" w14:textId="442BE0DD" w:rsidR="006F2DA1" w:rsidRPr="006F2DA1" w:rsidRDefault="001A6D21">
      <w:pPr>
        <w:pStyle w:val="Spistreci3"/>
        <w:tabs>
          <w:tab w:val="right" w:leader="dot" w:pos="9631"/>
        </w:tabs>
        <w:rPr>
          <w:rFonts w:ascii="Arial" w:eastAsiaTheme="minorEastAsia" w:hAnsi="Arial" w:cs="Arial"/>
          <w:noProof/>
          <w:lang w:eastAsia="pl-PL"/>
        </w:rPr>
      </w:pPr>
      <w:hyperlink w:anchor="_Toc196301116" w:history="1">
        <w:r w:rsidR="006F2DA1" w:rsidRPr="006F2DA1">
          <w:rPr>
            <w:rStyle w:val="Hipercze"/>
            <w:rFonts w:ascii="Arial" w:hAnsi="Arial" w:cs="Arial"/>
            <w:noProof/>
          </w:rPr>
          <w:t>8.2.4. Oddziaływanie na zwierzęta</w:t>
        </w:r>
        <w:r w:rsidR="006F2DA1" w:rsidRPr="006F2DA1">
          <w:rPr>
            <w:rFonts w:ascii="Arial" w:hAnsi="Arial" w:cs="Arial"/>
            <w:noProof/>
            <w:webHidden/>
          </w:rPr>
          <w:tab/>
        </w:r>
        <w:r w:rsidR="006F2DA1" w:rsidRPr="006F2DA1">
          <w:rPr>
            <w:rFonts w:ascii="Arial" w:hAnsi="Arial" w:cs="Arial"/>
            <w:noProof/>
            <w:webHidden/>
          </w:rPr>
          <w:fldChar w:fldCharType="begin"/>
        </w:r>
        <w:r w:rsidR="006F2DA1" w:rsidRPr="006F2DA1">
          <w:rPr>
            <w:rFonts w:ascii="Arial" w:hAnsi="Arial" w:cs="Arial"/>
            <w:noProof/>
            <w:webHidden/>
          </w:rPr>
          <w:instrText xml:space="preserve"> PAGEREF _Toc196301116 \h </w:instrText>
        </w:r>
        <w:r w:rsidR="006F2DA1" w:rsidRPr="006F2DA1">
          <w:rPr>
            <w:rFonts w:ascii="Arial" w:hAnsi="Arial" w:cs="Arial"/>
            <w:noProof/>
            <w:webHidden/>
          </w:rPr>
        </w:r>
        <w:r w:rsidR="006F2DA1" w:rsidRPr="006F2DA1">
          <w:rPr>
            <w:rFonts w:ascii="Arial" w:hAnsi="Arial" w:cs="Arial"/>
            <w:noProof/>
            <w:webHidden/>
          </w:rPr>
          <w:fldChar w:fldCharType="separate"/>
        </w:r>
        <w:r>
          <w:rPr>
            <w:rFonts w:ascii="Arial" w:hAnsi="Arial" w:cs="Arial"/>
            <w:noProof/>
            <w:webHidden/>
          </w:rPr>
          <w:t>107</w:t>
        </w:r>
        <w:r w:rsidR="006F2DA1" w:rsidRPr="006F2DA1">
          <w:rPr>
            <w:rFonts w:ascii="Arial" w:hAnsi="Arial" w:cs="Arial"/>
            <w:noProof/>
            <w:webHidden/>
          </w:rPr>
          <w:fldChar w:fldCharType="end"/>
        </w:r>
      </w:hyperlink>
    </w:p>
    <w:p w14:paraId="0499C34E" w14:textId="5A5BBECB" w:rsidR="006F2DA1" w:rsidRPr="006F2DA1" w:rsidRDefault="001A6D21">
      <w:pPr>
        <w:pStyle w:val="Spistreci3"/>
        <w:tabs>
          <w:tab w:val="right" w:leader="dot" w:pos="9631"/>
        </w:tabs>
        <w:rPr>
          <w:rFonts w:ascii="Arial" w:eastAsiaTheme="minorEastAsia" w:hAnsi="Arial" w:cs="Arial"/>
          <w:noProof/>
          <w:lang w:eastAsia="pl-PL"/>
        </w:rPr>
      </w:pPr>
      <w:hyperlink w:anchor="_Toc196301117" w:history="1">
        <w:r w:rsidR="006F2DA1" w:rsidRPr="006F2DA1">
          <w:rPr>
            <w:rStyle w:val="Hipercze"/>
            <w:rFonts w:ascii="Arial" w:hAnsi="Arial" w:cs="Arial"/>
            <w:noProof/>
          </w:rPr>
          <w:t>8.2.5. Oddziaływanie na rośliny</w:t>
        </w:r>
        <w:r w:rsidR="006F2DA1" w:rsidRPr="006F2DA1">
          <w:rPr>
            <w:rFonts w:ascii="Arial" w:hAnsi="Arial" w:cs="Arial"/>
            <w:noProof/>
            <w:webHidden/>
          </w:rPr>
          <w:tab/>
        </w:r>
        <w:r w:rsidR="006F2DA1" w:rsidRPr="006F2DA1">
          <w:rPr>
            <w:rFonts w:ascii="Arial" w:hAnsi="Arial" w:cs="Arial"/>
            <w:noProof/>
            <w:webHidden/>
          </w:rPr>
          <w:fldChar w:fldCharType="begin"/>
        </w:r>
        <w:r w:rsidR="006F2DA1" w:rsidRPr="006F2DA1">
          <w:rPr>
            <w:rFonts w:ascii="Arial" w:hAnsi="Arial" w:cs="Arial"/>
            <w:noProof/>
            <w:webHidden/>
          </w:rPr>
          <w:instrText xml:space="preserve"> PAGEREF _Toc196301117 \h </w:instrText>
        </w:r>
        <w:r w:rsidR="006F2DA1" w:rsidRPr="006F2DA1">
          <w:rPr>
            <w:rFonts w:ascii="Arial" w:hAnsi="Arial" w:cs="Arial"/>
            <w:noProof/>
            <w:webHidden/>
          </w:rPr>
        </w:r>
        <w:r w:rsidR="006F2DA1" w:rsidRPr="006F2DA1">
          <w:rPr>
            <w:rFonts w:ascii="Arial" w:hAnsi="Arial" w:cs="Arial"/>
            <w:noProof/>
            <w:webHidden/>
          </w:rPr>
          <w:fldChar w:fldCharType="separate"/>
        </w:r>
        <w:r>
          <w:rPr>
            <w:rFonts w:ascii="Arial" w:hAnsi="Arial" w:cs="Arial"/>
            <w:noProof/>
            <w:webHidden/>
          </w:rPr>
          <w:t>108</w:t>
        </w:r>
        <w:r w:rsidR="006F2DA1" w:rsidRPr="006F2DA1">
          <w:rPr>
            <w:rFonts w:ascii="Arial" w:hAnsi="Arial" w:cs="Arial"/>
            <w:noProof/>
            <w:webHidden/>
          </w:rPr>
          <w:fldChar w:fldCharType="end"/>
        </w:r>
      </w:hyperlink>
    </w:p>
    <w:p w14:paraId="19E63CEA" w14:textId="571C7781" w:rsidR="006F2DA1" w:rsidRPr="006F2DA1" w:rsidRDefault="001A6D21">
      <w:pPr>
        <w:pStyle w:val="Spistreci3"/>
        <w:tabs>
          <w:tab w:val="right" w:leader="dot" w:pos="9631"/>
        </w:tabs>
        <w:rPr>
          <w:rFonts w:ascii="Arial" w:eastAsiaTheme="minorEastAsia" w:hAnsi="Arial" w:cs="Arial"/>
          <w:noProof/>
          <w:lang w:eastAsia="pl-PL"/>
        </w:rPr>
      </w:pPr>
      <w:hyperlink w:anchor="_Toc196301118" w:history="1">
        <w:r w:rsidR="006F2DA1" w:rsidRPr="006F2DA1">
          <w:rPr>
            <w:rStyle w:val="Hipercze"/>
            <w:rFonts w:ascii="Arial" w:hAnsi="Arial" w:cs="Arial"/>
            <w:noProof/>
          </w:rPr>
          <w:t>8.2.6. Oddziaływanie na wody</w:t>
        </w:r>
        <w:r w:rsidR="006F2DA1" w:rsidRPr="006F2DA1">
          <w:rPr>
            <w:rFonts w:ascii="Arial" w:hAnsi="Arial" w:cs="Arial"/>
            <w:noProof/>
            <w:webHidden/>
          </w:rPr>
          <w:tab/>
        </w:r>
        <w:r w:rsidR="006F2DA1" w:rsidRPr="006F2DA1">
          <w:rPr>
            <w:rFonts w:ascii="Arial" w:hAnsi="Arial" w:cs="Arial"/>
            <w:noProof/>
            <w:webHidden/>
          </w:rPr>
          <w:fldChar w:fldCharType="begin"/>
        </w:r>
        <w:r w:rsidR="006F2DA1" w:rsidRPr="006F2DA1">
          <w:rPr>
            <w:rFonts w:ascii="Arial" w:hAnsi="Arial" w:cs="Arial"/>
            <w:noProof/>
            <w:webHidden/>
          </w:rPr>
          <w:instrText xml:space="preserve"> PAGEREF _Toc196301118 \h </w:instrText>
        </w:r>
        <w:r w:rsidR="006F2DA1" w:rsidRPr="006F2DA1">
          <w:rPr>
            <w:rFonts w:ascii="Arial" w:hAnsi="Arial" w:cs="Arial"/>
            <w:noProof/>
            <w:webHidden/>
          </w:rPr>
        </w:r>
        <w:r w:rsidR="006F2DA1" w:rsidRPr="006F2DA1">
          <w:rPr>
            <w:rFonts w:ascii="Arial" w:hAnsi="Arial" w:cs="Arial"/>
            <w:noProof/>
            <w:webHidden/>
          </w:rPr>
          <w:fldChar w:fldCharType="separate"/>
        </w:r>
        <w:r>
          <w:rPr>
            <w:rFonts w:ascii="Arial" w:hAnsi="Arial" w:cs="Arial"/>
            <w:noProof/>
            <w:webHidden/>
          </w:rPr>
          <w:t>110</w:t>
        </w:r>
        <w:r w:rsidR="006F2DA1" w:rsidRPr="006F2DA1">
          <w:rPr>
            <w:rFonts w:ascii="Arial" w:hAnsi="Arial" w:cs="Arial"/>
            <w:noProof/>
            <w:webHidden/>
          </w:rPr>
          <w:fldChar w:fldCharType="end"/>
        </w:r>
      </w:hyperlink>
    </w:p>
    <w:p w14:paraId="30BB8B9D" w14:textId="72AC8459" w:rsidR="006F2DA1" w:rsidRPr="006F2DA1" w:rsidRDefault="001A6D21">
      <w:pPr>
        <w:pStyle w:val="Spistreci3"/>
        <w:tabs>
          <w:tab w:val="right" w:leader="dot" w:pos="9631"/>
        </w:tabs>
        <w:rPr>
          <w:rFonts w:ascii="Arial" w:eastAsiaTheme="minorEastAsia" w:hAnsi="Arial" w:cs="Arial"/>
          <w:noProof/>
          <w:lang w:eastAsia="pl-PL"/>
        </w:rPr>
      </w:pPr>
      <w:hyperlink w:anchor="_Toc196301119" w:history="1">
        <w:r w:rsidR="006F2DA1" w:rsidRPr="006F2DA1">
          <w:rPr>
            <w:rStyle w:val="Hipercze"/>
            <w:rFonts w:ascii="Arial" w:hAnsi="Arial" w:cs="Arial"/>
            <w:noProof/>
          </w:rPr>
          <w:t>8.2.7. Oddziaływanie na powietrze</w:t>
        </w:r>
        <w:r w:rsidR="006F2DA1" w:rsidRPr="006F2DA1">
          <w:rPr>
            <w:rFonts w:ascii="Arial" w:hAnsi="Arial" w:cs="Arial"/>
            <w:noProof/>
            <w:webHidden/>
          </w:rPr>
          <w:tab/>
        </w:r>
        <w:r w:rsidR="006F2DA1" w:rsidRPr="006F2DA1">
          <w:rPr>
            <w:rFonts w:ascii="Arial" w:hAnsi="Arial" w:cs="Arial"/>
            <w:noProof/>
            <w:webHidden/>
          </w:rPr>
          <w:fldChar w:fldCharType="begin"/>
        </w:r>
        <w:r w:rsidR="006F2DA1" w:rsidRPr="006F2DA1">
          <w:rPr>
            <w:rFonts w:ascii="Arial" w:hAnsi="Arial" w:cs="Arial"/>
            <w:noProof/>
            <w:webHidden/>
          </w:rPr>
          <w:instrText xml:space="preserve"> PAGEREF _Toc196301119 \h </w:instrText>
        </w:r>
        <w:r w:rsidR="006F2DA1" w:rsidRPr="006F2DA1">
          <w:rPr>
            <w:rFonts w:ascii="Arial" w:hAnsi="Arial" w:cs="Arial"/>
            <w:noProof/>
            <w:webHidden/>
          </w:rPr>
        </w:r>
        <w:r w:rsidR="006F2DA1" w:rsidRPr="006F2DA1">
          <w:rPr>
            <w:rFonts w:ascii="Arial" w:hAnsi="Arial" w:cs="Arial"/>
            <w:noProof/>
            <w:webHidden/>
          </w:rPr>
          <w:fldChar w:fldCharType="separate"/>
        </w:r>
        <w:r>
          <w:rPr>
            <w:rFonts w:ascii="Arial" w:hAnsi="Arial" w:cs="Arial"/>
            <w:noProof/>
            <w:webHidden/>
          </w:rPr>
          <w:t>111</w:t>
        </w:r>
        <w:r w:rsidR="006F2DA1" w:rsidRPr="006F2DA1">
          <w:rPr>
            <w:rFonts w:ascii="Arial" w:hAnsi="Arial" w:cs="Arial"/>
            <w:noProof/>
            <w:webHidden/>
          </w:rPr>
          <w:fldChar w:fldCharType="end"/>
        </w:r>
      </w:hyperlink>
    </w:p>
    <w:p w14:paraId="25E7DF20" w14:textId="3D86D0BA" w:rsidR="006F2DA1" w:rsidRPr="006F2DA1" w:rsidRDefault="001A6D21">
      <w:pPr>
        <w:pStyle w:val="Spistreci3"/>
        <w:tabs>
          <w:tab w:val="right" w:leader="dot" w:pos="9631"/>
        </w:tabs>
        <w:rPr>
          <w:rFonts w:ascii="Arial" w:eastAsiaTheme="minorEastAsia" w:hAnsi="Arial" w:cs="Arial"/>
          <w:noProof/>
          <w:lang w:eastAsia="pl-PL"/>
        </w:rPr>
      </w:pPr>
      <w:hyperlink w:anchor="_Toc196301120" w:history="1">
        <w:r w:rsidR="006F2DA1" w:rsidRPr="006F2DA1">
          <w:rPr>
            <w:rStyle w:val="Hipercze"/>
            <w:rFonts w:ascii="Arial" w:hAnsi="Arial" w:cs="Arial"/>
            <w:noProof/>
          </w:rPr>
          <w:t>8.2.8. Oddziaływanie na powierzchnię ziemi</w:t>
        </w:r>
        <w:r w:rsidR="006F2DA1" w:rsidRPr="006F2DA1">
          <w:rPr>
            <w:rFonts w:ascii="Arial" w:hAnsi="Arial" w:cs="Arial"/>
            <w:noProof/>
            <w:webHidden/>
          </w:rPr>
          <w:tab/>
        </w:r>
        <w:r w:rsidR="006F2DA1" w:rsidRPr="006F2DA1">
          <w:rPr>
            <w:rFonts w:ascii="Arial" w:hAnsi="Arial" w:cs="Arial"/>
            <w:noProof/>
            <w:webHidden/>
          </w:rPr>
          <w:fldChar w:fldCharType="begin"/>
        </w:r>
        <w:r w:rsidR="006F2DA1" w:rsidRPr="006F2DA1">
          <w:rPr>
            <w:rFonts w:ascii="Arial" w:hAnsi="Arial" w:cs="Arial"/>
            <w:noProof/>
            <w:webHidden/>
          </w:rPr>
          <w:instrText xml:space="preserve"> PAGEREF _Toc196301120 \h </w:instrText>
        </w:r>
        <w:r w:rsidR="006F2DA1" w:rsidRPr="006F2DA1">
          <w:rPr>
            <w:rFonts w:ascii="Arial" w:hAnsi="Arial" w:cs="Arial"/>
            <w:noProof/>
            <w:webHidden/>
          </w:rPr>
        </w:r>
        <w:r w:rsidR="006F2DA1" w:rsidRPr="006F2DA1">
          <w:rPr>
            <w:rFonts w:ascii="Arial" w:hAnsi="Arial" w:cs="Arial"/>
            <w:noProof/>
            <w:webHidden/>
          </w:rPr>
          <w:fldChar w:fldCharType="separate"/>
        </w:r>
        <w:r>
          <w:rPr>
            <w:rFonts w:ascii="Arial" w:hAnsi="Arial" w:cs="Arial"/>
            <w:noProof/>
            <w:webHidden/>
          </w:rPr>
          <w:t>112</w:t>
        </w:r>
        <w:r w:rsidR="006F2DA1" w:rsidRPr="006F2DA1">
          <w:rPr>
            <w:rFonts w:ascii="Arial" w:hAnsi="Arial" w:cs="Arial"/>
            <w:noProof/>
            <w:webHidden/>
          </w:rPr>
          <w:fldChar w:fldCharType="end"/>
        </w:r>
      </w:hyperlink>
    </w:p>
    <w:p w14:paraId="4B67A757" w14:textId="098DC0EB" w:rsidR="006F2DA1" w:rsidRPr="006F2DA1" w:rsidRDefault="001A6D21">
      <w:pPr>
        <w:pStyle w:val="Spistreci3"/>
        <w:tabs>
          <w:tab w:val="right" w:leader="dot" w:pos="9631"/>
        </w:tabs>
        <w:rPr>
          <w:rFonts w:ascii="Arial" w:eastAsiaTheme="minorEastAsia" w:hAnsi="Arial" w:cs="Arial"/>
          <w:noProof/>
          <w:lang w:eastAsia="pl-PL"/>
        </w:rPr>
      </w:pPr>
      <w:hyperlink w:anchor="_Toc196301121" w:history="1">
        <w:r w:rsidR="006F2DA1" w:rsidRPr="006F2DA1">
          <w:rPr>
            <w:rStyle w:val="Hipercze"/>
            <w:rFonts w:ascii="Arial" w:hAnsi="Arial" w:cs="Arial"/>
            <w:noProof/>
          </w:rPr>
          <w:t>8.2.9. Oddziaływanie na krajobraz</w:t>
        </w:r>
        <w:r w:rsidR="006F2DA1" w:rsidRPr="006F2DA1">
          <w:rPr>
            <w:rFonts w:ascii="Arial" w:hAnsi="Arial" w:cs="Arial"/>
            <w:noProof/>
            <w:webHidden/>
          </w:rPr>
          <w:tab/>
        </w:r>
        <w:r w:rsidR="006F2DA1" w:rsidRPr="006F2DA1">
          <w:rPr>
            <w:rFonts w:ascii="Arial" w:hAnsi="Arial" w:cs="Arial"/>
            <w:noProof/>
            <w:webHidden/>
          </w:rPr>
          <w:fldChar w:fldCharType="begin"/>
        </w:r>
        <w:r w:rsidR="006F2DA1" w:rsidRPr="006F2DA1">
          <w:rPr>
            <w:rFonts w:ascii="Arial" w:hAnsi="Arial" w:cs="Arial"/>
            <w:noProof/>
            <w:webHidden/>
          </w:rPr>
          <w:instrText xml:space="preserve"> PAGEREF _Toc196301121 \h </w:instrText>
        </w:r>
        <w:r w:rsidR="006F2DA1" w:rsidRPr="006F2DA1">
          <w:rPr>
            <w:rFonts w:ascii="Arial" w:hAnsi="Arial" w:cs="Arial"/>
            <w:noProof/>
            <w:webHidden/>
          </w:rPr>
        </w:r>
        <w:r w:rsidR="006F2DA1" w:rsidRPr="006F2DA1">
          <w:rPr>
            <w:rFonts w:ascii="Arial" w:hAnsi="Arial" w:cs="Arial"/>
            <w:noProof/>
            <w:webHidden/>
          </w:rPr>
          <w:fldChar w:fldCharType="separate"/>
        </w:r>
        <w:r>
          <w:rPr>
            <w:rFonts w:ascii="Arial" w:hAnsi="Arial" w:cs="Arial"/>
            <w:noProof/>
            <w:webHidden/>
          </w:rPr>
          <w:t>112</w:t>
        </w:r>
        <w:r w:rsidR="006F2DA1" w:rsidRPr="006F2DA1">
          <w:rPr>
            <w:rFonts w:ascii="Arial" w:hAnsi="Arial" w:cs="Arial"/>
            <w:noProof/>
            <w:webHidden/>
          </w:rPr>
          <w:fldChar w:fldCharType="end"/>
        </w:r>
      </w:hyperlink>
    </w:p>
    <w:p w14:paraId="628B90D7" w14:textId="7DA26C6B" w:rsidR="006F2DA1" w:rsidRPr="006F2DA1" w:rsidRDefault="001A6D21">
      <w:pPr>
        <w:pStyle w:val="Spistreci3"/>
        <w:tabs>
          <w:tab w:val="right" w:leader="dot" w:pos="9631"/>
        </w:tabs>
        <w:rPr>
          <w:rFonts w:ascii="Arial" w:eastAsiaTheme="minorEastAsia" w:hAnsi="Arial" w:cs="Arial"/>
          <w:noProof/>
          <w:lang w:eastAsia="pl-PL"/>
        </w:rPr>
      </w:pPr>
      <w:hyperlink w:anchor="_Toc196301122" w:history="1">
        <w:r w:rsidR="006F2DA1" w:rsidRPr="006F2DA1">
          <w:rPr>
            <w:rStyle w:val="Hipercze"/>
            <w:rFonts w:ascii="Arial" w:hAnsi="Arial" w:cs="Arial"/>
            <w:noProof/>
          </w:rPr>
          <w:t>8.2.10. Oddziaływanie na klimat</w:t>
        </w:r>
        <w:r w:rsidR="006F2DA1" w:rsidRPr="006F2DA1">
          <w:rPr>
            <w:rFonts w:ascii="Arial" w:hAnsi="Arial" w:cs="Arial"/>
            <w:noProof/>
            <w:webHidden/>
          </w:rPr>
          <w:tab/>
        </w:r>
        <w:r w:rsidR="006F2DA1" w:rsidRPr="006F2DA1">
          <w:rPr>
            <w:rFonts w:ascii="Arial" w:hAnsi="Arial" w:cs="Arial"/>
            <w:noProof/>
            <w:webHidden/>
          </w:rPr>
          <w:fldChar w:fldCharType="begin"/>
        </w:r>
        <w:r w:rsidR="006F2DA1" w:rsidRPr="006F2DA1">
          <w:rPr>
            <w:rFonts w:ascii="Arial" w:hAnsi="Arial" w:cs="Arial"/>
            <w:noProof/>
            <w:webHidden/>
          </w:rPr>
          <w:instrText xml:space="preserve"> PAGEREF _Toc196301122 \h </w:instrText>
        </w:r>
        <w:r w:rsidR="006F2DA1" w:rsidRPr="006F2DA1">
          <w:rPr>
            <w:rFonts w:ascii="Arial" w:hAnsi="Arial" w:cs="Arial"/>
            <w:noProof/>
            <w:webHidden/>
          </w:rPr>
        </w:r>
        <w:r w:rsidR="006F2DA1" w:rsidRPr="006F2DA1">
          <w:rPr>
            <w:rFonts w:ascii="Arial" w:hAnsi="Arial" w:cs="Arial"/>
            <w:noProof/>
            <w:webHidden/>
          </w:rPr>
          <w:fldChar w:fldCharType="separate"/>
        </w:r>
        <w:r>
          <w:rPr>
            <w:rFonts w:ascii="Arial" w:hAnsi="Arial" w:cs="Arial"/>
            <w:noProof/>
            <w:webHidden/>
          </w:rPr>
          <w:t>113</w:t>
        </w:r>
        <w:r w:rsidR="006F2DA1" w:rsidRPr="006F2DA1">
          <w:rPr>
            <w:rFonts w:ascii="Arial" w:hAnsi="Arial" w:cs="Arial"/>
            <w:noProof/>
            <w:webHidden/>
          </w:rPr>
          <w:fldChar w:fldCharType="end"/>
        </w:r>
      </w:hyperlink>
    </w:p>
    <w:p w14:paraId="1F4078F3" w14:textId="6382DAAF" w:rsidR="006F2DA1" w:rsidRPr="006F2DA1" w:rsidRDefault="001A6D21">
      <w:pPr>
        <w:pStyle w:val="Spistreci3"/>
        <w:tabs>
          <w:tab w:val="right" w:leader="dot" w:pos="9631"/>
        </w:tabs>
        <w:rPr>
          <w:rFonts w:ascii="Arial" w:eastAsiaTheme="minorEastAsia" w:hAnsi="Arial" w:cs="Arial"/>
          <w:noProof/>
          <w:lang w:eastAsia="pl-PL"/>
        </w:rPr>
      </w:pPr>
      <w:hyperlink w:anchor="_Toc196301123" w:history="1">
        <w:r w:rsidR="006F2DA1" w:rsidRPr="006F2DA1">
          <w:rPr>
            <w:rStyle w:val="Hipercze"/>
            <w:rFonts w:ascii="Arial" w:hAnsi="Arial" w:cs="Arial"/>
            <w:noProof/>
          </w:rPr>
          <w:t>8.2.11. Oddziaływanie na zasoby naturalne</w:t>
        </w:r>
        <w:r w:rsidR="006F2DA1" w:rsidRPr="006F2DA1">
          <w:rPr>
            <w:rFonts w:ascii="Arial" w:hAnsi="Arial" w:cs="Arial"/>
            <w:noProof/>
            <w:webHidden/>
          </w:rPr>
          <w:tab/>
        </w:r>
        <w:r w:rsidR="006F2DA1" w:rsidRPr="006F2DA1">
          <w:rPr>
            <w:rFonts w:ascii="Arial" w:hAnsi="Arial" w:cs="Arial"/>
            <w:noProof/>
            <w:webHidden/>
          </w:rPr>
          <w:fldChar w:fldCharType="begin"/>
        </w:r>
        <w:r w:rsidR="006F2DA1" w:rsidRPr="006F2DA1">
          <w:rPr>
            <w:rFonts w:ascii="Arial" w:hAnsi="Arial" w:cs="Arial"/>
            <w:noProof/>
            <w:webHidden/>
          </w:rPr>
          <w:instrText xml:space="preserve"> PAGEREF _Toc196301123 \h </w:instrText>
        </w:r>
        <w:r w:rsidR="006F2DA1" w:rsidRPr="006F2DA1">
          <w:rPr>
            <w:rFonts w:ascii="Arial" w:hAnsi="Arial" w:cs="Arial"/>
            <w:noProof/>
            <w:webHidden/>
          </w:rPr>
        </w:r>
        <w:r w:rsidR="006F2DA1" w:rsidRPr="006F2DA1">
          <w:rPr>
            <w:rFonts w:ascii="Arial" w:hAnsi="Arial" w:cs="Arial"/>
            <w:noProof/>
            <w:webHidden/>
          </w:rPr>
          <w:fldChar w:fldCharType="separate"/>
        </w:r>
        <w:r>
          <w:rPr>
            <w:rFonts w:ascii="Arial" w:hAnsi="Arial" w:cs="Arial"/>
            <w:noProof/>
            <w:webHidden/>
          </w:rPr>
          <w:t>115</w:t>
        </w:r>
        <w:r w:rsidR="006F2DA1" w:rsidRPr="006F2DA1">
          <w:rPr>
            <w:rFonts w:ascii="Arial" w:hAnsi="Arial" w:cs="Arial"/>
            <w:noProof/>
            <w:webHidden/>
          </w:rPr>
          <w:fldChar w:fldCharType="end"/>
        </w:r>
      </w:hyperlink>
    </w:p>
    <w:p w14:paraId="076CCAE3" w14:textId="2D47A633" w:rsidR="006F2DA1" w:rsidRPr="006F2DA1" w:rsidRDefault="001A6D21">
      <w:pPr>
        <w:pStyle w:val="Spistreci3"/>
        <w:tabs>
          <w:tab w:val="right" w:leader="dot" w:pos="9631"/>
        </w:tabs>
        <w:rPr>
          <w:rFonts w:ascii="Arial" w:eastAsiaTheme="minorEastAsia" w:hAnsi="Arial" w:cs="Arial"/>
          <w:noProof/>
          <w:lang w:eastAsia="pl-PL"/>
        </w:rPr>
      </w:pPr>
      <w:hyperlink w:anchor="_Toc196301124" w:history="1">
        <w:r w:rsidR="006F2DA1" w:rsidRPr="006F2DA1">
          <w:rPr>
            <w:rStyle w:val="Hipercze"/>
            <w:rFonts w:ascii="Arial" w:hAnsi="Arial" w:cs="Arial"/>
            <w:noProof/>
          </w:rPr>
          <w:t>8.2.12. Oddziaływanie na zabytki</w:t>
        </w:r>
        <w:r w:rsidR="006F2DA1" w:rsidRPr="006F2DA1">
          <w:rPr>
            <w:rFonts w:ascii="Arial" w:hAnsi="Arial" w:cs="Arial"/>
            <w:noProof/>
            <w:webHidden/>
          </w:rPr>
          <w:tab/>
        </w:r>
        <w:r w:rsidR="006F2DA1" w:rsidRPr="006F2DA1">
          <w:rPr>
            <w:rFonts w:ascii="Arial" w:hAnsi="Arial" w:cs="Arial"/>
            <w:noProof/>
            <w:webHidden/>
          </w:rPr>
          <w:fldChar w:fldCharType="begin"/>
        </w:r>
        <w:r w:rsidR="006F2DA1" w:rsidRPr="006F2DA1">
          <w:rPr>
            <w:rFonts w:ascii="Arial" w:hAnsi="Arial" w:cs="Arial"/>
            <w:noProof/>
            <w:webHidden/>
          </w:rPr>
          <w:instrText xml:space="preserve"> PAGEREF _Toc196301124 \h </w:instrText>
        </w:r>
        <w:r w:rsidR="006F2DA1" w:rsidRPr="006F2DA1">
          <w:rPr>
            <w:rFonts w:ascii="Arial" w:hAnsi="Arial" w:cs="Arial"/>
            <w:noProof/>
            <w:webHidden/>
          </w:rPr>
        </w:r>
        <w:r w:rsidR="006F2DA1" w:rsidRPr="006F2DA1">
          <w:rPr>
            <w:rFonts w:ascii="Arial" w:hAnsi="Arial" w:cs="Arial"/>
            <w:noProof/>
            <w:webHidden/>
          </w:rPr>
          <w:fldChar w:fldCharType="separate"/>
        </w:r>
        <w:r>
          <w:rPr>
            <w:rFonts w:ascii="Arial" w:hAnsi="Arial" w:cs="Arial"/>
            <w:noProof/>
            <w:webHidden/>
          </w:rPr>
          <w:t>115</w:t>
        </w:r>
        <w:r w:rsidR="006F2DA1" w:rsidRPr="006F2DA1">
          <w:rPr>
            <w:rFonts w:ascii="Arial" w:hAnsi="Arial" w:cs="Arial"/>
            <w:noProof/>
            <w:webHidden/>
          </w:rPr>
          <w:fldChar w:fldCharType="end"/>
        </w:r>
      </w:hyperlink>
    </w:p>
    <w:p w14:paraId="73B01A50" w14:textId="472FF96B" w:rsidR="006F2DA1" w:rsidRPr="006F2DA1" w:rsidRDefault="001A6D21">
      <w:pPr>
        <w:pStyle w:val="Spistreci3"/>
        <w:tabs>
          <w:tab w:val="right" w:leader="dot" w:pos="9631"/>
        </w:tabs>
        <w:rPr>
          <w:rFonts w:ascii="Arial" w:eastAsiaTheme="minorEastAsia" w:hAnsi="Arial" w:cs="Arial"/>
          <w:noProof/>
          <w:lang w:eastAsia="pl-PL"/>
        </w:rPr>
      </w:pPr>
      <w:hyperlink w:anchor="_Toc196301125" w:history="1">
        <w:r w:rsidR="006F2DA1" w:rsidRPr="006F2DA1">
          <w:rPr>
            <w:rStyle w:val="Hipercze"/>
            <w:rFonts w:ascii="Arial" w:hAnsi="Arial" w:cs="Arial"/>
            <w:noProof/>
          </w:rPr>
          <w:t>8.2.13. Oddziaływanie na dobra materialne</w:t>
        </w:r>
        <w:r w:rsidR="006F2DA1" w:rsidRPr="006F2DA1">
          <w:rPr>
            <w:rFonts w:ascii="Arial" w:hAnsi="Arial" w:cs="Arial"/>
            <w:noProof/>
            <w:webHidden/>
          </w:rPr>
          <w:tab/>
        </w:r>
        <w:r w:rsidR="006F2DA1" w:rsidRPr="006F2DA1">
          <w:rPr>
            <w:rFonts w:ascii="Arial" w:hAnsi="Arial" w:cs="Arial"/>
            <w:noProof/>
            <w:webHidden/>
          </w:rPr>
          <w:fldChar w:fldCharType="begin"/>
        </w:r>
        <w:r w:rsidR="006F2DA1" w:rsidRPr="006F2DA1">
          <w:rPr>
            <w:rFonts w:ascii="Arial" w:hAnsi="Arial" w:cs="Arial"/>
            <w:noProof/>
            <w:webHidden/>
          </w:rPr>
          <w:instrText xml:space="preserve"> PAGEREF _Toc196301125 \h </w:instrText>
        </w:r>
        <w:r w:rsidR="006F2DA1" w:rsidRPr="006F2DA1">
          <w:rPr>
            <w:rFonts w:ascii="Arial" w:hAnsi="Arial" w:cs="Arial"/>
            <w:noProof/>
            <w:webHidden/>
          </w:rPr>
        </w:r>
        <w:r w:rsidR="006F2DA1" w:rsidRPr="006F2DA1">
          <w:rPr>
            <w:rFonts w:ascii="Arial" w:hAnsi="Arial" w:cs="Arial"/>
            <w:noProof/>
            <w:webHidden/>
          </w:rPr>
          <w:fldChar w:fldCharType="separate"/>
        </w:r>
        <w:r>
          <w:rPr>
            <w:rFonts w:ascii="Arial" w:hAnsi="Arial" w:cs="Arial"/>
            <w:noProof/>
            <w:webHidden/>
          </w:rPr>
          <w:t>116</w:t>
        </w:r>
        <w:r w:rsidR="006F2DA1" w:rsidRPr="006F2DA1">
          <w:rPr>
            <w:rFonts w:ascii="Arial" w:hAnsi="Arial" w:cs="Arial"/>
            <w:noProof/>
            <w:webHidden/>
          </w:rPr>
          <w:fldChar w:fldCharType="end"/>
        </w:r>
      </w:hyperlink>
    </w:p>
    <w:p w14:paraId="45EE6393" w14:textId="54475793" w:rsidR="006F2DA1" w:rsidRPr="006F2DA1" w:rsidRDefault="001A6D21">
      <w:pPr>
        <w:pStyle w:val="Spistreci2"/>
        <w:tabs>
          <w:tab w:val="right" w:leader="dot" w:pos="9631"/>
        </w:tabs>
        <w:rPr>
          <w:rFonts w:ascii="Arial" w:eastAsiaTheme="minorEastAsia" w:hAnsi="Arial" w:cs="Arial"/>
          <w:smallCaps w:val="0"/>
          <w:noProof/>
          <w:sz w:val="22"/>
          <w:szCs w:val="22"/>
          <w:lang w:eastAsia="pl-PL"/>
        </w:rPr>
      </w:pPr>
      <w:hyperlink w:anchor="_Toc196301126" w:history="1">
        <w:r w:rsidR="006F2DA1" w:rsidRPr="006F2DA1">
          <w:rPr>
            <w:rStyle w:val="Hipercze"/>
            <w:rFonts w:ascii="Arial" w:hAnsi="Arial" w:cs="Arial"/>
            <w:smallCaps w:val="0"/>
            <w:noProof/>
            <w:sz w:val="22"/>
            <w:szCs w:val="22"/>
          </w:rPr>
          <w:t>8.3 Informacje o możliwym transgranicznym oddziaływaniu na środowisko</w:t>
        </w:r>
        <w:r w:rsidR="006F2DA1" w:rsidRPr="006F2DA1">
          <w:rPr>
            <w:rFonts w:ascii="Arial" w:hAnsi="Arial" w:cs="Arial"/>
            <w:smallCaps w:val="0"/>
            <w:noProof/>
            <w:webHidden/>
            <w:sz w:val="22"/>
            <w:szCs w:val="22"/>
          </w:rPr>
          <w:tab/>
        </w:r>
        <w:r w:rsidR="006F2DA1" w:rsidRPr="006F2DA1">
          <w:rPr>
            <w:rFonts w:ascii="Arial" w:hAnsi="Arial" w:cs="Arial"/>
            <w:smallCaps w:val="0"/>
            <w:noProof/>
            <w:webHidden/>
            <w:sz w:val="22"/>
            <w:szCs w:val="22"/>
          </w:rPr>
          <w:fldChar w:fldCharType="begin"/>
        </w:r>
        <w:r w:rsidR="006F2DA1" w:rsidRPr="006F2DA1">
          <w:rPr>
            <w:rFonts w:ascii="Arial" w:hAnsi="Arial" w:cs="Arial"/>
            <w:smallCaps w:val="0"/>
            <w:noProof/>
            <w:webHidden/>
            <w:sz w:val="22"/>
            <w:szCs w:val="22"/>
          </w:rPr>
          <w:instrText xml:space="preserve"> PAGEREF _Toc196301126 \h </w:instrText>
        </w:r>
        <w:r w:rsidR="006F2DA1" w:rsidRPr="006F2DA1">
          <w:rPr>
            <w:rFonts w:ascii="Arial" w:hAnsi="Arial" w:cs="Arial"/>
            <w:smallCaps w:val="0"/>
            <w:noProof/>
            <w:webHidden/>
            <w:sz w:val="22"/>
            <w:szCs w:val="22"/>
          </w:rPr>
        </w:r>
        <w:r w:rsidR="006F2DA1" w:rsidRPr="006F2DA1">
          <w:rPr>
            <w:rFonts w:ascii="Arial" w:hAnsi="Arial" w:cs="Arial"/>
            <w:smallCaps w:val="0"/>
            <w:noProof/>
            <w:webHidden/>
            <w:sz w:val="22"/>
            <w:szCs w:val="22"/>
          </w:rPr>
          <w:fldChar w:fldCharType="separate"/>
        </w:r>
        <w:r>
          <w:rPr>
            <w:rFonts w:ascii="Arial" w:hAnsi="Arial" w:cs="Arial"/>
            <w:smallCaps w:val="0"/>
            <w:noProof/>
            <w:webHidden/>
            <w:sz w:val="22"/>
            <w:szCs w:val="22"/>
          </w:rPr>
          <w:t>116</w:t>
        </w:r>
        <w:r w:rsidR="006F2DA1" w:rsidRPr="006F2DA1">
          <w:rPr>
            <w:rFonts w:ascii="Arial" w:hAnsi="Arial" w:cs="Arial"/>
            <w:smallCaps w:val="0"/>
            <w:noProof/>
            <w:webHidden/>
            <w:sz w:val="22"/>
            <w:szCs w:val="22"/>
          </w:rPr>
          <w:fldChar w:fldCharType="end"/>
        </w:r>
      </w:hyperlink>
    </w:p>
    <w:p w14:paraId="656EE99F" w14:textId="642F8AA7" w:rsidR="006F2DA1" w:rsidRPr="006F2DA1" w:rsidRDefault="001A6D21">
      <w:pPr>
        <w:pStyle w:val="Spistreci1"/>
        <w:tabs>
          <w:tab w:val="right" w:leader="dot" w:pos="9631"/>
        </w:tabs>
        <w:rPr>
          <w:rFonts w:ascii="Arial" w:eastAsiaTheme="minorEastAsia" w:hAnsi="Arial" w:cs="Arial"/>
          <w:b w:val="0"/>
          <w:bCs w:val="0"/>
          <w:caps w:val="0"/>
          <w:noProof/>
          <w:sz w:val="22"/>
          <w:szCs w:val="22"/>
          <w:lang w:eastAsia="pl-PL"/>
        </w:rPr>
      </w:pPr>
      <w:hyperlink w:anchor="_Toc196301127" w:history="1">
        <w:r w:rsidR="006F2DA1" w:rsidRPr="006F2DA1">
          <w:rPr>
            <w:rStyle w:val="Hipercze"/>
            <w:rFonts w:ascii="Arial" w:hAnsi="Arial" w:cs="Arial"/>
            <w:b w:val="0"/>
            <w:caps w:val="0"/>
            <w:noProof/>
            <w:sz w:val="22"/>
            <w:szCs w:val="22"/>
          </w:rPr>
          <w:t>9. Rozwiązania mające na celu zapobieganie, ograniczanie lub kompensację przyrodniczą negatywnych oddziaływań na środowisko, mogących być rezultatem ustaleń Planu</w:t>
        </w:r>
        <w:r w:rsidR="006F2DA1" w:rsidRPr="006F2DA1">
          <w:rPr>
            <w:rFonts w:ascii="Arial" w:hAnsi="Arial" w:cs="Arial"/>
            <w:b w:val="0"/>
            <w:caps w:val="0"/>
            <w:noProof/>
            <w:webHidden/>
            <w:sz w:val="22"/>
            <w:szCs w:val="22"/>
          </w:rPr>
          <w:tab/>
        </w:r>
        <w:r w:rsidR="006F2DA1" w:rsidRPr="006F2DA1">
          <w:rPr>
            <w:rFonts w:ascii="Arial" w:hAnsi="Arial" w:cs="Arial"/>
            <w:b w:val="0"/>
            <w:caps w:val="0"/>
            <w:noProof/>
            <w:webHidden/>
            <w:sz w:val="22"/>
            <w:szCs w:val="22"/>
          </w:rPr>
          <w:fldChar w:fldCharType="begin"/>
        </w:r>
        <w:r w:rsidR="006F2DA1" w:rsidRPr="006F2DA1">
          <w:rPr>
            <w:rFonts w:ascii="Arial" w:hAnsi="Arial" w:cs="Arial"/>
            <w:b w:val="0"/>
            <w:caps w:val="0"/>
            <w:noProof/>
            <w:webHidden/>
            <w:sz w:val="22"/>
            <w:szCs w:val="22"/>
          </w:rPr>
          <w:instrText xml:space="preserve"> PAGEREF _Toc196301127 \h </w:instrText>
        </w:r>
        <w:r w:rsidR="006F2DA1" w:rsidRPr="006F2DA1">
          <w:rPr>
            <w:rFonts w:ascii="Arial" w:hAnsi="Arial" w:cs="Arial"/>
            <w:b w:val="0"/>
            <w:caps w:val="0"/>
            <w:noProof/>
            <w:webHidden/>
            <w:sz w:val="22"/>
            <w:szCs w:val="22"/>
          </w:rPr>
        </w:r>
        <w:r w:rsidR="006F2DA1" w:rsidRPr="006F2DA1">
          <w:rPr>
            <w:rFonts w:ascii="Arial" w:hAnsi="Arial" w:cs="Arial"/>
            <w:b w:val="0"/>
            <w:caps w:val="0"/>
            <w:noProof/>
            <w:webHidden/>
            <w:sz w:val="22"/>
            <w:szCs w:val="22"/>
          </w:rPr>
          <w:fldChar w:fldCharType="separate"/>
        </w:r>
        <w:r>
          <w:rPr>
            <w:rFonts w:ascii="Arial" w:hAnsi="Arial" w:cs="Arial"/>
            <w:b w:val="0"/>
            <w:caps w:val="0"/>
            <w:noProof/>
            <w:webHidden/>
            <w:sz w:val="22"/>
            <w:szCs w:val="22"/>
          </w:rPr>
          <w:t>117</w:t>
        </w:r>
        <w:r w:rsidR="006F2DA1" w:rsidRPr="006F2DA1">
          <w:rPr>
            <w:rFonts w:ascii="Arial" w:hAnsi="Arial" w:cs="Arial"/>
            <w:b w:val="0"/>
            <w:caps w:val="0"/>
            <w:noProof/>
            <w:webHidden/>
            <w:sz w:val="22"/>
            <w:szCs w:val="22"/>
          </w:rPr>
          <w:fldChar w:fldCharType="end"/>
        </w:r>
      </w:hyperlink>
    </w:p>
    <w:p w14:paraId="6B057630" w14:textId="4F8324F5" w:rsidR="006F2DA1" w:rsidRPr="006F2DA1" w:rsidRDefault="001A6D21">
      <w:pPr>
        <w:pStyle w:val="Spistreci1"/>
        <w:tabs>
          <w:tab w:val="right" w:leader="dot" w:pos="9631"/>
        </w:tabs>
        <w:rPr>
          <w:rFonts w:ascii="Arial" w:eastAsiaTheme="minorEastAsia" w:hAnsi="Arial" w:cs="Arial"/>
          <w:b w:val="0"/>
          <w:bCs w:val="0"/>
          <w:caps w:val="0"/>
          <w:noProof/>
          <w:sz w:val="22"/>
          <w:szCs w:val="22"/>
          <w:lang w:eastAsia="pl-PL"/>
        </w:rPr>
      </w:pPr>
      <w:hyperlink w:anchor="_Toc196301128" w:history="1">
        <w:r w:rsidR="006F2DA1" w:rsidRPr="006F2DA1">
          <w:rPr>
            <w:rStyle w:val="Hipercze"/>
            <w:rFonts w:ascii="Arial" w:hAnsi="Arial" w:cs="Arial"/>
            <w:b w:val="0"/>
            <w:caps w:val="0"/>
            <w:noProof/>
            <w:sz w:val="22"/>
            <w:szCs w:val="22"/>
          </w:rPr>
          <w:t>10. Analiza rozwiązań alternatywnych do rozwiązań zaproponowanych w Planie</w:t>
        </w:r>
        <w:r w:rsidR="006F2DA1" w:rsidRPr="006F2DA1">
          <w:rPr>
            <w:rFonts w:ascii="Arial" w:hAnsi="Arial" w:cs="Arial"/>
            <w:b w:val="0"/>
            <w:caps w:val="0"/>
            <w:noProof/>
            <w:webHidden/>
            <w:sz w:val="22"/>
            <w:szCs w:val="22"/>
          </w:rPr>
          <w:tab/>
        </w:r>
        <w:r w:rsidR="006F2DA1" w:rsidRPr="006F2DA1">
          <w:rPr>
            <w:rFonts w:ascii="Arial" w:hAnsi="Arial" w:cs="Arial"/>
            <w:b w:val="0"/>
            <w:caps w:val="0"/>
            <w:noProof/>
            <w:webHidden/>
            <w:sz w:val="22"/>
            <w:szCs w:val="22"/>
          </w:rPr>
          <w:fldChar w:fldCharType="begin"/>
        </w:r>
        <w:r w:rsidR="006F2DA1" w:rsidRPr="006F2DA1">
          <w:rPr>
            <w:rFonts w:ascii="Arial" w:hAnsi="Arial" w:cs="Arial"/>
            <w:b w:val="0"/>
            <w:caps w:val="0"/>
            <w:noProof/>
            <w:webHidden/>
            <w:sz w:val="22"/>
            <w:szCs w:val="22"/>
          </w:rPr>
          <w:instrText xml:space="preserve"> PAGEREF _Toc196301128 \h </w:instrText>
        </w:r>
        <w:r w:rsidR="006F2DA1" w:rsidRPr="006F2DA1">
          <w:rPr>
            <w:rFonts w:ascii="Arial" w:hAnsi="Arial" w:cs="Arial"/>
            <w:b w:val="0"/>
            <w:caps w:val="0"/>
            <w:noProof/>
            <w:webHidden/>
            <w:sz w:val="22"/>
            <w:szCs w:val="22"/>
          </w:rPr>
        </w:r>
        <w:r w:rsidR="006F2DA1" w:rsidRPr="006F2DA1">
          <w:rPr>
            <w:rFonts w:ascii="Arial" w:hAnsi="Arial" w:cs="Arial"/>
            <w:b w:val="0"/>
            <w:caps w:val="0"/>
            <w:noProof/>
            <w:webHidden/>
            <w:sz w:val="22"/>
            <w:szCs w:val="22"/>
          </w:rPr>
          <w:fldChar w:fldCharType="separate"/>
        </w:r>
        <w:r>
          <w:rPr>
            <w:rFonts w:ascii="Arial" w:hAnsi="Arial" w:cs="Arial"/>
            <w:b w:val="0"/>
            <w:caps w:val="0"/>
            <w:noProof/>
            <w:webHidden/>
            <w:sz w:val="22"/>
            <w:szCs w:val="22"/>
          </w:rPr>
          <w:t>117</w:t>
        </w:r>
        <w:r w:rsidR="006F2DA1" w:rsidRPr="006F2DA1">
          <w:rPr>
            <w:rFonts w:ascii="Arial" w:hAnsi="Arial" w:cs="Arial"/>
            <w:b w:val="0"/>
            <w:caps w:val="0"/>
            <w:noProof/>
            <w:webHidden/>
            <w:sz w:val="22"/>
            <w:szCs w:val="22"/>
          </w:rPr>
          <w:fldChar w:fldCharType="end"/>
        </w:r>
      </w:hyperlink>
    </w:p>
    <w:p w14:paraId="4B941230" w14:textId="75448B2E" w:rsidR="006F2DA1" w:rsidRPr="006F2DA1" w:rsidRDefault="001A6D21">
      <w:pPr>
        <w:pStyle w:val="Spistreci1"/>
        <w:tabs>
          <w:tab w:val="right" w:leader="dot" w:pos="9631"/>
        </w:tabs>
        <w:rPr>
          <w:rFonts w:ascii="Arial" w:eastAsiaTheme="minorEastAsia" w:hAnsi="Arial" w:cs="Arial"/>
          <w:b w:val="0"/>
          <w:bCs w:val="0"/>
          <w:caps w:val="0"/>
          <w:noProof/>
          <w:sz w:val="22"/>
          <w:szCs w:val="22"/>
          <w:lang w:eastAsia="pl-PL"/>
        </w:rPr>
      </w:pPr>
      <w:hyperlink w:anchor="_Toc196301129" w:history="1">
        <w:r w:rsidR="006F2DA1" w:rsidRPr="006F2DA1">
          <w:rPr>
            <w:rStyle w:val="Hipercze"/>
            <w:rFonts w:ascii="Arial" w:hAnsi="Arial" w:cs="Arial"/>
            <w:b w:val="0"/>
            <w:caps w:val="0"/>
            <w:noProof/>
            <w:sz w:val="22"/>
            <w:szCs w:val="22"/>
          </w:rPr>
          <w:t>11. Napotkane trudności i luki w wiedzy</w:t>
        </w:r>
        <w:r w:rsidR="006F2DA1" w:rsidRPr="006F2DA1">
          <w:rPr>
            <w:rFonts w:ascii="Arial" w:hAnsi="Arial" w:cs="Arial"/>
            <w:b w:val="0"/>
            <w:caps w:val="0"/>
            <w:noProof/>
            <w:webHidden/>
            <w:sz w:val="22"/>
            <w:szCs w:val="22"/>
          </w:rPr>
          <w:tab/>
        </w:r>
        <w:r w:rsidR="006F2DA1" w:rsidRPr="006F2DA1">
          <w:rPr>
            <w:rFonts w:ascii="Arial" w:hAnsi="Arial" w:cs="Arial"/>
            <w:b w:val="0"/>
            <w:caps w:val="0"/>
            <w:noProof/>
            <w:webHidden/>
            <w:sz w:val="22"/>
            <w:szCs w:val="22"/>
          </w:rPr>
          <w:fldChar w:fldCharType="begin"/>
        </w:r>
        <w:r w:rsidR="006F2DA1" w:rsidRPr="006F2DA1">
          <w:rPr>
            <w:rFonts w:ascii="Arial" w:hAnsi="Arial" w:cs="Arial"/>
            <w:b w:val="0"/>
            <w:caps w:val="0"/>
            <w:noProof/>
            <w:webHidden/>
            <w:sz w:val="22"/>
            <w:szCs w:val="22"/>
          </w:rPr>
          <w:instrText xml:space="preserve"> PAGEREF _Toc196301129 \h </w:instrText>
        </w:r>
        <w:r w:rsidR="006F2DA1" w:rsidRPr="006F2DA1">
          <w:rPr>
            <w:rFonts w:ascii="Arial" w:hAnsi="Arial" w:cs="Arial"/>
            <w:b w:val="0"/>
            <w:caps w:val="0"/>
            <w:noProof/>
            <w:webHidden/>
            <w:sz w:val="22"/>
            <w:szCs w:val="22"/>
          </w:rPr>
        </w:r>
        <w:r w:rsidR="006F2DA1" w:rsidRPr="006F2DA1">
          <w:rPr>
            <w:rFonts w:ascii="Arial" w:hAnsi="Arial" w:cs="Arial"/>
            <w:b w:val="0"/>
            <w:caps w:val="0"/>
            <w:noProof/>
            <w:webHidden/>
            <w:sz w:val="22"/>
            <w:szCs w:val="22"/>
          </w:rPr>
          <w:fldChar w:fldCharType="separate"/>
        </w:r>
        <w:r>
          <w:rPr>
            <w:rFonts w:ascii="Arial" w:hAnsi="Arial" w:cs="Arial"/>
            <w:b w:val="0"/>
            <w:caps w:val="0"/>
            <w:noProof/>
            <w:webHidden/>
            <w:sz w:val="22"/>
            <w:szCs w:val="22"/>
          </w:rPr>
          <w:t>118</w:t>
        </w:r>
        <w:r w:rsidR="006F2DA1" w:rsidRPr="006F2DA1">
          <w:rPr>
            <w:rFonts w:ascii="Arial" w:hAnsi="Arial" w:cs="Arial"/>
            <w:b w:val="0"/>
            <w:caps w:val="0"/>
            <w:noProof/>
            <w:webHidden/>
            <w:sz w:val="22"/>
            <w:szCs w:val="22"/>
          </w:rPr>
          <w:fldChar w:fldCharType="end"/>
        </w:r>
      </w:hyperlink>
    </w:p>
    <w:p w14:paraId="0A8A93EE" w14:textId="436D8AE6" w:rsidR="006F2DA1" w:rsidRPr="006F2DA1" w:rsidRDefault="001A6D21">
      <w:pPr>
        <w:pStyle w:val="Spistreci1"/>
        <w:tabs>
          <w:tab w:val="right" w:leader="dot" w:pos="9631"/>
        </w:tabs>
        <w:rPr>
          <w:rFonts w:ascii="Arial" w:eastAsiaTheme="minorEastAsia" w:hAnsi="Arial" w:cs="Arial"/>
          <w:b w:val="0"/>
          <w:bCs w:val="0"/>
          <w:caps w:val="0"/>
          <w:noProof/>
          <w:sz w:val="22"/>
          <w:szCs w:val="22"/>
          <w:lang w:eastAsia="pl-PL"/>
        </w:rPr>
      </w:pPr>
      <w:hyperlink w:anchor="_Toc196301130" w:history="1">
        <w:r w:rsidR="006F2DA1" w:rsidRPr="006F2DA1">
          <w:rPr>
            <w:rStyle w:val="Hipercze"/>
            <w:rFonts w:ascii="Arial" w:hAnsi="Arial" w:cs="Arial"/>
            <w:b w:val="0"/>
            <w:caps w:val="0"/>
            <w:noProof/>
            <w:sz w:val="22"/>
            <w:szCs w:val="22"/>
          </w:rPr>
          <w:t>12. Propozycje dotyczące przewidywanych metod analizy skutków realizacji postanowień Planu oraz częstotliwości jej przeprowadzania – monitoring</w:t>
        </w:r>
        <w:r w:rsidR="006F2DA1" w:rsidRPr="006F2DA1">
          <w:rPr>
            <w:rFonts w:ascii="Arial" w:hAnsi="Arial" w:cs="Arial"/>
            <w:b w:val="0"/>
            <w:caps w:val="0"/>
            <w:noProof/>
            <w:webHidden/>
            <w:sz w:val="22"/>
            <w:szCs w:val="22"/>
          </w:rPr>
          <w:tab/>
        </w:r>
        <w:r w:rsidR="006F2DA1" w:rsidRPr="006F2DA1">
          <w:rPr>
            <w:rFonts w:ascii="Arial" w:hAnsi="Arial" w:cs="Arial"/>
            <w:b w:val="0"/>
            <w:caps w:val="0"/>
            <w:noProof/>
            <w:webHidden/>
            <w:sz w:val="22"/>
            <w:szCs w:val="22"/>
          </w:rPr>
          <w:fldChar w:fldCharType="begin"/>
        </w:r>
        <w:r w:rsidR="006F2DA1" w:rsidRPr="006F2DA1">
          <w:rPr>
            <w:rFonts w:ascii="Arial" w:hAnsi="Arial" w:cs="Arial"/>
            <w:b w:val="0"/>
            <w:caps w:val="0"/>
            <w:noProof/>
            <w:webHidden/>
            <w:sz w:val="22"/>
            <w:szCs w:val="22"/>
          </w:rPr>
          <w:instrText xml:space="preserve"> PAGEREF _Toc196301130 \h </w:instrText>
        </w:r>
        <w:r w:rsidR="006F2DA1" w:rsidRPr="006F2DA1">
          <w:rPr>
            <w:rFonts w:ascii="Arial" w:hAnsi="Arial" w:cs="Arial"/>
            <w:b w:val="0"/>
            <w:caps w:val="0"/>
            <w:noProof/>
            <w:webHidden/>
            <w:sz w:val="22"/>
            <w:szCs w:val="22"/>
          </w:rPr>
        </w:r>
        <w:r w:rsidR="006F2DA1" w:rsidRPr="006F2DA1">
          <w:rPr>
            <w:rFonts w:ascii="Arial" w:hAnsi="Arial" w:cs="Arial"/>
            <w:b w:val="0"/>
            <w:caps w:val="0"/>
            <w:noProof/>
            <w:webHidden/>
            <w:sz w:val="22"/>
            <w:szCs w:val="22"/>
          </w:rPr>
          <w:fldChar w:fldCharType="separate"/>
        </w:r>
        <w:r>
          <w:rPr>
            <w:rFonts w:ascii="Arial" w:hAnsi="Arial" w:cs="Arial"/>
            <w:b w:val="0"/>
            <w:caps w:val="0"/>
            <w:noProof/>
            <w:webHidden/>
            <w:sz w:val="22"/>
            <w:szCs w:val="22"/>
          </w:rPr>
          <w:t>118</w:t>
        </w:r>
        <w:r w:rsidR="006F2DA1" w:rsidRPr="006F2DA1">
          <w:rPr>
            <w:rFonts w:ascii="Arial" w:hAnsi="Arial" w:cs="Arial"/>
            <w:b w:val="0"/>
            <w:caps w:val="0"/>
            <w:noProof/>
            <w:webHidden/>
            <w:sz w:val="22"/>
            <w:szCs w:val="22"/>
          </w:rPr>
          <w:fldChar w:fldCharType="end"/>
        </w:r>
      </w:hyperlink>
    </w:p>
    <w:p w14:paraId="0159D8CC" w14:textId="47275C02" w:rsidR="006F2DA1" w:rsidRPr="006F2DA1" w:rsidRDefault="001A6D21">
      <w:pPr>
        <w:pStyle w:val="Spistreci1"/>
        <w:tabs>
          <w:tab w:val="right" w:leader="dot" w:pos="9631"/>
        </w:tabs>
        <w:rPr>
          <w:rFonts w:ascii="Arial" w:eastAsiaTheme="minorEastAsia" w:hAnsi="Arial" w:cs="Arial"/>
          <w:b w:val="0"/>
          <w:bCs w:val="0"/>
          <w:caps w:val="0"/>
          <w:noProof/>
          <w:sz w:val="22"/>
          <w:szCs w:val="22"/>
          <w:lang w:eastAsia="pl-PL"/>
        </w:rPr>
      </w:pPr>
      <w:hyperlink w:anchor="_Toc196301131" w:history="1">
        <w:r w:rsidR="006F2DA1" w:rsidRPr="006F2DA1">
          <w:rPr>
            <w:rStyle w:val="Hipercze"/>
            <w:rFonts w:ascii="Arial" w:hAnsi="Arial" w:cs="Arial"/>
            <w:b w:val="0"/>
            <w:caps w:val="0"/>
            <w:noProof/>
            <w:sz w:val="22"/>
            <w:szCs w:val="22"/>
          </w:rPr>
          <w:t>13. Konsultacje społeczne</w:t>
        </w:r>
        <w:r w:rsidR="006F2DA1" w:rsidRPr="006F2DA1">
          <w:rPr>
            <w:rFonts w:ascii="Arial" w:hAnsi="Arial" w:cs="Arial"/>
            <w:b w:val="0"/>
            <w:caps w:val="0"/>
            <w:noProof/>
            <w:webHidden/>
            <w:sz w:val="22"/>
            <w:szCs w:val="22"/>
          </w:rPr>
          <w:tab/>
        </w:r>
        <w:r w:rsidR="006F2DA1" w:rsidRPr="006F2DA1">
          <w:rPr>
            <w:rFonts w:ascii="Arial" w:hAnsi="Arial" w:cs="Arial"/>
            <w:b w:val="0"/>
            <w:caps w:val="0"/>
            <w:noProof/>
            <w:webHidden/>
            <w:sz w:val="22"/>
            <w:szCs w:val="22"/>
          </w:rPr>
          <w:fldChar w:fldCharType="begin"/>
        </w:r>
        <w:r w:rsidR="006F2DA1" w:rsidRPr="006F2DA1">
          <w:rPr>
            <w:rFonts w:ascii="Arial" w:hAnsi="Arial" w:cs="Arial"/>
            <w:b w:val="0"/>
            <w:caps w:val="0"/>
            <w:noProof/>
            <w:webHidden/>
            <w:sz w:val="22"/>
            <w:szCs w:val="22"/>
          </w:rPr>
          <w:instrText xml:space="preserve"> PAGEREF _Toc196301131 \h </w:instrText>
        </w:r>
        <w:r w:rsidR="006F2DA1" w:rsidRPr="006F2DA1">
          <w:rPr>
            <w:rFonts w:ascii="Arial" w:hAnsi="Arial" w:cs="Arial"/>
            <w:b w:val="0"/>
            <w:caps w:val="0"/>
            <w:noProof/>
            <w:webHidden/>
            <w:sz w:val="22"/>
            <w:szCs w:val="22"/>
          </w:rPr>
        </w:r>
        <w:r w:rsidR="006F2DA1" w:rsidRPr="006F2DA1">
          <w:rPr>
            <w:rFonts w:ascii="Arial" w:hAnsi="Arial" w:cs="Arial"/>
            <w:b w:val="0"/>
            <w:caps w:val="0"/>
            <w:noProof/>
            <w:webHidden/>
            <w:sz w:val="22"/>
            <w:szCs w:val="22"/>
          </w:rPr>
          <w:fldChar w:fldCharType="separate"/>
        </w:r>
        <w:r>
          <w:rPr>
            <w:rFonts w:ascii="Arial" w:hAnsi="Arial" w:cs="Arial"/>
            <w:b w:val="0"/>
            <w:caps w:val="0"/>
            <w:noProof/>
            <w:webHidden/>
            <w:sz w:val="22"/>
            <w:szCs w:val="22"/>
          </w:rPr>
          <w:t>119</w:t>
        </w:r>
        <w:r w:rsidR="006F2DA1" w:rsidRPr="006F2DA1">
          <w:rPr>
            <w:rFonts w:ascii="Arial" w:hAnsi="Arial" w:cs="Arial"/>
            <w:b w:val="0"/>
            <w:caps w:val="0"/>
            <w:noProof/>
            <w:webHidden/>
            <w:sz w:val="22"/>
            <w:szCs w:val="22"/>
          </w:rPr>
          <w:fldChar w:fldCharType="end"/>
        </w:r>
      </w:hyperlink>
    </w:p>
    <w:p w14:paraId="6EDEBA96" w14:textId="7665D38E" w:rsidR="006F2DA1" w:rsidRPr="006F2DA1" w:rsidRDefault="001A6D21">
      <w:pPr>
        <w:pStyle w:val="Spistreci1"/>
        <w:tabs>
          <w:tab w:val="right" w:leader="dot" w:pos="9631"/>
        </w:tabs>
        <w:rPr>
          <w:rFonts w:ascii="Arial" w:eastAsiaTheme="minorEastAsia" w:hAnsi="Arial" w:cs="Arial"/>
          <w:b w:val="0"/>
          <w:bCs w:val="0"/>
          <w:caps w:val="0"/>
          <w:noProof/>
          <w:sz w:val="22"/>
          <w:szCs w:val="22"/>
          <w:lang w:eastAsia="pl-PL"/>
        </w:rPr>
      </w:pPr>
      <w:hyperlink w:anchor="_Toc196301132" w:history="1">
        <w:r w:rsidR="006F2DA1" w:rsidRPr="006F2DA1">
          <w:rPr>
            <w:rStyle w:val="Hipercze"/>
            <w:rFonts w:ascii="Arial" w:hAnsi="Arial" w:cs="Arial"/>
            <w:b w:val="0"/>
            <w:caps w:val="0"/>
            <w:noProof/>
            <w:sz w:val="22"/>
            <w:szCs w:val="22"/>
          </w:rPr>
          <w:t>14. Streszczenie w języku niespecjalistycznym</w:t>
        </w:r>
        <w:r w:rsidR="006F2DA1" w:rsidRPr="006F2DA1">
          <w:rPr>
            <w:rFonts w:ascii="Arial" w:hAnsi="Arial" w:cs="Arial"/>
            <w:b w:val="0"/>
            <w:caps w:val="0"/>
            <w:noProof/>
            <w:webHidden/>
            <w:sz w:val="22"/>
            <w:szCs w:val="22"/>
          </w:rPr>
          <w:tab/>
        </w:r>
        <w:r w:rsidR="006F2DA1" w:rsidRPr="006F2DA1">
          <w:rPr>
            <w:rFonts w:ascii="Arial" w:hAnsi="Arial" w:cs="Arial"/>
            <w:b w:val="0"/>
            <w:caps w:val="0"/>
            <w:noProof/>
            <w:webHidden/>
            <w:sz w:val="22"/>
            <w:szCs w:val="22"/>
          </w:rPr>
          <w:fldChar w:fldCharType="begin"/>
        </w:r>
        <w:r w:rsidR="006F2DA1" w:rsidRPr="006F2DA1">
          <w:rPr>
            <w:rFonts w:ascii="Arial" w:hAnsi="Arial" w:cs="Arial"/>
            <w:b w:val="0"/>
            <w:caps w:val="0"/>
            <w:noProof/>
            <w:webHidden/>
            <w:sz w:val="22"/>
            <w:szCs w:val="22"/>
          </w:rPr>
          <w:instrText xml:space="preserve"> PAGEREF _Toc196301132 \h </w:instrText>
        </w:r>
        <w:r w:rsidR="006F2DA1" w:rsidRPr="006F2DA1">
          <w:rPr>
            <w:rFonts w:ascii="Arial" w:hAnsi="Arial" w:cs="Arial"/>
            <w:b w:val="0"/>
            <w:caps w:val="0"/>
            <w:noProof/>
            <w:webHidden/>
            <w:sz w:val="22"/>
            <w:szCs w:val="22"/>
          </w:rPr>
        </w:r>
        <w:r w:rsidR="006F2DA1" w:rsidRPr="006F2DA1">
          <w:rPr>
            <w:rFonts w:ascii="Arial" w:hAnsi="Arial" w:cs="Arial"/>
            <w:b w:val="0"/>
            <w:caps w:val="0"/>
            <w:noProof/>
            <w:webHidden/>
            <w:sz w:val="22"/>
            <w:szCs w:val="22"/>
          </w:rPr>
          <w:fldChar w:fldCharType="separate"/>
        </w:r>
        <w:r>
          <w:rPr>
            <w:rFonts w:ascii="Arial" w:hAnsi="Arial" w:cs="Arial"/>
            <w:b w:val="0"/>
            <w:caps w:val="0"/>
            <w:noProof/>
            <w:webHidden/>
            <w:sz w:val="22"/>
            <w:szCs w:val="22"/>
          </w:rPr>
          <w:t>119</w:t>
        </w:r>
        <w:r w:rsidR="006F2DA1" w:rsidRPr="006F2DA1">
          <w:rPr>
            <w:rFonts w:ascii="Arial" w:hAnsi="Arial" w:cs="Arial"/>
            <w:b w:val="0"/>
            <w:caps w:val="0"/>
            <w:noProof/>
            <w:webHidden/>
            <w:sz w:val="22"/>
            <w:szCs w:val="22"/>
          </w:rPr>
          <w:fldChar w:fldCharType="end"/>
        </w:r>
      </w:hyperlink>
    </w:p>
    <w:p w14:paraId="71A8FA56" w14:textId="1D69A721" w:rsidR="006F2DA1" w:rsidRPr="006F2DA1" w:rsidRDefault="001A6D21">
      <w:pPr>
        <w:pStyle w:val="Spistreci1"/>
        <w:tabs>
          <w:tab w:val="right" w:leader="dot" w:pos="9631"/>
        </w:tabs>
        <w:rPr>
          <w:rFonts w:ascii="Arial" w:eastAsiaTheme="minorEastAsia" w:hAnsi="Arial" w:cs="Arial"/>
          <w:b w:val="0"/>
          <w:bCs w:val="0"/>
          <w:caps w:val="0"/>
          <w:noProof/>
          <w:sz w:val="22"/>
          <w:szCs w:val="22"/>
          <w:lang w:eastAsia="pl-PL"/>
        </w:rPr>
      </w:pPr>
      <w:hyperlink w:anchor="_Toc196301133" w:history="1">
        <w:r w:rsidR="006F2DA1" w:rsidRPr="006F2DA1">
          <w:rPr>
            <w:rStyle w:val="Hipercze"/>
            <w:rFonts w:ascii="Arial" w:hAnsi="Arial" w:cs="Arial"/>
            <w:b w:val="0"/>
            <w:caps w:val="0"/>
            <w:noProof/>
            <w:sz w:val="22"/>
            <w:szCs w:val="22"/>
          </w:rPr>
          <w:t>Spis tabel i rysunków</w:t>
        </w:r>
        <w:r w:rsidR="006F2DA1" w:rsidRPr="006F2DA1">
          <w:rPr>
            <w:rFonts w:ascii="Arial" w:hAnsi="Arial" w:cs="Arial"/>
            <w:b w:val="0"/>
            <w:caps w:val="0"/>
            <w:noProof/>
            <w:webHidden/>
            <w:sz w:val="22"/>
            <w:szCs w:val="22"/>
          </w:rPr>
          <w:tab/>
        </w:r>
        <w:r w:rsidR="006F2DA1" w:rsidRPr="006F2DA1">
          <w:rPr>
            <w:rFonts w:ascii="Arial" w:hAnsi="Arial" w:cs="Arial"/>
            <w:b w:val="0"/>
            <w:caps w:val="0"/>
            <w:noProof/>
            <w:webHidden/>
            <w:sz w:val="22"/>
            <w:szCs w:val="22"/>
          </w:rPr>
          <w:fldChar w:fldCharType="begin"/>
        </w:r>
        <w:r w:rsidR="006F2DA1" w:rsidRPr="006F2DA1">
          <w:rPr>
            <w:rFonts w:ascii="Arial" w:hAnsi="Arial" w:cs="Arial"/>
            <w:b w:val="0"/>
            <w:caps w:val="0"/>
            <w:noProof/>
            <w:webHidden/>
            <w:sz w:val="22"/>
            <w:szCs w:val="22"/>
          </w:rPr>
          <w:instrText xml:space="preserve"> PAGEREF _Toc196301133 \h </w:instrText>
        </w:r>
        <w:r w:rsidR="006F2DA1" w:rsidRPr="006F2DA1">
          <w:rPr>
            <w:rFonts w:ascii="Arial" w:hAnsi="Arial" w:cs="Arial"/>
            <w:b w:val="0"/>
            <w:caps w:val="0"/>
            <w:noProof/>
            <w:webHidden/>
            <w:sz w:val="22"/>
            <w:szCs w:val="22"/>
          </w:rPr>
        </w:r>
        <w:r w:rsidR="006F2DA1" w:rsidRPr="006F2DA1">
          <w:rPr>
            <w:rFonts w:ascii="Arial" w:hAnsi="Arial" w:cs="Arial"/>
            <w:b w:val="0"/>
            <w:caps w:val="0"/>
            <w:noProof/>
            <w:webHidden/>
            <w:sz w:val="22"/>
            <w:szCs w:val="22"/>
          </w:rPr>
          <w:fldChar w:fldCharType="separate"/>
        </w:r>
        <w:r>
          <w:rPr>
            <w:rFonts w:ascii="Arial" w:hAnsi="Arial" w:cs="Arial"/>
            <w:b w:val="0"/>
            <w:caps w:val="0"/>
            <w:noProof/>
            <w:webHidden/>
            <w:sz w:val="22"/>
            <w:szCs w:val="22"/>
          </w:rPr>
          <w:t>122</w:t>
        </w:r>
        <w:r w:rsidR="006F2DA1" w:rsidRPr="006F2DA1">
          <w:rPr>
            <w:rFonts w:ascii="Arial" w:hAnsi="Arial" w:cs="Arial"/>
            <w:b w:val="0"/>
            <w:caps w:val="0"/>
            <w:noProof/>
            <w:webHidden/>
            <w:sz w:val="22"/>
            <w:szCs w:val="22"/>
          </w:rPr>
          <w:fldChar w:fldCharType="end"/>
        </w:r>
      </w:hyperlink>
    </w:p>
    <w:p w14:paraId="7825496F" w14:textId="10A65573" w:rsidR="00EF2379" w:rsidRPr="004872A1" w:rsidRDefault="00EF2379" w:rsidP="00742DE4">
      <w:pPr>
        <w:pStyle w:val="Bezodstpw"/>
        <w:ind w:right="0"/>
        <w:rPr>
          <w:rFonts w:cs="Arial"/>
          <w:szCs w:val="22"/>
          <w:highlight w:val="yellow"/>
        </w:rPr>
      </w:pPr>
      <w:r w:rsidRPr="006F2DA1">
        <w:rPr>
          <w:rFonts w:cs="Arial"/>
          <w:bCs/>
          <w:szCs w:val="22"/>
          <w:highlight w:val="yellow"/>
        </w:rPr>
        <w:fldChar w:fldCharType="end"/>
      </w:r>
    </w:p>
    <w:p w14:paraId="497F1731" w14:textId="77777777" w:rsidR="00EF2379" w:rsidRPr="004872A1" w:rsidRDefault="00EF2379" w:rsidP="00742DE4">
      <w:pPr>
        <w:pStyle w:val="Bezodstpw"/>
        <w:ind w:right="0"/>
        <w:rPr>
          <w:rFonts w:cs="Arial"/>
          <w:szCs w:val="22"/>
          <w:highlight w:val="yellow"/>
        </w:rPr>
      </w:pPr>
    </w:p>
    <w:p w14:paraId="2BA993FC" w14:textId="77777777" w:rsidR="00EF2379" w:rsidRPr="004872A1" w:rsidRDefault="00EF2379" w:rsidP="00742DE4">
      <w:pPr>
        <w:pStyle w:val="Bezodstpw"/>
        <w:ind w:right="0"/>
        <w:rPr>
          <w:rFonts w:eastAsiaTheme="majorEastAsia" w:cs="Arial"/>
          <w:b/>
          <w:bCs/>
          <w:szCs w:val="22"/>
          <w:highlight w:val="yellow"/>
        </w:rPr>
      </w:pPr>
      <w:r w:rsidRPr="004872A1">
        <w:rPr>
          <w:rFonts w:cs="Arial"/>
          <w:b/>
          <w:bCs/>
          <w:szCs w:val="22"/>
          <w:highlight w:val="yellow"/>
        </w:rPr>
        <w:br w:type="page"/>
      </w:r>
    </w:p>
    <w:p w14:paraId="5DBF4C70" w14:textId="79F5FCF9" w:rsidR="005714FB" w:rsidRPr="004872A1" w:rsidRDefault="005714FB" w:rsidP="00BB0300">
      <w:pPr>
        <w:pStyle w:val="Nagwek1"/>
      </w:pPr>
      <w:bookmarkStart w:id="1" w:name="_Toc72268410"/>
      <w:bookmarkStart w:id="2" w:name="_Toc196301081"/>
      <w:r w:rsidRPr="004872A1">
        <w:lastRenderedPageBreak/>
        <w:t xml:space="preserve">1. </w:t>
      </w:r>
      <w:r w:rsidR="004C0C99">
        <w:t>Podstawa prawn</w:t>
      </w:r>
      <w:bookmarkEnd w:id="1"/>
      <w:r w:rsidR="004C0C99">
        <w:t>a</w:t>
      </w:r>
      <w:bookmarkEnd w:id="2"/>
    </w:p>
    <w:p w14:paraId="2B3FA251" w14:textId="735942A2" w:rsidR="00570538" w:rsidRDefault="00570538" w:rsidP="00742DE4">
      <w:pPr>
        <w:pStyle w:val="Bezodstpw"/>
        <w:ind w:right="0"/>
        <w:rPr>
          <w:rFonts w:cs="Arial"/>
          <w:bCs/>
          <w:iCs/>
          <w:szCs w:val="22"/>
          <w:lang w:eastAsia="pl-PL"/>
        </w:rPr>
      </w:pPr>
      <w:r w:rsidRPr="004872A1">
        <w:rPr>
          <w:rFonts w:cs="Arial"/>
          <w:bCs/>
          <w:iCs/>
          <w:szCs w:val="22"/>
          <w:lang w:eastAsia="pl-PL"/>
        </w:rPr>
        <w:t xml:space="preserve">Przepisy ustawy z dnia 3 października 2008 r. o udostępnianiu informacji o środowisku i jego ochronie, udziale społeczeństwa w ochronie środowiska oraz o ocenach oddziaływania na środowisko (Dz.U. </w:t>
      </w:r>
      <w:r w:rsidR="002A2F39" w:rsidRPr="002A2F39">
        <w:rPr>
          <w:rFonts w:cs="Arial"/>
          <w:bCs/>
          <w:iCs/>
          <w:szCs w:val="22"/>
          <w:lang w:eastAsia="pl-PL"/>
        </w:rPr>
        <w:t>2024 poz. 1112</w:t>
      </w:r>
      <w:r w:rsidR="00B5674F">
        <w:rPr>
          <w:rFonts w:cs="Arial"/>
          <w:bCs/>
          <w:iCs/>
          <w:szCs w:val="22"/>
          <w:lang w:eastAsia="pl-PL"/>
        </w:rPr>
        <w:t xml:space="preserve"> ze zm.</w:t>
      </w:r>
      <w:r w:rsidRPr="004872A1">
        <w:rPr>
          <w:rFonts w:cs="Arial"/>
          <w:bCs/>
          <w:iCs/>
          <w:szCs w:val="22"/>
          <w:lang w:eastAsia="pl-PL"/>
        </w:rPr>
        <w:t xml:space="preserve">) zobowiązują do przeprowadzenia strategicznej oceny oddziaływania na środowisko (dalej sooś) projektów dokumentów wyznaczających ramy dla późniejszej realizacji przedsięwzięć mogących znacząco oddziaływać na środowisko. </w:t>
      </w:r>
    </w:p>
    <w:p w14:paraId="54AED18C" w14:textId="2F2AC8EA" w:rsidR="006B770D" w:rsidRPr="000C11D0" w:rsidRDefault="00CA796C" w:rsidP="000C11D0">
      <w:pPr>
        <w:pStyle w:val="Bezodstpw"/>
        <w:ind w:right="0"/>
        <w:rPr>
          <w:rFonts w:cs="Arial"/>
          <w:bCs/>
          <w:iCs/>
          <w:szCs w:val="22"/>
          <w:lang w:eastAsia="pl-PL"/>
        </w:rPr>
      </w:pPr>
      <w:r>
        <w:rPr>
          <w:rFonts w:cs="Arial"/>
          <w:bCs/>
          <w:iCs/>
          <w:szCs w:val="22"/>
          <w:lang w:eastAsia="pl-PL"/>
        </w:rPr>
        <w:t xml:space="preserve">Przedmiotem opracowania jest prognoza oddziaływania na środowiska do Planu Ogólnego Gminy Miastków Kościelny, </w:t>
      </w:r>
      <w:r w:rsidR="00CA61B5">
        <w:rPr>
          <w:rFonts w:cs="Arial"/>
          <w:bCs/>
          <w:iCs/>
          <w:szCs w:val="22"/>
          <w:lang w:eastAsia="pl-PL"/>
        </w:rPr>
        <w:t>opracowanego</w:t>
      </w:r>
      <w:r>
        <w:rPr>
          <w:rFonts w:cs="Arial"/>
          <w:bCs/>
          <w:iCs/>
          <w:szCs w:val="22"/>
          <w:lang w:eastAsia="pl-PL"/>
        </w:rPr>
        <w:t xml:space="preserve"> zgodnie z uchwałą </w:t>
      </w:r>
      <w:r w:rsidRPr="00CA796C">
        <w:rPr>
          <w:rFonts w:cs="Arial"/>
          <w:bCs/>
          <w:iCs/>
          <w:szCs w:val="22"/>
          <w:lang w:eastAsia="pl-PL"/>
        </w:rPr>
        <w:t>nr III/14/2024 Rady Gminy Miastków Kościelny z dnia 28 czerwca 2024 r. w sprawie przystąpienia do sporządzenia planu ogólnego Gminy Miastków Kościelny.</w:t>
      </w:r>
    </w:p>
    <w:p w14:paraId="63889CD7" w14:textId="5A24E695" w:rsidR="00722B35" w:rsidRPr="004872A1" w:rsidRDefault="00722B35" w:rsidP="00722B35">
      <w:pPr>
        <w:pStyle w:val="Nagwek1"/>
      </w:pPr>
      <w:bookmarkStart w:id="3" w:name="_Toc196301082"/>
      <w:r>
        <w:t>2</w:t>
      </w:r>
      <w:r w:rsidRPr="004872A1">
        <w:t xml:space="preserve">. </w:t>
      </w:r>
      <w:r>
        <w:t>Zakres prognozy</w:t>
      </w:r>
      <w:bookmarkEnd w:id="3"/>
    </w:p>
    <w:p w14:paraId="189CCCEA" w14:textId="53265DA3" w:rsidR="007660C9" w:rsidRPr="004872A1" w:rsidRDefault="00570538" w:rsidP="00742DE4">
      <w:pPr>
        <w:pStyle w:val="Bezodstpw"/>
        <w:ind w:right="0"/>
        <w:rPr>
          <w:rFonts w:cs="Arial"/>
          <w:szCs w:val="22"/>
          <w:lang w:eastAsia="pl-PL"/>
        </w:rPr>
      </w:pPr>
      <w:r w:rsidRPr="004872A1">
        <w:rPr>
          <w:rFonts w:cs="Arial"/>
          <w:szCs w:val="22"/>
          <w:lang w:eastAsia="pl-PL"/>
        </w:rPr>
        <w:t>Zgodnie z art. 51 ust. 1 pkt. 2 ustawy z dnia 3 października 2008 r. o udostępnianiu informacji o</w:t>
      </w:r>
      <w:r w:rsidR="009778E8" w:rsidRPr="004872A1">
        <w:rPr>
          <w:rFonts w:cs="Arial"/>
          <w:szCs w:val="22"/>
          <w:lang w:eastAsia="pl-PL"/>
        </w:rPr>
        <w:t> </w:t>
      </w:r>
      <w:r w:rsidRPr="004872A1">
        <w:rPr>
          <w:rFonts w:cs="Arial"/>
          <w:szCs w:val="22"/>
          <w:lang w:eastAsia="pl-PL"/>
        </w:rPr>
        <w:t xml:space="preserve">środowisku i jego ochronie, udziale społeczeństwa w ochronie środowiska oraz o ocenach oddziaływania na środowisko </w:t>
      </w:r>
      <w:r w:rsidR="001F0AB7" w:rsidRPr="004872A1">
        <w:rPr>
          <w:rFonts w:cs="Arial"/>
          <w:bCs/>
          <w:iCs/>
          <w:szCs w:val="22"/>
          <w:lang w:eastAsia="pl-PL"/>
        </w:rPr>
        <w:t xml:space="preserve">(Dz.U. </w:t>
      </w:r>
      <w:r w:rsidR="001F0AB7" w:rsidRPr="002A2F39">
        <w:rPr>
          <w:rFonts w:cs="Arial"/>
          <w:bCs/>
          <w:iCs/>
          <w:szCs w:val="22"/>
          <w:lang w:eastAsia="pl-PL"/>
        </w:rPr>
        <w:t>2024 poz. 1112</w:t>
      </w:r>
      <w:r w:rsidR="00CA796C">
        <w:rPr>
          <w:rFonts w:cs="Arial"/>
          <w:bCs/>
          <w:iCs/>
          <w:szCs w:val="22"/>
          <w:lang w:eastAsia="pl-PL"/>
        </w:rPr>
        <w:t xml:space="preserve"> ze zm.</w:t>
      </w:r>
      <w:r w:rsidR="001F0AB7" w:rsidRPr="004872A1">
        <w:rPr>
          <w:rFonts w:cs="Arial"/>
          <w:bCs/>
          <w:iCs/>
          <w:szCs w:val="22"/>
          <w:lang w:eastAsia="pl-PL"/>
        </w:rPr>
        <w:t xml:space="preserve">) </w:t>
      </w:r>
      <w:r w:rsidRPr="004872A1">
        <w:rPr>
          <w:rFonts w:cs="Arial"/>
          <w:szCs w:val="22"/>
          <w:lang w:eastAsia="pl-PL"/>
        </w:rPr>
        <w:t>prognoza oddziaływania na środowisko</w:t>
      </w:r>
      <w:r w:rsidR="009778E8" w:rsidRPr="004872A1">
        <w:rPr>
          <w:rFonts w:cs="Arial"/>
          <w:szCs w:val="22"/>
          <w:lang w:eastAsia="pl-PL"/>
        </w:rPr>
        <w:t xml:space="preserve"> </w:t>
      </w:r>
      <w:r w:rsidR="007660C9" w:rsidRPr="004872A1">
        <w:rPr>
          <w:rFonts w:cs="Arial"/>
          <w:szCs w:val="22"/>
          <w:lang w:eastAsia="pl-PL"/>
        </w:rPr>
        <w:t>powinna:</w:t>
      </w:r>
    </w:p>
    <w:p w14:paraId="526DEF9E" w14:textId="77777777" w:rsidR="007660C9" w:rsidRPr="004872A1" w:rsidRDefault="007660C9" w:rsidP="00742DE4">
      <w:pPr>
        <w:pStyle w:val="Bezodstpw"/>
        <w:ind w:right="0"/>
        <w:rPr>
          <w:rFonts w:cs="Arial"/>
          <w:szCs w:val="22"/>
          <w:lang w:eastAsia="pl-PL"/>
        </w:rPr>
      </w:pPr>
      <w:r w:rsidRPr="004872A1">
        <w:rPr>
          <w:rFonts w:cs="Arial"/>
          <w:szCs w:val="22"/>
          <w:lang w:eastAsia="pl-PL"/>
        </w:rPr>
        <w:t>1) zawierać:</w:t>
      </w:r>
    </w:p>
    <w:p w14:paraId="5E8E6C98" w14:textId="77777777" w:rsidR="007660C9" w:rsidRPr="004872A1" w:rsidRDefault="007660C9" w:rsidP="00F06626">
      <w:pPr>
        <w:pStyle w:val="Bezodstpw"/>
        <w:numPr>
          <w:ilvl w:val="0"/>
          <w:numId w:val="9"/>
        </w:numPr>
        <w:ind w:left="754" w:right="0" w:hanging="357"/>
        <w:contextualSpacing/>
        <w:rPr>
          <w:rFonts w:cs="Arial"/>
          <w:szCs w:val="22"/>
          <w:lang w:eastAsia="pl-PL"/>
        </w:rPr>
      </w:pPr>
      <w:r w:rsidRPr="004872A1">
        <w:rPr>
          <w:rFonts w:cs="Arial"/>
          <w:szCs w:val="22"/>
          <w:lang w:eastAsia="pl-PL"/>
        </w:rPr>
        <w:t>informacje o zawartości, głównych celach projektowanego dokumentu oraz jego powiązaniach z innymi dokumentami,</w:t>
      </w:r>
    </w:p>
    <w:p w14:paraId="18E8E826" w14:textId="77777777" w:rsidR="007660C9" w:rsidRPr="004872A1" w:rsidRDefault="007660C9" w:rsidP="00F06626">
      <w:pPr>
        <w:pStyle w:val="Bezodstpw"/>
        <w:numPr>
          <w:ilvl w:val="0"/>
          <w:numId w:val="9"/>
        </w:numPr>
        <w:ind w:left="754" w:right="0" w:hanging="357"/>
        <w:contextualSpacing/>
        <w:rPr>
          <w:rFonts w:cs="Arial"/>
          <w:szCs w:val="22"/>
          <w:lang w:eastAsia="pl-PL"/>
        </w:rPr>
      </w:pPr>
      <w:r w:rsidRPr="004872A1">
        <w:rPr>
          <w:rFonts w:cs="Arial"/>
          <w:szCs w:val="22"/>
          <w:lang w:eastAsia="pl-PL"/>
        </w:rPr>
        <w:t>informacje o metodach zastosowanych przy sporządzaniu prognozy,</w:t>
      </w:r>
    </w:p>
    <w:p w14:paraId="3A1EC6FB" w14:textId="77777777" w:rsidR="007660C9" w:rsidRPr="004872A1" w:rsidRDefault="007660C9" w:rsidP="00F06626">
      <w:pPr>
        <w:pStyle w:val="Bezodstpw"/>
        <w:numPr>
          <w:ilvl w:val="0"/>
          <w:numId w:val="9"/>
        </w:numPr>
        <w:ind w:left="754" w:right="0" w:hanging="357"/>
        <w:contextualSpacing/>
        <w:rPr>
          <w:rFonts w:cs="Arial"/>
          <w:szCs w:val="22"/>
          <w:lang w:eastAsia="pl-PL"/>
        </w:rPr>
      </w:pPr>
      <w:r w:rsidRPr="004872A1">
        <w:rPr>
          <w:rFonts w:cs="Arial"/>
          <w:szCs w:val="22"/>
          <w:lang w:eastAsia="pl-PL"/>
        </w:rPr>
        <w:t>propozycje dotyczące przewidywanych metod analizy skutków realizacji postanowień projektowanego dokumentu oraz częstotliwości jej przeprowadzania,</w:t>
      </w:r>
    </w:p>
    <w:p w14:paraId="49C46878" w14:textId="77777777" w:rsidR="007660C9" w:rsidRPr="004872A1" w:rsidRDefault="007660C9" w:rsidP="00F06626">
      <w:pPr>
        <w:pStyle w:val="Bezodstpw"/>
        <w:numPr>
          <w:ilvl w:val="0"/>
          <w:numId w:val="9"/>
        </w:numPr>
        <w:ind w:left="754" w:right="0" w:hanging="357"/>
        <w:contextualSpacing/>
        <w:rPr>
          <w:rFonts w:cs="Arial"/>
          <w:szCs w:val="22"/>
          <w:lang w:eastAsia="pl-PL"/>
        </w:rPr>
      </w:pPr>
      <w:r w:rsidRPr="004872A1">
        <w:rPr>
          <w:rFonts w:cs="Arial"/>
          <w:szCs w:val="22"/>
          <w:lang w:eastAsia="pl-PL"/>
        </w:rPr>
        <w:t>informacje o możliwym transgranicznym oddziaływaniu na środowisko,</w:t>
      </w:r>
    </w:p>
    <w:p w14:paraId="0EE8A2E8" w14:textId="77777777" w:rsidR="007660C9" w:rsidRPr="004872A1" w:rsidRDefault="007660C9" w:rsidP="00F06626">
      <w:pPr>
        <w:pStyle w:val="Bezodstpw"/>
        <w:numPr>
          <w:ilvl w:val="0"/>
          <w:numId w:val="9"/>
        </w:numPr>
        <w:ind w:left="754" w:right="0" w:hanging="357"/>
        <w:contextualSpacing/>
        <w:rPr>
          <w:rFonts w:cs="Arial"/>
          <w:szCs w:val="22"/>
          <w:lang w:eastAsia="pl-PL"/>
        </w:rPr>
      </w:pPr>
      <w:r w:rsidRPr="004872A1">
        <w:rPr>
          <w:rFonts w:cs="Arial"/>
          <w:szCs w:val="22"/>
          <w:lang w:eastAsia="pl-PL"/>
        </w:rPr>
        <w:t>streszczenie sporządzone w języku niespecjalistycznym,</w:t>
      </w:r>
    </w:p>
    <w:p w14:paraId="0DBE538F" w14:textId="77777777" w:rsidR="007660C9" w:rsidRPr="004872A1" w:rsidRDefault="007660C9" w:rsidP="00F06626">
      <w:pPr>
        <w:pStyle w:val="Bezodstpw"/>
        <w:numPr>
          <w:ilvl w:val="0"/>
          <w:numId w:val="9"/>
        </w:numPr>
        <w:ind w:left="754" w:right="0" w:hanging="357"/>
        <w:contextualSpacing/>
        <w:rPr>
          <w:rFonts w:cs="Arial"/>
          <w:szCs w:val="22"/>
          <w:lang w:eastAsia="pl-PL"/>
        </w:rPr>
      </w:pPr>
      <w:r w:rsidRPr="004872A1">
        <w:rPr>
          <w:rFonts w:cs="Arial"/>
          <w:szCs w:val="22"/>
          <w:lang w:eastAsia="pl-PL"/>
        </w:rPr>
        <w:t>oświadczenie autora, a w przypadku gdy wykonawcą prognozy jest zespół autorów – kierującego tym zespołem, o spełnieniu wymagań, o których mowa w art. 74a ust. 2, stanowiące załącznik do prognozy,</w:t>
      </w:r>
    </w:p>
    <w:p w14:paraId="59984E0B" w14:textId="77777777" w:rsidR="007660C9" w:rsidRPr="004872A1" w:rsidRDefault="007660C9" w:rsidP="00F06626">
      <w:pPr>
        <w:pStyle w:val="Bezodstpw"/>
        <w:numPr>
          <w:ilvl w:val="0"/>
          <w:numId w:val="9"/>
        </w:numPr>
        <w:ind w:left="754" w:right="0" w:hanging="357"/>
        <w:rPr>
          <w:rFonts w:cs="Arial"/>
          <w:szCs w:val="22"/>
          <w:lang w:eastAsia="pl-PL"/>
        </w:rPr>
      </w:pPr>
      <w:r w:rsidRPr="004872A1">
        <w:rPr>
          <w:rFonts w:cs="Arial"/>
          <w:szCs w:val="22"/>
          <w:lang w:eastAsia="pl-PL"/>
        </w:rPr>
        <w:t>datę sporządzenia prognozy, imię, nazwisko i podpis autora, a w przypadku gdy wykonawcą prognozy jest zespół autorów – imię, nazwisko i podpis kierującego tym zespołem oraz imiona, nazwiska i podpisy członków zespołu autorów.</w:t>
      </w:r>
    </w:p>
    <w:p w14:paraId="42F6E592" w14:textId="77777777" w:rsidR="007660C9" w:rsidRPr="004872A1" w:rsidRDefault="007660C9" w:rsidP="00742DE4">
      <w:pPr>
        <w:pStyle w:val="Bezodstpw"/>
        <w:ind w:right="0"/>
        <w:rPr>
          <w:rFonts w:cs="Arial"/>
          <w:szCs w:val="22"/>
          <w:lang w:eastAsia="pl-PL"/>
        </w:rPr>
      </w:pPr>
      <w:r w:rsidRPr="004872A1">
        <w:rPr>
          <w:rFonts w:cs="Arial"/>
          <w:szCs w:val="22"/>
          <w:lang w:eastAsia="pl-PL"/>
        </w:rPr>
        <w:t>2) określać, analizować i oceniać:</w:t>
      </w:r>
    </w:p>
    <w:p w14:paraId="14D1E942" w14:textId="77777777" w:rsidR="007660C9" w:rsidRPr="004872A1" w:rsidRDefault="007660C9" w:rsidP="00F06626">
      <w:pPr>
        <w:pStyle w:val="Bezodstpw"/>
        <w:numPr>
          <w:ilvl w:val="0"/>
          <w:numId w:val="10"/>
        </w:numPr>
        <w:ind w:left="754" w:right="0" w:hanging="357"/>
        <w:contextualSpacing/>
        <w:rPr>
          <w:rFonts w:cs="Arial"/>
          <w:szCs w:val="22"/>
          <w:lang w:eastAsia="pl-PL"/>
        </w:rPr>
      </w:pPr>
      <w:r w:rsidRPr="004872A1">
        <w:rPr>
          <w:rFonts w:cs="Arial"/>
          <w:szCs w:val="22"/>
          <w:lang w:eastAsia="pl-PL"/>
        </w:rPr>
        <w:t>istniejący stan środowiska oraz potencjalne zmiany tego stanu w przypadku braku realizacji projektowanego dokumentu,</w:t>
      </w:r>
    </w:p>
    <w:p w14:paraId="53EE4CF0" w14:textId="77777777" w:rsidR="007660C9" w:rsidRPr="004872A1" w:rsidRDefault="007660C9" w:rsidP="00F06626">
      <w:pPr>
        <w:pStyle w:val="Bezodstpw"/>
        <w:numPr>
          <w:ilvl w:val="0"/>
          <w:numId w:val="10"/>
        </w:numPr>
        <w:ind w:left="754" w:right="0" w:hanging="357"/>
        <w:contextualSpacing/>
        <w:rPr>
          <w:rFonts w:cs="Arial"/>
          <w:szCs w:val="22"/>
          <w:lang w:eastAsia="pl-PL"/>
        </w:rPr>
      </w:pPr>
      <w:r w:rsidRPr="004872A1">
        <w:rPr>
          <w:rFonts w:cs="Arial"/>
          <w:szCs w:val="22"/>
          <w:lang w:eastAsia="pl-PL"/>
        </w:rPr>
        <w:t>stan środowiska na obszarach objętych przewidywanym znaczącym oddziaływaniem,</w:t>
      </w:r>
    </w:p>
    <w:p w14:paraId="780A635C" w14:textId="77777777" w:rsidR="007660C9" w:rsidRPr="004872A1" w:rsidRDefault="007660C9" w:rsidP="00F06626">
      <w:pPr>
        <w:pStyle w:val="Bezodstpw"/>
        <w:numPr>
          <w:ilvl w:val="0"/>
          <w:numId w:val="10"/>
        </w:numPr>
        <w:ind w:left="754" w:right="0" w:hanging="357"/>
        <w:contextualSpacing/>
        <w:rPr>
          <w:rFonts w:cs="Arial"/>
          <w:szCs w:val="22"/>
          <w:lang w:eastAsia="pl-PL"/>
        </w:rPr>
      </w:pPr>
      <w:r w:rsidRPr="004872A1">
        <w:rPr>
          <w:rFonts w:cs="Arial"/>
          <w:szCs w:val="22"/>
          <w:lang w:eastAsia="pl-PL"/>
        </w:rPr>
        <w:lastRenderedPageBreak/>
        <w:t>istniejące problemy ochrony środowiska istotne z punktu widzenia realizacji projektowanego dokumentu, w szczególności dotyczące obszarów podlegających ochronie na podstawie ustawy z dnia 16 kwietnia 2004 r. o ochronie przyrody,</w:t>
      </w:r>
    </w:p>
    <w:p w14:paraId="4192A7E6" w14:textId="3C7C41A4" w:rsidR="007660C9" w:rsidRPr="004872A1" w:rsidRDefault="007660C9" w:rsidP="00F06626">
      <w:pPr>
        <w:pStyle w:val="Bezodstpw"/>
        <w:numPr>
          <w:ilvl w:val="0"/>
          <w:numId w:val="10"/>
        </w:numPr>
        <w:ind w:left="754" w:right="0" w:hanging="357"/>
        <w:contextualSpacing/>
        <w:rPr>
          <w:rFonts w:cs="Arial"/>
          <w:szCs w:val="22"/>
          <w:lang w:eastAsia="pl-PL"/>
        </w:rPr>
      </w:pPr>
      <w:r w:rsidRPr="004872A1">
        <w:rPr>
          <w:rFonts w:cs="Arial"/>
          <w:szCs w:val="22"/>
          <w:lang w:eastAsia="pl-PL"/>
        </w:rPr>
        <w:t>cele ochrony środowiska ustanowione na szczeblu międzynarodowym, wspólnotowym i</w:t>
      </w:r>
      <w:r w:rsidR="009763C3" w:rsidRPr="004872A1">
        <w:rPr>
          <w:rFonts w:cs="Arial"/>
          <w:szCs w:val="22"/>
          <w:lang w:eastAsia="pl-PL"/>
        </w:rPr>
        <w:t> </w:t>
      </w:r>
      <w:r w:rsidRPr="004872A1">
        <w:rPr>
          <w:rFonts w:cs="Arial"/>
          <w:szCs w:val="22"/>
          <w:lang w:eastAsia="pl-PL"/>
        </w:rPr>
        <w:t>krajowym, istotne z punktu widzenia projektowanego dokumentu, oraz sposoby, w jakich te cele i inne problemy środowiska zostały uwzględnione podczas opracowywania dokumentu,</w:t>
      </w:r>
    </w:p>
    <w:p w14:paraId="323FF68D" w14:textId="3D642892" w:rsidR="007660C9" w:rsidRPr="004872A1" w:rsidRDefault="007660C9" w:rsidP="00F06626">
      <w:pPr>
        <w:pStyle w:val="Bezodstpw"/>
        <w:numPr>
          <w:ilvl w:val="0"/>
          <w:numId w:val="10"/>
        </w:numPr>
        <w:ind w:left="754" w:right="0" w:hanging="357"/>
        <w:rPr>
          <w:rFonts w:cs="Arial"/>
          <w:szCs w:val="22"/>
          <w:lang w:eastAsia="pl-PL"/>
        </w:rPr>
      </w:pPr>
      <w:r w:rsidRPr="004872A1">
        <w:rPr>
          <w:rFonts w:cs="Arial"/>
          <w:szCs w:val="22"/>
          <w:lang w:eastAsia="pl-PL"/>
        </w:rPr>
        <w:t>przewidywane znaczące oddziaływania, w tym oddziaływania bezpośrednie pośrednie, wtórne, skumulowane, krótkoterminowe, średnioterminowe i długoterminowe, stałe i</w:t>
      </w:r>
      <w:r w:rsidR="009763C3" w:rsidRPr="004872A1">
        <w:rPr>
          <w:rFonts w:cs="Arial"/>
          <w:szCs w:val="22"/>
          <w:lang w:eastAsia="pl-PL"/>
        </w:rPr>
        <w:t> </w:t>
      </w:r>
      <w:r w:rsidRPr="004872A1">
        <w:rPr>
          <w:rFonts w:cs="Arial"/>
          <w:szCs w:val="22"/>
          <w:lang w:eastAsia="pl-PL"/>
        </w:rPr>
        <w:t>chwilowe oraz pozytywne i negatywne, na cele i przedmiot ochrony obszaru Natura 2000 oraz integralność tego obszaru, a także na środowisko, a w szczególności na: różnorodność biologiczną, ludzi, zwierzęta, rośliny, wodę, powietrze, powierzchnię ziemi, krajobraz, klimat, zasoby naturalne, zabytki, dobra materialne, z uwzględnieniem zależności między tymi elementami środowiska i między oddziaływaniami na te elementy.</w:t>
      </w:r>
    </w:p>
    <w:p w14:paraId="5AE24A73" w14:textId="77777777" w:rsidR="007660C9" w:rsidRPr="004872A1" w:rsidRDefault="007660C9" w:rsidP="00742DE4">
      <w:pPr>
        <w:pStyle w:val="Bezodstpw"/>
        <w:ind w:right="0"/>
        <w:rPr>
          <w:rFonts w:cs="Arial"/>
          <w:szCs w:val="22"/>
          <w:lang w:eastAsia="pl-PL"/>
        </w:rPr>
      </w:pPr>
      <w:r w:rsidRPr="004872A1">
        <w:rPr>
          <w:rFonts w:cs="Arial"/>
          <w:szCs w:val="22"/>
          <w:lang w:eastAsia="pl-PL"/>
        </w:rPr>
        <w:t>3) przedstawiać:</w:t>
      </w:r>
    </w:p>
    <w:p w14:paraId="364F05B4" w14:textId="77777777" w:rsidR="007660C9" w:rsidRPr="004872A1" w:rsidRDefault="007660C9" w:rsidP="00F06626">
      <w:pPr>
        <w:pStyle w:val="Bezodstpw"/>
        <w:numPr>
          <w:ilvl w:val="0"/>
          <w:numId w:val="11"/>
        </w:numPr>
        <w:ind w:left="754" w:right="0" w:hanging="357"/>
        <w:contextualSpacing/>
        <w:rPr>
          <w:rFonts w:cs="Arial"/>
          <w:szCs w:val="22"/>
          <w:lang w:eastAsia="pl-PL"/>
        </w:rPr>
      </w:pPr>
      <w:r w:rsidRPr="004872A1">
        <w:rPr>
          <w:rFonts w:cs="Arial"/>
          <w:szCs w:val="22"/>
          <w:lang w:eastAsia="pl-PL"/>
        </w:rPr>
        <w:t>rozwiązania mające na celu zapobieganie, ograniczanie lub kompensację przyrodniczą negatywnych oddziaływań na środowisko, mogących być rezultatem realizacji projektowanego dokumentu, w szczególności na cele i przedmiot ochrony obszaru Natura 2000 oraz integralność tego obszaru,</w:t>
      </w:r>
    </w:p>
    <w:p w14:paraId="4D1E0296" w14:textId="6EFA384F" w:rsidR="008F36EF" w:rsidRDefault="007660C9" w:rsidP="007B3E9D">
      <w:pPr>
        <w:pStyle w:val="Bezodstpw"/>
        <w:numPr>
          <w:ilvl w:val="0"/>
          <w:numId w:val="11"/>
        </w:numPr>
        <w:ind w:left="754" w:right="0" w:hanging="357"/>
        <w:rPr>
          <w:rFonts w:cs="Arial"/>
          <w:szCs w:val="22"/>
          <w:lang w:eastAsia="pl-PL"/>
        </w:rPr>
      </w:pPr>
      <w:r w:rsidRPr="004872A1">
        <w:rPr>
          <w:rFonts w:cs="Arial"/>
          <w:szCs w:val="22"/>
          <w:lang w:eastAsia="pl-PL"/>
        </w:rPr>
        <w:t>biorąc pod uwagę cele i geograficzny zasięg dokumentu oraz cele i przedmiot ochrony obszaru Natura 2000 oraz integralność tego obszaru – rozwiązania alternatywne do rozwiązań zawartych w projektowanym dokumencie wraz z</w:t>
      </w:r>
      <w:r w:rsidR="003144BE" w:rsidRPr="004872A1">
        <w:rPr>
          <w:rFonts w:cs="Arial"/>
          <w:szCs w:val="22"/>
          <w:lang w:eastAsia="pl-PL"/>
        </w:rPr>
        <w:t xml:space="preserve"> </w:t>
      </w:r>
      <w:r w:rsidRPr="004872A1">
        <w:rPr>
          <w:rFonts w:cs="Arial"/>
          <w:szCs w:val="22"/>
          <w:lang w:eastAsia="pl-PL"/>
        </w:rPr>
        <w:t>uzasadnieniem ich wyboru oraz opis metod dokonania oceny prowadzącej do tego wyboru albo wyjaśnienie braku rozwiązań alternatywnych, w tym wskazania napotkanych trudności wynikających z niedostatków techniki lub luk we współczesnej wiedzy.</w:t>
      </w:r>
      <w:bookmarkStart w:id="4" w:name="_Toc72268413"/>
    </w:p>
    <w:p w14:paraId="432E9D71" w14:textId="7CE4E2EB" w:rsidR="00B440E9" w:rsidRDefault="00B440E9" w:rsidP="00B440E9">
      <w:pPr>
        <w:pStyle w:val="Bezodstpw"/>
        <w:ind w:right="0"/>
        <w:rPr>
          <w:rFonts w:cs="Arial"/>
          <w:szCs w:val="22"/>
          <w:lang w:eastAsia="pl-PL"/>
        </w:rPr>
      </w:pPr>
      <w:r>
        <w:rPr>
          <w:rFonts w:cs="Arial"/>
          <w:szCs w:val="22"/>
          <w:lang w:eastAsia="pl-PL"/>
        </w:rPr>
        <w:t xml:space="preserve">Zakres prognozy został ustalony z Regionalny Dyrektorem Ochrony Środowiska w Warszawie (pismo </w:t>
      </w:r>
      <w:r w:rsidR="00146105">
        <w:rPr>
          <w:rFonts w:cs="Arial"/>
          <w:szCs w:val="22"/>
          <w:lang w:eastAsia="pl-PL"/>
        </w:rPr>
        <w:t>znak</w:t>
      </w:r>
      <w:r>
        <w:rPr>
          <w:rFonts w:cs="Arial"/>
          <w:szCs w:val="22"/>
          <w:lang w:eastAsia="pl-PL"/>
        </w:rPr>
        <w:t xml:space="preserve"> WOOŚ-III.411.392.2024.JD.2 z dnia 18 grudnia 2024 r.) oraz Państwowym Powiatowym Inspektorem Sanitarnym w Garwolinie (pismo </w:t>
      </w:r>
      <w:r w:rsidR="00146105">
        <w:rPr>
          <w:rFonts w:cs="Arial"/>
          <w:szCs w:val="22"/>
          <w:lang w:eastAsia="pl-PL"/>
        </w:rPr>
        <w:t>znak</w:t>
      </w:r>
      <w:r>
        <w:rPr>
          <w:rFonts w:cs="Arial"/>
          <w:szCs w:val="22"/>
          <w:lang w:eastAsia="pl-PL"/>
        </w:rPr>
        <w:t xml:space="preserve"> ZNS.9027.1.19.2024 z dnia 29.10.2024 r.).</w:t>
      </w:r>
    </w:p>
    <w:p w14:paraId="0B09AF6D" w14:textId="51A9C585" w:rsidR="005714FB" w:rsidRPr="004872A1" w:rsidRDefault="006B770D" w:rsidP="002D67B7">
      <w:pPr>
        <w:pStyle w:val="Nagwek1"/>
      </w:pPr>
      <w:bookmarkStart w:id="5" w:name="_Toc196301083"/>
      <w:r>
        <w:t>3</w:t>
      </w:r>
      <w:r w:rsidR="005714FB" w:rsidRPr="004872A1">
        <w:t>. Zastosowane metody i wykorzystane materiały</w:t>
      </w:r>
      <w:bookmarkEnd w:id="4"/>
      <w:bookmarkEnd w:id="5"/>
    </w:p>
    <w:p w14:paraId="3740DFAB" w14:textId="6E5EE71B" w:rsidR="00E63CED" w:rsidRDefault="00444620" w:rsidP="00FD7BD3">
      <w:pPr>
        <w:pStyle w:val="Bezodstpw"/>
        <w:rPr>
          <w:rFonts w:cs="Arial"/>
          <w:szCs w:val="22"/>
          <w:lang w:eastAsia="pl-PL"/>
        </w:rPr>
      </w:pPr>
      <w:r w:rsidRPr="00444620">
        <w:rPr>
          <w:rFonts w:cs="Arial"/>
          <w:szCs w:val="22"/>
          <w:lang w:eastAsia="pl-PL"/>
        </w:rPr>
        <w:t xml:space="preserve">W niniejszej prognozie oddziaływania na środowisko zastosowano różnorodne metody analizy, które pozwoliły na kompleksową ocenę wpływu ustaleń Planu Ogólnego Gminy na środowisko naturalne. Podstawą opracowania była szczegółowa analiza dokumentów planistycznych, w tym samego Planu Ogólnego Gminy, który określa </w:t>
      </w:r>
      <w:r w:rsidR="00F55CF8">
        <w:rPr>
          <w:rFonts w:cs="Arial"/>
          <w:szCs w:val="22"/>
          <w:lang w:eastAsia="pl-PL"/>
        </w:rPr>
        <w:t>strefy planistyczne oraz gminne standardy urbanistyczne.</w:t>
      </w:r>
    </w:p>
    <w:p w14:paraId="5EC80958" w14:textId="0CDD2FA3" w:rsidR="00444620" w:rsidRPr="00444620" w:rsidRDefault="00444620" w:rsidP="00444620">
      <w:pPr>
        <w:pStyle w:val="Bezodstpw"/>
        <w:rPr>
          <w:rFonts w:cs="Arial"/>
          <w:szCs w:val="22"/>
          <w:lang w:eastAsia="pl-PL"/>
        </w:rPr>
      </w:pPr>
      <w:r w:rsidRPr="00444620">
        <w:rPr>
          <w:rFonts w:cs="Arial"/>
          <w:szCs w:val="22"/>
          <w:lang w:eastAsia="pl-PL"/>
        </w:rPr>
        <w:t xml:space="preserve">W procesie opracowania prognozy wykorzystano szereg źródeł, obejmujących zarówno dokumenty planistyczne, jak i dane przestrzenne oraz opracowania statystyczne. Plan Ogólny Gminy oraz Opracowanie ekofizjograficzne stanowiły kluczowe podstawy analizy, natomiast dodatkowe </w:t>
      </w:r>
      <w:r w:rsidRPr="00444620">
        <w:rPr>
          <w:rFonts w:cs="Arial"/>
          <w:szCs w:val="22"/>
          <w:lang w:eastAsia="pl-PL"/>
        </w:rPr>
        <w:lastRenderedPageBreak/>
        <w:t xml:space="preserve">informacje czerpano z </w:t>
      </w:r>
      <w:r w:rsidR="00A14225">
        <w:rPr>
          <w:rFonts w:cs="Arial"/>
          <w:szCs w:val="22"/>
          <w:lang w:eastAsia="pl-PL"/>
        </w:rPr>
        <w:t>Banku Danych Lokalnych</w:t>
      </w:r>
      <w:r w:rsidRPr="00444620">
        <w:rPr>
          <w:rFonts w:cs="Arial"/>
          <w:szCs w:val="22"/>
          <w:lang w:eastAsia="pl-PL"/>
        </w:rPr>
        <w:t xml:space="preserve"> Głównego Urzędu Statystycznego</w:t>
      </w:r>
      <w:r w:rsidR="00A14225">
        <w:rPr>
          <w:rFonts w:cs="Arial"/>
          <w:szCs w:val="22"/>
          <w:lang w:eastAsia="pl-PL"/>
        </w:rPr>
        <w:t xml:space="preserve"> oraz </w:t>
      </w:r>
      <w:r w:rsidRPr="00444620">
        <w:rPr>
          <w:rFonts w:cs="Arial"/>
          <w:szCs w:val="22"/>
          <w:lang w:eastAsia="pl-PL"/>
        </w:rPr>
        <w:t xml:space="preserve">Państwowego Monitoringu Środowiska. Dane przestrzenne GIS umożliwiły precyzyjną lokalizację </w:t>
      </w:r>
      <w:r w:rsidR="00A14225">
        <w:rPr>
          <w:rFonts w:cs="Arial"/>
          <w:szCs w:val="22"/>
          <w:lang w:eastAsia="pl-PL"/>
        </w:rPr>
        <w:br/>
      </w:r>
      <w:r w:rsidRPr="00444620">
        <w:rPr>
          <w:rFonts w:cs="Arial"/>
          <w:szCs w:val="22"/>
          <w:lang w:eastAsia="pl-PL"/>
        </w:rPr>
        <w:t>i ocenę obszarów szczególnie wrażliwych na zmiany planistyczne, natomiast akty prawne i wytyczne na poziomie krajowym i unijnym pomogły w zapewnieniu zgodności opracowania z obowiązującymi standardami ochrony środowiska.</w:t>
      </w:r>
    </w:p>
    <w:p w14:paraId="4A99FDD0" w14:textId="6A0F1275" w:rsidR="00444620" w:rsidRPr="004872A1" w:rsidRDefault="00444620" w:rsidP="00444620">
      <w:pPr>
        <w:pStyle w:val="Bezodstpw"/>
        <w:rPr>
          <w:rFonts w:cs="Arial"/>
          <w:szCs w:val="22"/>
          <w:lang w:eastAsia="pl-PL"/>
        </w:rPr>
      </w:pPr>
      <w:r w:rsidRPr="00444620">
        <w:rPr>
          <w:rFonts w:cs="Arial"/>
          <w:szCs w:val="22"/>
          <w:lang w:eastAsia="pl-PL"/>
        </w:rPr>
        <w:t xml:space="preserve">Zastosowanie tych metod i materiałów pozwoliło na rzetelną i kompleksową ocenę potencjalnych skutków środowiskowych, uwzględniając zarówno korzyści, jak i możliwe zagrożenia wynikające </w:t>
      </w:r>
      <w:r w:rsidR="009B4AE8">
        <w:rPr>
          <w:rFonts w:cs="Arial"/>
          <w:szCs w:val="22"/>
          <w:lang w:eastAsia="pl-PL"/>
        </w:rPr>
        <w:br/>
      </w:r>
      <w:r w:rsidRPr="00444620">
        <w:rPr>
          <w:rFonts w:cs="Arial"/>
          <w:szCs w:val="22"/>
          <w:lang w:eastAsia="pl-PL"/>
        </w:rPr>
        <w:t>z realizacji Planu Ogólnego Gminy.</w:t>
      </w:r>
    </w:p>
    <w:p w14:paraId="6A160C6B" w14:textId="772CA7EF" w:rsidR="005714FB" w:rsidRPr="004872A1" w:rsidRDefault="006B770D" w:rsidP="002D67B7">
      <w:pPr>
        <w:pStyle w:val="Nagwek1"/>
      </w:pPr>
      <w:bookmarkStart w:id="6" w:name="_Toc72268414"/>
      <w:bookmarkStart w:id="7" w:name="_Toc196301084"/>
      <w:r>
        <w:t>4</w:t>
      </w:r>
      <w:r w:rsidR="00383B08" w:rsidRPr="004872A1">
        <w:t xml:space="preserve">. </w:t>
      </w:r>
      <w:r w:rsidR="005714FB" w:rsidRPr="004872A1">
        <w:t>Informacje</w:t>
      </w:r>
      <w:r w:rsidR="00383B08" w:rsidRPr="004872A1">
        <w:t xml:space="preserve"> </w:t>
      </w:r>
      <w:r w:rsidR="005714FB" w:rsidRPr="004872A1">
        <w:t>o</w:t>
      </w:r>
      <w:r w:rsidR="00383B08" w:rsidRPr="004872A1">
        <w:t xml:space="preserve"> zawartości, głównych celach </w:t>
      </w:r>
      <w:r w:rsidR="009B4AE8">
        <w:t>Planu Ogólnego</w:t>
      </w:r>
      <w:r w:rsidR="005714FB" w:rsidRPr="004872A1">
        <w:t xml:space="preserve"> </w:t>
      </w:r>
      <w:r w:rsidR="009B4AE8">
        <w:br/>
      </w:r>
      <w:r w:rsidR="00874467" w:rsidRPr="004872A1">
        <w:t xml:space="preserve">i powiązaniu </w:t>
      </w:r>
      <w:r w:rsidR="002D67B7" w:rsidRPr="004872A1">
        <w:t>ich</w:t>
      </w:r>
      <w:r w:rsidR="005714FB" w:rsidRPr="004872A1">
        <w:t xml:space="preserve"> z</w:t>
      </w:r>
      <w:r w:rsidR="002D67B7" w:rsidRPr="004872A1">
        <w:t> </w:t>
      </w:r>
      <w:r w:rsidR="005714FB" w:rsidRPr="004872A1">
        <w:t>innymi dokumentami</w:t>
      </w:r>
      <w:bookmarkEnd w:id="6"/>
      <w:bookmarkEnd w:id="7"/>
    </w:p>
    <w:p w14:paraId="6AE748E6" w14:textId="52678345" w:rsidR="005714FB" w:rsidRPr="004872A1" w:rsidRDefault="003570A2" w:rsidP="002D67B7">
      <w:pPr>
        <w:pStyle w:val="Nagwek2"/>
      </w:pPr>
      <w:bookmarkStart w:id="8" w:name="_Toc72268415"/>
      <w:bookmarkStart w:id="9" w:name="_Toc196301085"/>
      <w:r>
        <w:t>4</w:t>
      </w:r>
      <w:r w:rsidR="005714FB" w:rsidRPr="004872A1">
        <w:t>.1 Przedmiot i główne cele</w:t>
      </w:r>
      <w:bookmarkEnd w:id="8"/>
      <w:r w:rsidR="00720FA6" w:rsidRPr="004872A1">
        <w:t xml:space="preserve"> </w:t>
      </w:r>
      <w:r w:rsidR="009B4AE8">
        <w:t>Planu Ogólnego</w:t>
      </w:r>
      <w:bookmarkEnd w:id="9"/>
    </w:p>
    <w:p w14:paraId="244E5778" w14:textId="592D1DA0" w:rsidR="002D67B7" w:rsidRPr="004872A1" w:rsidRDefault="009B4AE8" w:rsidP="00742DE4">
      <w:pPr>
        <w:pStyle w:val="Bezodstpw"/>
        <w:ind w:right="0"/>
        <w:rPr>
          <w:rFonts w:cs="Arial"/>
          <w:szCs w:val="22"/>
        </w:rPr>
      </w:pPr>
      <w:r w:rsidRPr="009B4AE8">
        <w:rPr>
          <w:rFonts w:cs="Arial"/>
          <w:szCs w:val="22"/>
        </w:rPr>
        <w:t xml:space="preserve">Plan ogólny to obowiązkowy dokument planistyczny obejmujący obszar gminy, który zastąpi dotychczas obowiązujące </w:t>
      </w:r>
      <w:r w:rsidR="00715E4E">
        <w:rPr>
          <w:rFonts w:cs="Arial"/>
          <w:szCs w:val="22"/>
        </w:rPr>
        <w:t>S</w:t>
      </w:r>
      <w:r w:rsidRPr="009B4AE8">
        <w:rPr>
          <w:rFonts w:cs="Arial"/>
          <w:szCs w:val="22"/>
        </w:rPr>
        <w:t>tudium uwarunkowań i kierunków zagospodarowania przestrzennego. Jest to akt prawa miejscowego uwzględniany przy sporządzaniu miejscowych planów zagospodarowania przestrzennego oraz stanowiący podstawę do wydawania decyzji o warunkach zabudowy.</w:t>
      </w:r>
    </w:p>
    <w:p w14:paraId="476D54DD" w14:textId="7E109037" w:rsidR="002D67B7" w:rsidRPr="004872A1" w:rsidRDefault="00715E4E" w:rsidP="00742DE4">
      <w:pPr>
        <w:pStyle w:val="Bezodstpw"/>
        <w:ind w:right="0"/>
        <w:rPr>
          <w:rFonts w:cs="Arial"/>
          <w:szCs w:val="22"/>
        </w:rPr>
      </w:pPr>
      <w:r w:rsidRPr="00715E4E">
        <w:rPr>
          <w:rFonts w:cs="Arial"/>
          <w:szCs w:val="22"/>
        </w:rPr>
        <w:t>Głównym celem planu ogólnego jest określenie ram przestrzennych rozwoju gminy. Dokument ten będzie wskazywał, w jaki sposób poszczególne obszary gminy mogą być zagospodarowane, np. czy przeznaczone są pod zabudowę mieszkaniową, usługową, przemysłową, czy też powinny pozostać terenami zielonymi lub rolnymi. W przeciwieństwie do dotychczasowego studium, plan ogólny będzie miał moc prawną, co oznacza, że będzie podstawą do sporządzania miejscowych planów zagospodarowania przestrzennego (MPZP) oraz wydawania decyzji o warunkach zabudowy.</w:t>
      </w:r>
    </w:p>
    <w:p w14:paraId="406E7DBB" w14:textId="60D220CD" w:rsidR="00715E4E" w:rsidRPr="00715E4E" w:rsidRDefault="00715E4E" w:rsidP="00715E4E">
      <w:pPr>
        <w:pStyle w:val="Bezodstpw"/>
        <w:rPr>
          <w:rFonts w:cs="Arial"/>
          <w:szCs w:val="22"/>
        </w:rPr>
      </w:pPr>
      <w:r w:rsidRPr="00715E4E">
        <w:rPr>
          <w:rFonts w:cs="Arial"/>
          <w:szCs w:val="22"/>
        </w:rPr>
        <w:t>Plan ogólny gminy ma kluczowe znaczenie dla kształtowania przestrzeni i zapewnienia zrównoważonego rozwoju. Jego ustalenia będą determinować m.in. możliwość realizacji inwestycji budowlanych, sposób ochrony terenów cennych przyrodniczo oraz rozwój infrastruktury. Dzięki temu dokumentowi gmina będzie mogła efektywniej zarządzać swoim terytorium, zapewniając równowagę pomiędzy rozwojem gospodarczym</w:t>
      </w:r>
      <w:r>
        <w:rPr>
          <w:rFonts w:cs="Arial"/>
          <w:szCs w:val="22"/>
        </w:rPr>
        <w:t>,</w:t>
      </w:r>
      <w:r w:rsidRPr="00715E4E">
        <w:rPr>
          <w:rFonts w:cs="Arial"/>
          <w:szCs w:val="22"/>
        </w:rPr>
        <w:t xml:space="preserve"> a ochroną środowiska i jakością życia mieszkańców.</w:t>
      </w:r>
    </w:p>
    <w:p w14:paraId="2E81ED4E" w14:textId="49D4DFA2" w:rsidR="006D0369" w:rsidRPr="004872A1" w:rsidRDefault="00715E4E" w:rsidP="00742DE4">
      <w:pPr>
        <w:pStyle w:val="Bezodstpw"/>
        <w:ind w:right="0"/>
        <w:rPr>
          <w:rFonts w:cs="Arial"/>
          <w:szCs w:val="22"/>
        </w:rPr>
      </w:pPr>
      <w:r w:rsidRPr="00715E4E">
        <w:rPr>
          <w:rFonts w:cs="Arial"/>
          <w:szCs w:val="22"/>
        </w:rPr>
        <w:t>Nowe regulacje wymagają, aby wszystkie gminy w Polsce sporządziły plany ogólne do końca 2025 roku. Wprowadzenie tego dokumentu ma na celu zwiększenie przejrzystości i uporządkowanie procesu planowania przestrzennego, co ma przeciwdziałać chaotycznej zabudowie oraz konfliktom przestrzennym.</w:t>
      </w:r>
    </w:p>
    <w:p w14:paraId="4D0E1149" w14:textId="77777777" w:rsidR="00F55CF8" w:rsidRDefault="00F55CF8" w:rsidP="00C076A6">
      <w:pPr>
        <w:pStyle w:val="Nagwek2"/>
        <w:sectPr w:rsidR="00F55CF8" w:rsidSect="00BD152C">
          <w:headerReference w:type="first" r:id="rId14"/>
          <w:pgSz w:w="11909" w:h="16834"/>
          <w:pgMar w:top="1134" w:right="1134" w:bottom="1134" w:left="1134" w:header="708" w:footer="708" w:gutter="0"/>
          <w:cols w:space="708"/>
        </w:sectPr>
      </w:pPr>
      <w:bookmarkStart w:id="10" w:name="_Toc72268416"/>
    </w:p>
    <w:p w14:paraId="628770AF" w14:textId="7CD68736" w:rsidR="00BE0299" w:rsidRPr="00C076A6" w:rsidRDefault="003570A2" w:rsidP="00C076A6">
      <w:pPr>
        <w:pStyle w:val="Nagwek2"/>
      </w:pPr>
      <w:bookmarkStart w:id="11" w:name="_Toc196301086"/>
      <w:r>
        <w:lastRenderedPageBreak/>
        <w:t>4</w:t>
      </w:r>
      <w:r w:rsidR="00433F33" w:rsidRPr="004872A1">
        <w:t xml:space="preserve">.2. </w:t>
      </w:r>
      <w:r w:rsidR="005714FB" w:rsidRPr="004872A1">
        <w:t>Powiąz</w:t>
      </w:r>
      <w:r w:rsidR="00433F33" w:rsidRPr="004872A1">
        <w:t>anie</w:t>
      </w:r>
      <w:r w:rsidR="001C65A1" w:rsidRPr="004872A1">
        <w:t xml:space="preserve"> </w:t>
      </w:r>
      <w:r w:rsidR="009B4AE8">
        <w:t>Planu Ogólnego</w:t>
      </w:r>
      <w:r w:rsidR="00433F33" w:rsidRPr="004872A1">
        <w:t xml:space="preserve"> z dokumentami szczebla </w:t>
      </w:r>
      <w:bookmarkEnd w:id="10"/>
      <w:r w:rsidR="00A77203" w:rsidRPr="004872A1">
        <w:t>regionalnego i</w:t>
      </w:r>
      <w:r w:rsidR="00BE57EF" w:rsidRPr="004872A1">
        <w:t> </w:t>
      </w:r>
      <w:r w:rsidR="00A77203" w:rsidRPr="004872A1">
        <w:t>lokalnego</w:t>
      </w:r>
      <w:bookmarkEnd w:id="11"/>
    </w:p>
    <w:p w14:paraId="3EF02689" w14:textId="1A3400A8" w:rsidR="006946CB" w:rsidRPr="006946CB" w:rsidRDefault="006946CB" w:rsidP="00742DE4">
      <w:pPr>
        <w:pStyle w:val="Bezodstpw"/>
        <w:ind w:right="0"/>
        <w:rPr>
          <w:rFonts w:cs="Arial"/>
          <w:b/>
          <w:bCs/>
          <w:iCs/>
          <w:szCs w:val="22"/>
        </w:rPr>
      </w:pPr>
      <w:r w:rsidRPr="006946CB">
        <w:rPr>
          <w:rFonts w:cs="Arial"/>
          <w:b/>
          <w:bCs/>
          <w:iCs/>
          <w:szCs w:val="22"/>
        </w:rPr>
        <w:t>Plan zagospodarowania przestrzennego województwa mazowieckiego</w:t>
      </w:r>
    </w:p>
    <w:p w14:paraId="5AD97EBE" w14:textId="4770C8B0" w:rsidR="00755299" w:rsidRPr="008555DE" w:rsidRDefault="00755299" w:rsidP="00755299">
      <w:pPr>
        <w:spacing w:before="120" w:after="120" w:line="360" w:lineRule="auto"/>
        <w:jc w:val="both"/>
        <w:rPr>
          <w:rFonts w:ascii="Arial" w:hAnsi="Arial" w:cs="Arial"/>
        </w:rPr>
      </w:pPr>
      <w:r w:rsidRPr="008555DE">
        <w:rPr>
          <w:rFonts w:ascii="Arial" w:hAnsi="Arial" w:cs="Arial"/>
        </w:rPr>
        <w:t>Na terenie gminy Miastków Kościelny obowiązuje Plan zagospodarowania przestrzennego województwa mazowieckiego, zgod</w:t>
      </w:r>
      <w:r>
        <w:rPr>
          <w:rFonts w:ascii="Arial" w:hAnsi="Arial" w:cs="Arial"/>
        </w:rPr>
        <w:t>n</w:t>
      </w:r>
      <w:r w:rsidRPr="008555DE">
        <w:rPr>
          <w:rFonts w:ascii="Arial" w:hAnsi="Arial" w:cs="Arial"/>
        </w:rPr>
        <w:t xml:space="preserve">y z uchwałą nr 22/18 Sejmiku Województwa Mazowieckiego </w:t>
      </w:r>
      <w:r w:rsidR="00B80CCD">
        <w:rPr>
          <w:rFonts w:ascii="Arial" w:hAnsi="Arial" w:cs="Arial"/>
        </w:rPr>
        <w:br/>
      </w:r>
      <w:r w:rsidRPr="008555DE">
        <w:rPr>
          <w:rFonts w:ascii="Arial" w:hAnsi="Arial" w:cs="Arial"/>
        </w:rPr>
        <w:t>z dnia 19 grudnia 2018 r.</w:t>
      </w:r>
    </w:p>
    <w:p w14:paraId="64E029CB" w14:textId="4CCFD770" w:rsidR="00755299" w:rsidRPr="00BB193C" w:rsidRDefault="00755299" w:rsidP="00755299">
      <w:pPr>
        <w:spacing w:before="120" w:after="120" w:line="360" w:lineRule="auto"/>
        <w:jc w:val="both"/>
        <w:rPr>
          <w:rFonts w:ascii="Arial" w:hAnsi="Arial" w:cs="Arial"/>
        </w:rPr>
      </w:pPr>
      <w:r w:rsidRPr="00BB193C">
        <w:rPr>
          <w:rFonts w:ascii="Arial" w:hAnsi="Arial" w:cs="Arial"/>
        </w:rPr>
        <w:t xml:space="preserve">Gmina Miastków Kościelny kwalifikuje się do wiejskich obszarów funkcjonalnych uczestniczących </w:t>
      </w:r>
      <w:r w:rsidR="00B80CCD">
        <w:rPr>
          <w:rFonts w:ascii="Arial" w:hAnsi="Arial" w:cs="Arial"/>
        </w:rPr>
        <w:br/>
      </w:r>
      <w:r w:rsidRPr="00BB193C">
        <w:rPr>
          <w:rFonts w:ascii="Arial" w:hAnsi="Arial" w:cs="Arial"/>
        </w:rPr>
        <w:t>w procesach rozwojowych. Zgodnie z planem dla tego typu obszarów funkcjonalnych wprowadza się następujące zasady zagospodarowania:</w:t>
      </w:r>
    </w:p>
    <w:p w14:paraId="06B04ABC" w14:textId="77777777" w:rsidR="00755299" w:rsidRPr="00BB193C" w:rsidRDefault="00755299" w:rsidP="00F40D26">
      <w:pPr>
        <w:pStyle w:val="Akapitzlist"/>
        <w:numPr>
          <w:ilvl w:val="0"/>
          <w:numId w:val="32"/>
        </w:numPr>
        <w:spacing w:after="0" w:line="360" w:lineRule="auto"/>
        <w:ind w:left="357" w:hanging="357"/>
        <w:jc w:val="both"/>
        <w:rPr>
          <w:rFonts w:ascii="Arial" w:hAnsi="Arial" w:cs="Arial"/>
        </w:rPr>
      </w:pPr>
      <w:r w:rsidRPr="00BB193C">
        <w:rPr>
          <w:rFonts w:ascii="Arial" w:hAnsi="Arial" w:cs="Arial"/>
        </w:rPr>
        <w:t>ochrona terenów otwartych przed rozpraszaniem zabudowy,</w:t>
      </w:r>
    </w:p>
    <w:p w14:paraId="342FB6AF" w14:textId="77777777" w:rsidR="00755299" w:rsidRPr="00BB193C" w:rsidRDefault="00755299" w:rsidP="00F40D26">
      <w:pPr>
        <w:pStyle w:val="Akapitzlist"/>
        <w:numPr>
          <w:ilvl w:val="0"/>
          <w:numId w:val="32"/>
        </w:numPr>
        <w:spacing w:after="0" w:line="360" w:lineRule="auto"/>
        <w:ind w:left="357" w:hanging="357"/>
        <w:jc w:val="both"/>
        <w:rPr>
          <w:rFonts w:ascii="Arial" w:hAnsi="Arial" w:cs="Arial"/>
        </w:rPr>
      </w:pPr>
      <w:r w:rsidRPr="00BB193C">
        <w:rPr>
          <w:rFonts w:ascii="Arial" w:hAnsi="Arial" w:cs="Arial"/>
        </w:rPr>
        <w:t xml:space="preserve">przeciwdziałanie negatywnym skutkom </w:t>
      </w:r>
      <w:proofErr w:type="spellStart"/>
      <w:r w:rsidRPr="00BB193C">
        <w:rPr>
          <w:rFonts w:ascii="Arial" w:hAnsi="Arial" w:cs="Arial"/>
        </w:rPr>
        <w:t>suburbanizacji</w:t>
      </w:r>
      <w:proofErr w:type="spellEnd"/>
      <w:r w:rsidRPr="00BB193C">
        <w:rPr>
          <w:rFonts w:ascii="Arial" w:hAnsi="Arial" w:cs="Arial"/>
        </w:rPr>
        <w:t xml:space="preserve"> w aspekcie ochrony środowiska,</w:t>
      </w:r>
    </w:p>
    <w:p w14:paraId="25802DBE" w14:textId="77777777" w:rsidR="00755299" w:rsidRPr="00BB193C" w:rsidRDefault="00755299" w:rsidP="00F40D26">
      <w:pPr>
        <w:pStyle w:val="Akapitzlist"/>
        <w:numPr>
          <w:ilvl w:val="0"/>
          <w:numId w:val="32"/>
        </w:numPr>
        <w:spacing w:after="0" w:line="360" w:lineRule="auto"/>
        <w:ind w:left="357" w:hanging="357"/>
        <w:jc w:val="both"/>
        <w:rPr>
          <w:rFonts w:ascii="Arial" w:hAnsi="Arial" w:cs="Arial"/>
        </w:rPr>
      </w:pPr>
      <w:r w:rsidRPr="00BB193C">
        <w:rPr>
          <w:rFonts w:ascii="Arial" w:hAnsi="Arial" w:cs="Arial"/>
        </w:rPr>
        <w:t>ochrona krajobrazu przed chaosem inwestycyjnym i kształtowanie ładu przestrzennego,</w:t>
      </w:r>
    </w:p>
    <w:p w14:paraId="4167A784" w14:textId="77777777" w:rsidR="00755299" w:rsidRPr="00BB193C" w:rsidRDefault="00755299" w:rsidP="00F40D26">
      <w:pPr>
        <w:pStyle w:val="Akapitzlist"/>
        <w:numPr>
          <w:ilvl w:val="0"/>
          <w:numId w:val="32"/>
        </w:numPr>
        <w:spacing w:after="0" w:line="360" w:lineRule="auto"/>
        <w:ind w:left="357" w:hanging="357"/>
        <w:jc w:val="both"/>
        <w:rPr>
          <w:rFonts w:ascii="Arial" w:hAnsi="Arial" w:cs="Arial"/>
        </w:rPr>
      </w:pPr>
      <w:r w:rsidRPr="00BB193C">
        <w:rPr>
          <w:rFonts w:ascii="Arial" w:hAnsi="Arial" w:cs="Arial"/>
        </w:rPr>
        <w:t>ochrona gruntów rolnych klas I-III oraz gruntów leśnych przed ich nieuzasadnionym przeznaczaniem na cele nierolnicze i nieleśne,</w:t>
      </w:r>
    </w:p>
    <w:p w14:paraId="40925675" w14:textId="77777777" w:rsidR="00755299" w:rsidRDefault="00755299" w:rsidP="00F40D26">
      <w:pPr>
        <w:pStyle w:val="Akapitzlist"/>
        <w:numPr>
          <w:ilvl w:val="0"/>
          <w:numId w:val="32"/>
        </w:numPr>
        <w:spacing w:after="0" w:line="360" w:lineRule="auto"/>
        <w:ind w:left="357" w:hanging="357"/>
        <w:jc w:val="both"/>
        <w:rPr>
          <w:rFonts w:ascii="Arial" w:hAnsi="Arial" w:cs="Arial"/>
        </w:rPr>
      </w:pPr>
      <w:r w:rsidRPr="00BB193C">
        <w:rPr>
          <w:rFonts w:ascii="Arial" w:hAnsi="Arial" w:cs="Arial"/>
        </w:rPr>
        <w:t>wspieranie działalności gospodarczej towarzyszącej produkcji rolnej, a także dążenie do zrównoważonego rozwoju funkcji pozarolniczych.</w:t>
      </w:r>
    </w:p>
    <w:p w14:paraId="490BA8BC" w14:textId="77777777" w:rsidR="00755299" w:rsidRDefault="00755299" w:rsidP="00755299">
      <w:pPr>
        <w:spacing w:before="120" w:after="120" w:line="360" w:lineRule="auto"/>
        <w:jc w:val="both"/>
        <w:rPr>
          <w:rFonts w:ascii="Arial" w:hAnsi="Arial" w:cs="Arial"/>
        </w:rPr>
      </w:pPr>
      <w:r>
        <w:rPr>
          <w:rFonts w:ascii="Arial" w:hAnsi="Arial" w:cs="Arial"/>
        </w:rPr>
        <w:t xml:space="preserve">Zgodnie z Planem zagospodarowania przestrzennego województwa mazowieckiego na terenie gminy Miastków Kościelny istotnym jest </w:t>
      </w:r>
      <w:r w:rsidRPr="00617955">
        <w:rPr>
          <w:rFonts w:ascii="Arial" w:hAnsi="Arial" w:cs="Arial"/>
        </w:rPr>
        <w:t>realizacja inwestycji w zakresie oczyszczalni ścieków, w tym budowa, rozbudowa lub modernizacja zgodna z Aktualizacją Krajowego Programu Oczyszczalnia Ścieków Komunalnych – AKPOŚK 2017 Master Plan dla wdrażania dyrektywy Rady 91/271/EWG opracowany na podstawie AKPOŚK 2017 Program Operacyjny Infrastruktura i Środowisko 2014-2020. Wykaz dużych projektów</w:t>
      </w:r>
      <w:r>
        <w:rPr>
          <w:rFonts w:ascii="Arial" w:hAnsi="Arial" w:cs="Arial"/>
        </w:rPr>
        <w:t>.</w:t>
      </w:r>
    </w:p>
    <w:p w14:paraId="5F551328" w14:textId="77777777" w:rsidR="00755299" w:rsidRDefault="00755299" w:rsidP="00755299">
      <w:pPr>
        <w:spacing w:before="120" w:after="120" w:line="360" w:lineRule="auto"/>
        <w:jc w:val="both"/>
        <w:rPr>
          <w:rFonts w:ascii="Arial" w:hAnsi="Arial" w:cs="Arial"/>
        </w:rPr>
      </w:pPr>
      <w:r>
        <w:rPr>
          <w:rFonts w:ascii="Arial" w:hAnsi="Arial" w:cs="Arial"/>
        </w:rPr>
        <w:t>W zakresie transportu drogowego, w Planie zagospodarowania przestrzennego województwa mazowieckiego postuluje się o następujące działanie w systemie dróg:</w:t>
      </w:r>
    </w:p>
    <w:p w14:paraId="5DCCBDB8" w14:textId="77777777" w:rsidR="00755299" w:rsidRDefault="00755299" w:rsidP="00F40D26">
      <w:pPr>
        <w:pStyle w:val="Akapitzlist"/>
        <w:numPr>
          <w:ilvl w:val="0"/>
          <w:numId w:val="33"/>
        </w:numPr>
        <w:spacing w:after="0" w:line="360" w:lineRule="auto"/>
        <w:ind w:left="357" w:hanging="357"/>
        <w:jc w:val="both"/>
        <w:rPr>
          <w:rFonts w:ascii="Arial" w:hAnsi="Arial" w:cs="Arial"/>
        </w:rPr>
      </w:pPr>
      <w:r>
        <w:rPr>
          <w:rFonts w:ascii="Arial" w:hAnsi="Arial" w:cs="Arial"/>
        </w:rPr>
        <w:t>wprowadzania priorytetów w ruchu drogowym dla transportu zbiorowego:</w:t>
      </w:r>
    </w:p>
    <w:p w14:paraId="12973408" w14:textId="77777777" w:rsidR="00755299" w:rsidRDefault="00755299" w:rsidP="00F40D26">
      <w:pPr>
        <w:pStyle w:val="Akapitzlist"/>
        <w:numPr>
          <w:ilvl w:val="0"/>
          <w:numId w:val="33"/>
        </w:numPr>
        <w:spacing w:after="0" w:line="360" w:lineRule="auto"/>
        <w:ind w:left="357" w:hanging="357"/>
        <w:jc w:val="both"/>
        <w:rPr>
          <w:rFonts w:ascii="Arial" w:hAnsi="Arial" w:cs="Arial"/>
        </w:rPr>
      </w:pPr>
      <w:r>
        <w:rPr>
          <w:rFonts w:ascii="Arial" w:hAnsi="Arial" w:cs="Arial"/>
        </w:rPr>
        <w:t>wydzielone pasy ruchu,</w:t>
      </w:r>
    </w:p>
    <w:p w14:paraId="4DB3D7DE" w14:textId="77777777" w:rsidR="00755299" w:rsidRDefault="00755299" w:rsidP="00F40D26">
      <w:pPr>
        <w:pStyle w:val="Akapitzlist"/>
        <w:numPr>
          <w:ilvl w:val="0"/>
          <w:numId w:val="33"/>
        </w:numPr>
        <w:spacing w:after="0" w:line="360" w:lineRule="auto"/>
        <w:ind w:left="357" w:hanging="357"/>
        <w:jc w:val="both"/>
        <w:rPr>
          <w:rFonts w:ascii="Arial" w:hAnsi="Arial" w:cs="Arial"/>
        </w:rPr>
      </w:pPr>
      <w:r>
        <w:rPr>
          <w:rFonts w:ascii="Arial" w:hAnsi="Arial" w:cs="Arial"/>
        </w:rPr>
        <w:t>pierwszeństwa przejazdu przez skrzyżowania, w tym z sygnalizacją świetlną,</w:t>
      </w:r>
    </w:p>
    <w:p w14:paraId="076D4C00" w14:textId="77777777" w:rsidR="00755299" w:rsidRDefault="00755299" w:rsidP="00F40D26">
      <w:pPr>
        <w:pStyle w:val="Akapitzlist"/>
        <w:numPr>
          <w:ilvl w:val="0"/>
          <w:numId w:val="33"/>
        </w:numPr>
        <w:spacing w:after="0" w:line="360" w:lineRule="auto"/>
        <w:ind w:left="357" w:hanging="357"/>
        <w:jc w:val="both"/>
        <w:rPr>
          <w:rFonts w:ascii="Arial" w:hAnsi="Arial" w:cs="Arial"/>
        </w:rPr>
      </w:pPr>
      <w:r>
        <w:rPr>
          <w:rFonts w:ascii="Arial" w:hAnsi="Arial" w:cs="Arial"/>
        </w:rPr>
        <w:t>dogodne usytuowanie przystanków,</w:t>
      </w:r>
    </w:p>
    <w:p w14:paraId="07094224" w14:textId="77777777" w:rsidR="00755299" w:rsidRDefault="00755299" w:rsidP="00F40D26">
      <w:pPr>
        <w:pStyle w:val="Akapitzlist"/>
        <w:numPr>
          <w:ilvl w:val="0"/>
          <w:numId w:val="33"/>
        </w:numPr>
        <w:spacing w:after="0" w:line="360" w:lineRule="auto"/>
        <w:ind w:left="357" w:hanging="357"/>
        <w:jc w:val="both"/>
        <w:rPr>
          <w:rFonts w:ascii="Arial" w:hAnsi="Arial" w:cs="Arial"/>
        </w:rPr>
      </w:pPr>
      <w:r>
        <w:rPr>
          <w:rFonts w:ascii="Arial" w:hAnsi="Arial" w:cs="Arial"/>
        </w:rPr>
        <w:t>podnoszenia poziomu bezpieczeństwa przez:</w:t>
      </w:r>
    </w:p>
    <w:p w14:paraId="093B2404" w14:textId="5A434FAA" w:rsidR="00755299" w:rsidRDefault="00755299" w:rsidP="00F40D26">
      <w:pPr>
        <w:pStyle w:val="Akapitzlist"/>
        <w:numPr>
          <w:ilvl w:val="0"/>
          <w:numId w:val="33"/>
        </w:numPr>
        <w:spacing w:after="0" w:line="360" w:lineRule="auto"/>
        <w:ind w:left="357" w:hanging="357"/>
        <w:jc w:val="both"/>
        <w:rPr>
          <w:rFonts w:ascii="Arial" w:hAnsi="Arial" w:cs="Arial"/>
        </w:rPr>
      </w:pPr>
      <w:r>
        <w:rPr>
          <w:rFonts w:ascii="Arial" w:hAnsi="Arial" w:cs="Arial"/>
        </w:rPr>
        <w:t>realizację chodników, dróg dla rowerów, przejść dla pieszych i przejazdów dla rowerzystów,</w:t>
      </w:r>
    </w:p>
    <w:p w14:paraId="3CE16520" w14:textId="5F299B9A" w:rsidR="00755299" w:rsidRDefault="00755299" w:rsidP="00F40D26">
      <w:pPr>
        <w:pStyle w:val="Akapitzlist"/>
        <w:numPr>
          <w:ilvl w:val="0"/>
          <w:numId w:val="33"/>
        </w:numPr>
        <w:spacing w:after="0" w:line="360" w:lineRule="auto"/>
        <w:ind w:left="357" w:hanging="357"/>
        <w:jc w:val="both"/>
        <w:rPr>
          <w:rFonts w:ascii="Arial" w:hAnsi="Arial" w:cs="Arial"/>
        </w:rPr>
      </w:pPr>
      <w:r>
        <w:rPr>
          <w:rFonts w:ascii="Arial" w:hAnsi="Arial" w:cs="Arial"/>
        </w:rPr>
        <w:t>działania poprawiające bezpieczeństwo ruchu, w tym m.in. strefowanie prędkości pojazdów, fizyczne środki uspokajania ruchu (progi zwalniające, wyniesione przejścia dla pieszych, azyle dla pieszych, wyniesione skrzyżowania, małe ronda),</w:t>
      </w:r>
    </w:p>
    <w:p w14:paraId="2DF154E4" w14:textId="77777777" w:rsidR="00755299" w:rsidRDefault="00755299" w:rsidP="00F40D26">
      <w:pPr>
        <w:pStyle w:val="Akapitzlist"/>
        <w:numPr>
          <w:ilvl w:val="0"/>
          <w:numId w:val="33"/>
        </w:numPr>
        <w:spacing w:after="0" w:line="360" w:lineRule="auto"/>
        <w:ind w:left="357" w:hanging="357"/>
        <w:jc w:val="both"/>
        <w:rPr>
          <w:rFonts w:ascii="Arial" w:hAnsi="Arial" w:cs="Arial"/>
        </w:rPr>
      </w:pPr>
      <w:r>
        <w:rPr>
          <w:rFonts w:ascii="Arial" w:hAnsi="Arial" w:cs="Arial"/>
        </w:rPr>
        <w:t>przebudowy dróg zgodnie z wynikami okresowych kontroli stanu technicznego, badań natężenia oraz bezpieczeństwa ruchu drogowego,</w:t>
      </w:r>
    </w:p>
    <w:p w14:paraId="1E52879F" w14:textId="77777777" w:rsidR="00755299" w:rsidRDefault="00755299" w:rsidP="00F40D26">
      <w:pPr>
        <w:pStyle w:val="Akapitzlist"/>
        <w:numPr>
          <w:ilvl w:val="0"/>
          <w:numId w:val="33"/>
        </w:numPr>
        <w:spacing w:after="0" w:line="360" w:lineRule="auto"/>
        <w:ind w:left="357" w:hanging="357"/>
        <w:jc w:val="both"/>
        <w:rPr>
          <w:rFonts w:ascii="Arial" w:hAnsi="Arial" w:cs="Arial"/>
        </w:rPr>
      </w:pPr>
      <w:r>
        <w:rPr>
          <w:rFonts w:ascii="Arial" w:hAnsi="Arial" w:cs="Arial"/>
        </w:rPr>
        <w:t>prowadzenia analiz i studiów oraz pozostawienia rezerw terenowych dla obwodnic miejscowości.</w:t>
      </w:r>
    </w:p>
    <w:p w14:paraId="713C3D17" w14:textId="0089353A" w:rsidR="00755299" w:rsidRDefault="00755299" w:rsidP="00755299">
      <w:pPr>
        <w:pStyle w:val="Legenda"/>
        <w:keepNext/>
      </w:pPr>
      <w:bookmarkStart w:id="12" w:name="_Toc189221077"/>
      <w:r>
        <w:lastRenderedPageBreak/>
        <w:t xml:space="preserve">Rysunek </w:t>
      </w:r>
      <w:r w:rsidR="001A6D21">
        <w:fldChar w:fldCharType="begin"/>
      </w:r>
      <w:r w:rsidR="001A6D21">
        <w:instrText xml:space="preserve"> SEQ Rysunek \* ARABIC </w:instrText>
      </w:r>
      <w:r w:rsidR="001A6D21">
        <w:fldChar w:fldCharType="separate"/>
      </w:r>
      <w:r w:rsidR="001A6D21">
        <w:rPr>
          <w:noProof/>
        </w:rPr>
        <w:t>1</w:t>
      </w:r>
      <w:r w:rsidR="001A6D21">
        <w:rPr>
          <w:noProof/>
        </w:rPr>
        <w:fldChar w:fldCharType="end"/>
      </w:r>
      <w:r>
        <w:t xml:space="preserve">. </w:t>
      </w:r>
      <w:r w:rsidRPr="003C3220">
        <w:rPr>
          <w:bCs/>
          <w:iCs w:val="0"/>
          <w:color w:val="000000" w:themeColor="text1"/>
          <w:szCs w:val="20"/>
        </w:rPr>
        <w:t xml:space="preserve">Gmina Miastków Kościelny w Planie </w:t>
      </w:r>
      <w:r>
        <w:rPr>
          <w:bCs/>
          <w:iCs w:val="0"/>
          <w:color w:val="000000" w:themeColor="text1"/>
          <w:szCs w:val="20"/>
        </w:rPr>
        <w:t>z</w:t>
      </w:r>
      <w:r w:rsidRPr="003C3220">
        <w:rPr>
          <w:bCs/>
          <w:iCs w:val="0"/>
          <w:color w:val="000000" w:themeColor="text1"/>
          <w:szCs w:val="20"/>
        </w:rPr>
        <w:t xml:space="preserve">agospodarowania </w:t>
      </w:r>
      <w:r>
        <w:rPr>
          <w:bCs/>
          <w:iCs w:val="0"/>
          <w:color w:val="000000" w:themeColor="text1"/>
          <w:szCs w:val="20"/>
        </w:rPr>
        <w:t>p</w:t>
      </w:r>
      <w:r w:rsidRPr="003C3220">
        <w:rPr>
          <w:bCs/>
          <w:iCs w:val="0"/>
          <w:color w:val="000000" w:themeColor="text1"/>
          <w:szCs w:val="20"/>
        </w:rPr>
        <w:t xml:space="preserve">rzestrzennego </w:t>
      </w:r>
      <w:r>
        <w:rPr>
          <w:bCs/>
          <w:iCs w:val="0"/>
          <w:color w:val="000000" w:themeColor="text1"/>
          <w:szCs w:val="20"/>
        </w:rPr>
        <w:t>w</w:t>
      </w:r>
      <w:r w:rsidRPr="003C3220">
        <w:rPr>
          <w:bCs/>
          <w:iCs w:val="0"/>
          <w:color w:val="000000" w:themeColor="text1"/>
          <w:szCs w:val="20"/>
        </w:rPr>
        <w:t xml:space="preserve">ojewództwa </w:t>
      </w:r>
      <w:r>
        <w:rPr>
          <w:bCs/>
          <w:iCs w:val="0"/>
          <w:color w:val="000000" w:themeColor="text1"/>
          <w:szCs w:val="20"/>
        </w:rPr>
        <w:t>m</w:t>
      </w:r>
      <w:r w:rsidRPr="003C3220">
        <w:rPr>
          <w:bCs/>
          <w:iCs w:val="0"/>
          <w:color w:val="000000" w:themeColor="text1"/>
          <w:szCs w:val="20"/>
        </w:rPr>
        <w:t>azowieckiego</w:t>
      </w:r>
      <w:bookmarkEnd w:id="12"/>
    </w:p>
    <w:p w14:paraId="4E74345C" w14:textId="310C8970" w:rsidR="001F0AB7" w:rsidRDefault="00755299" w:rsidP="00755299">
      <w:pPr>
        <w:pStyle w:val="Bezodstpw"/>
        <w:ind w:right="0"/>
        <w:jc w:val="center"/>
        <w:rPr>
          <w:rFonts w:cs="Arial"/>
          <w:bCs/>
          <w:iCs/>
          <w:szCs w:val="22"/>
        </w:rPr>
      </w:pPr>
      <w:r w:rsidRPr="00755299">
        <w:rPr>
          <w:noProof/>
        </w:rPr>
        <w:drawing>
          <wp:inline distT="0" distB="0" distL="0" distR="0" wp14:anchorId="7A469721" wp14:editId="2654E7A5">
            <wp:extent cx="5800000" cy="7428571"/>
            <wp:effectExtent l="0" t="0" r="0" b="1270"/>
            <wp:docPr id="5" name="Obraz 5" descr="Na rysunku przedstawiono Gminę Miastków Kościelny w Planie zagospodarowania przestrzennego województwa mazowie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00000" cy="7428571"/>
                    </a:xfrm>
                    <a:prstGeom prst="rect">
                      <a:avLst/>
                    </a:prstGeom>
                  </pic:spPr>
                </pic:pic>
              </a:graphicData>
            </a:graphic>
          </wp:inline>
        </w:drawing>
      </w:r>
    </w:p>
    <w:p w14:paraId="54F642D6" w14:textId="77777777" w:rsidR="00755299" w:rsidRDefault="00755299" w:rsidP="00755299">
      <w:pPr>
        <w:spacing w:before="120" w:after="120" w:line="240" w:lineRule="auto"/>
        <w:jc w:val="right"/>
        <w:rPr>
          <w:rFonts w:ascii="Arial" w:hAnsi="Arial" w:cs="Arial"/>
          <w:sz w:val="18"/>
          <w:szCs w:val="18"/>
        </w:rPr>
      </w:pPr>
      <w:r w:rsidRPr="003C3220">
        <w:rPr>
          <w:rFonts w:ascii="Arial" w:hAnsi="Arial" w:cs="Arial"/>
          <w:sz w:val="18"/>
          <w:szCs w:val="18"/>
        </w:rPr>
        <w:t>Źródło: Plan zagospodarowania przestrzennego województwa mazowieckiego, zał. 2. Stan zagospodarowania</w:t>
      </w:r>
    </w:p>
    <w:p w14:paraId="63612944" w14:textId="77777777" w:rsidR="00755299" w:rsidRDefault="00755299" w:rsidP="00755299">
      <w:pPr>
        <w:spacing w:before="120" w:after="120" w:line="360" w:lineRule="auto"/>
        <w:jc w:val="both"/>
        <w:rPr>
          <w:rFonts w:ascii="Arial" w:hAnsi="Arial" w:cs="Arial"/>
        </w:rPr>
      </w:pPr>
      <w:r>
        <w:rPr>
          <w:rFonts w:ascii="Arial" w:hAnsi="Arial" w:cs="Arial"/>
        </w:rPr>
        <w:t>Na terenie gminy Miastków Kościelny nie są planowane żadne inwestycje określone w Planie zagospodarowania przestrzennego województwa mazowieckiego, co przedstawia poniższy fragment mapy Załącznika 4. Planowane inwestycje – przebieg orientacyjny.</w:t>
      </w:r>
    </w:p>
    <w:p w14:paraId="1EC34019" w14:textId="3EE9B257" w:rsidR="00755299" w:rsidRDefault="00755299" w:rsidP="00755299">
      <w:pPr>
        <w:pStyle w:val="Legenda"/>
        <w:keepNext/>
      </w:pPr>
      <w:bookmarkStart w:id="13" w:name="_Toc189221078"/>
      <w:r>
        <w:lastRenderedPageBreak/>
        <w:t xml:space="preserve">Rysunek </w:t>
      </w:r>
      <w:r w:rsidR="001A6D21">
        <w:fldChar w:fldCharType="begin"/>
      </w:r>
      <w:r w:rsidR="001A6D21">
        <w:instrText xml:space="preserve"> SEQ Rysunek \* ARABIC </w:instrText>
      </w:r>
      <w:r w:rsidR="001A6D21">
        <w:fldChar w:fldCharType="separate"/>
      </w:r>
      <w:r w:rsidR="001A6D21">
        <w:rPr>
          <w:noProof/>
        </w:rPr>
        <w:t>2</w:t>
      </w:r>
      <w:r w:rsidR="001A6D21">
        <w:rPr>
          <w:noProof/>
        </w:rPr>
        <w:fldChar w:fldCharType="end"/>
      </w:r>
      <w:r>
        <w:t xml:space="preserve">. </w:t>
      </w:r>
      <w:r w:rsidRPr="00650F4D">
        <w:rPr>
          <w:bCs/>
          <w:iCs w:val="0"/>
          <w:color w:val="000000" w:themeColor="text1"/>
          <w:szCs w:val="20"/>
        </w:rPr>
        <w:t>Gmina Miastków Kościelny w Planie zagospodarowania przestrzennego województwa mazowieckiego</w:t>
      </w:r>
      <w:bookmarkEnd w:id="13"/>
    </w:p>
    <w:p w14:paraId="49016115" w14:textId="2D1D3BD3" w:rsidR="00755299" w:rsidRDefault="00755299" w:rsidP="00755299">
      <w:pPr>
        <w:pStyle w:val="Bezodstpw"/>
        <w:ind w:right="0"/>
        <w:jc w:val="center"/>
        <w:rPr>
          <w:rFonts w:cs="Arial"/>
          <w:bCs/>
          <w:iCs/>
          <w:szCs w:val="22"/>
        </w:rPr>
      </w:pPr>
      <w:r w:rsidRPr="00755299">
        <w:rPr>
          <w:noProof/>
        </w:rPr>
        <w:drawing>
          <wp:inline distT="0" distB="0" distL="0" distR="0" wp14:anchorId="57F53114" wp14:editId="7FAC659C">
            <wp:extent cx="4914286" cy="7485714"/>
            <wp:effectExtent l="0" t="0" r="635" b="1270"/>
            <wp:docPr id="8" name="Obraz 8" descr="Na rysunku przedstawiono Gminę Miastków Kościelny w Planie zagospodarowania przestrzennego województwa mazowie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14286" cy="7485714"/>
                    </a:xfrm>
                    <a:prstGeom prst="rect">
                      <a:avLst/>
                    </a:prstGeom>
                  </pic:spPr>
                </pic:pic>
              </a:graphicData>
            </a:graphic>
          </wp:inline>
        </w:drawing>
      </w:r>
    </w:p>
    <w:p w14:paraId="4DF606DD" w14:textId="77777777" w:rsidR="00755299" w:rsidRDefault="00755299" w:rsidP="00755299">
      <w:pPr>
        <w:spacing w:before="120" w:after="120" w:line="240" w:lineRule="auto"/>
        <w:jc w:val="right"/>
        <w:rPr>
          <w:rFonts w:ascii="Arial" w:hAnsi="Arial" w:cs="Arial"/>
          <w:sz w:val="18"/>
          <w:szCs w:val="18"/>
        </w:rPr>
      </w:pPr>
      <w:r w:rsidRPr="00650F4D">
        <w:rPr>
          <w:rFonts w:ascii="Arial" w:hAnsi="Arial" w:cs="Arial"/>
          <w:sz w:val="18"/>
          <w:szCs w:val="18"/>
        </w:rPr>
        <w:t>Źródło: Plan zagospodarowania przestrzennego województwa mazowieckiego, zał. 4. Planowane inwestycje</w:t>
      </w:r>
    </w:p>
    <w:p w14:paraId="55903625" w14:textId="231C2876" w:rsidR="006B13B9" w:rsidRDefault="006B13B9" w:rsidP="006B13B9">
      <w:pPr>
        <w:pStyle w:val="Legenda"/>
        <w:keepNext/>
      </w:pPr>
      <w:bookmarkStart w:id="14" w:name="_Toc189221079"/>
      <w:r>
        <w:lastRenderedPageBreak/>
        <w:t xml:space="preserve">Rysunek </w:t>
      </w:r>
      <w:r w:rsidR="001A6D21">
        <w:fldChar w:fldCharType="begin"/>
      </w:r>
      <w:r w:rsidR="001A6D21">
        <w:instrText xml:space="preserve"> SEQ Rysunek \* ARABIC </w:instrText>
      </w:r>
      <w:r w:rsidR="001A6D21">
        <w:fldChar w:fldCharType="separate"/>
      </w:r>
      <w:r w:rsidR="001A6D21">
        <w:rPr>
          <w:noProof/>
        </w:rPr>
        <w:t>3</w:t>
      </w:r>
      <w:r w:rsidR="001A6D21">
        <w:rPr>
          <w:noProof/>
        </w:rPr>
        <w:fldChar w:fldCharType="end"/>
      </w:r>
      <w:r>
        <w:t xml:space="preserve">. </w:t>
      </w:r>
      <w:r w:rsidRPr="007665F1">
        <w:rPr>
          <w:bCs/>
          <w:iCs w:val="0"/>
          <w:color w:val="000000" w:themeColor="text1"/>
          <w:szCs w:val="20"/>
        </w:rPr>
        <w:t>Gmina Miastków Kościelny w Planie zagospodarowania przestrzennego województwa mazowieckiego</w:t>
      </w:r>
      <w:bookmarkEnd w:id="14"/>
    </w:p>
    <w:p w14:paraId="558CE95D" w14:textId="6A45E0EE" w:rsidR="00755299" w:rsidRDefault="006B13B9" w:rsidP="00755299">
      <w:pPr>
        <w:pStyle w:val="Bezodstpw"/>
        <w:ind w:right="0"/>
        <w:jc w:val="center"/>
        <w:rPr>
          <w:rFonts w:cs="Arial"/>
          <w:bCs/>
          <w:iCs/>
          <w:szCs w:val="22"/>
        </w:rPr>
      </w:pPr>
      <w:r w:rsidRPr="006B13B9">
        <w:rPr>
          <w:noProof/>
        </w:rPr>
        <w:drawing>
          <wp:inline distT="0" distB="0" distL="0" distR="0" wp14:anchorId="60CCA07F" wp14:editId="2F054532">
            <wp:extent cx="5800000" cy="6219048"/>
            <wp:effectExtent l="0" t="0" r="0" b="0"/>
            <wp:docPr id="13" name="Obraz 13" descr="Na rysunku przedstawiono Gminę Miastków Kościelny w Planie zagospodarowania przestrzennego województwa mazowie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00000" cy="6219048"/>
                    </a:xfrm>
                    <a:prstGeom prst="rect">
                      <a:avLst/>
                    </a:prstGeom>
                  </pic:spPr>
                </pic:pic>
              </a:graphicData>
            </a:graphic>
          </wp:inline>
        </w:drawing>
      </w:r>
    </w:p>
    <w:p w14:paraId="15D2ED38" w14:textId="7E4A6991" w:rsidR="006B13B9" w:rsidRPr="00D92809" w:rsidRDefault="006B13B9" w:rsidP="00D92809">
      <w:pPr>
        <w:spacing w:before="120" w:after="120" w:line="240" w:lineRule="auto"/>
        <w:jc w:val="right"/>
        <w:rPr>
          <w:rFonts w:ascii="Arial" w:hAnsi="Arial" w:cs="Arial"/>
          <w:sz w:val="18"/>
          <w:szCs w:val="18"/>
        </w:rPr>
      </w:pPr>
      <w:r w:rsidRPr="007665F1">
        <w:rPr>
          <w:rFonts w:ascii="Arial" w:hAnsi="Arial" w:cs="Arial"/>
          <w:sz w:val="18"/>
          <w:szCs w:val="18"/>
        </w:rPr>
        <w:t xml:space="preserve">Źródło: Plan zagospodarowania przestrzennego województwa mazowieckiego, zał. 6. Ochrona przyrody </w:t>
      </w:r>
      <w:r>
        <w:rPr>
          <w:rFonts w:ascii="Arial" w:hAnsi="Arial" w:cs="Arial"/>
          <w:sz w:val="18"/>
          <w:szCs w:val="18"/>
        </w:rPr>
        <w:br/>
      </w:r>
      <w:r w:rsidRPr="007665F1">
        <w:rPr>
          <w:rFonts w:ascii="Arial" w:hAnsi="Arial" w:cs="Arial"/>
          <w:sz w:val="18"/>
          <w:szCs w:val="18"/>
        </w:rPr>
        <w:t>i dziedzictwa kulturowego</w:t>
      </w:r>
    </w:p>
    <w:p w14:paraId="3EC931BA" w14:textId="487FC7CC" w:rsidR="006B13B9" w:rsidRDefault="00C076A6" w:rsidP="00742DE4">
      <w:pPr>
        <w:pStyle w:val="Bezodstpw"/>
        <w:ind w:right="0"/>
        <w:rPr>
          <w:rFonts w:cs="Arial"/>
          <w:b/>
          <w:bCs/>
          <w:iCs/>
          <w:szCs w:val="22"/>
        </w:rPr>
      </w:pPr>
      <w:r>
        <w:rPr>
          <w:rFonts w:cs="Arial"/>
          <w:b/>
          <w:bCs/>
          <w:iCs/>
          <w:szCs w:val="22"/>
        </w:rPr>
        <w:t xml:space="preserve">Strategia </w:t>
      </w:r>
      <w:r w:rsidR="00D92809">
        <w:rPr>
          <w:rFonts w:cs="Arial"/>
          <w:b/>
          <w:bCs/>
          <w:iCs/>
          <w:szCs w:val="22"/>
        </w:rPr>
        <w:t>rozwoju województwa mazowieckiego 2030+. Innowacyjne Mazowsze</w:t>
      </w:r>
    </w:p>
    <w:p w14:paraId="698AAFEB" w14:textId="003EAE1C" w:rsidR="006B13B9" w:rsidRDefault="00D92809" w:rsidP="00742DE4">
      <w:pPr>
        <w:pStyle w:val="Bezodstpw"/>
        <w:ind w:right="0"/>
      </w:pPr>
      <w:r w:rsidRPr="00D92809">
        <w:t xml:space="preserve">Strategia rozwoju województwa, przyjęta </w:t>
      </w:r>
      <w:hyperlink r:id="rId18" w:tgtFrame="_self" w:tooltip="uchwala-7222-sejmiku-wojewodztwa-mazowieckiego-z-dnia-2022-05-24" w:history="1">
        <w:r w:rsidRPr="00D92809">
          <w:rPr>
            <w:rStyle w:val="Hipercze"/>
            <w:rFonts w:eastAsiaTheme="majorEastAsia"/>
            <w:color w:val="auto"/>
            <w:u w:val="none"/>
          </w:rPr>
          <w:t>uchwałą 72/22 Sejmiku Województwa Mazowieckiego</w:t>
        </w:r>
      </w:hyperlink>
      <w:r>
        <w:t xml:space="preserve"> </w:t>
      </w:r>
      <w:r>
        <w:br/>
        <w:t>z dnia 24.05.2022 r.</w:t>
      </w:r>
      <w:r w:rsidRPr="00D92809">
        <w:t>, wskazuje główne wyzwania, a także cele rozwojowe regionu do zrealizowania przez samorząd województwa oraz inne podmioty. Stanowi też punkt odniesienia dla innych dokumentów strategicznych, programowych i planistycznych tworzonych na poziomie regionalnym oraz lokalnym.</w:t>
      </w:r>
    </w:p>
    <w:p w14:paraId="4D7FC61A" w14:textId="7F1CAA19" w:rsidR="00096DEA" w:rsidRDefault="00096DEA" w:rsidP="00096DEA">
      <w:pPr>
        <w:pStyle w:val="Legenda"/>
        <w:keepNext/>
      </w:pPr>
      <w:bookmarkStart w:id="15" w:name="_Toc189221080"/>
      <w:r>
        <w:lastRenderedPageBreak/>
        <w:t xml:space="preserve">Rysunek </w:t>
      </w:r>
      <w:r w:rsidR="001A6D21">
        <w:fldChar w:fldCharType="begin"/>
      </w:r>
      <w:r w:rsidR="001A6D21">
        <w:instrText xml:space="preserve"> SEQ Rysunek \* ARABIC </w:instrText>
      </w:r>
      <w:r w:rsidR="001A6D21">
        <w:fldChar w:fldCharType="separate"/>
      </w:r>
      <w:r w:rsidR="001A6D21">
        <w:rPr>
          <w:noProof/>
        </w:rPr>
        <w:t>4</w:t>
      </w:r>
      <w:r w:rsidR="001A6D21">
        <w:rPr>
          <w:noProof/>
        </w:rPr>
        <w:fldChar w:fldCharType="end"/>
      </w:r>
      <w:r>
        <w:t>. Struktura celów rozwojowych</w:t>
      </w:r>
      <w:r w:rsidR="005E4C96">
        <w:t xml:space="preserve"> województwa mazowieckiego</w:t>
      </w:r>
      <w:bookmarkEnd w:id="15"/>
    </w:p>
    <w:p w14:paraId="58A3E4C8" w14:textId="2B8E27F9" w:rsidR="00D92809" w:rsidRPr="00D92809" w:rsidRDefault="00D92809" w:rsidP="00D92809">
      <w:pPr>
        <w:pStyle w:val="Bezodstpw"/>
        <w:ind w:right="0"/>
        <w:jc w:val="center"/>
        <w:rPr>
          <w:rFonts w:cs="Arial"/>
          <w:bCs/>
          <w:iCs/>
          <w:szCs w:val="22"/>
        </w:rPr>
      </w:pPr>
      <w:r w:rsidRPr="00D92809">
        <w:rPr>
          <w:noProof/>
          <w:bdr w:val="double" w:sz="6" w:space="0" w:color="auto"/>
        </w:rPr>
        <w:drawing>
          <wp:inline distT="0" distB="0" distL="0" distR="0" wp14:anchorId="07A04291" wp14:editId="786E58C1">
            <wp:extent cx="5830079" cy="3545457"/>
            <wp:effectExtent l="0" t="0" r="0" b="0"/>
            <wp:docPr id="16" name="Obraz 16" descr="Na rysunku przedstawiono strukturę celów rozwojowych województwa mazowie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37581" cy="3550019"/>
                    </a:xfrm>
                    <a:prstGeom prst="rect">
                      <a:avLst/>
                    </a:prstGeom>
                  </pic:spPr>
                </pic:pic>
              </a:graphicData>
            </a:graphic>
          </wp:inline>
        </w:drawing>
      </w:r>
    </w:p>
    <w:p w14:paraId="797EF0BC" w14:textId="11066FF4" w:rsidR="00D92809" w:rsidRDefault="00096DEA" w:rsidP="00096DEA">
      <w:pPr>
        <w:pStyle w:val="Bezodstpw"/>
        <w:spacing w:line="240" w:lineRule="auto"/>
        <w:ind w:right="0"/>
        <w:jc w:val="right"/>
        <w:rPr>
          <w:rFonts w:cs="Arial"/>
          <w:bCs/>
          <w:iCs/>
          <w:sz w:val="18"/>
          <w:szCs w:val="22"/>
        </w:rPr>
      </w:pPr>
      <w:r w:rsidRPr="00096DEA">
        <w:rPr>
          <w:rFonts w:cs="Arial"/>
          <w:bCs/>
          <w:iCs/>
          <w:sz w:val="18"/>
          <w:szCs w:val="22"/>
        </w:rPr>
        <w:t>Źródło:</w:t>
      </w:r>
      <w:r>
        <w:rPr>
          <w:rFonts w:cs="Arial"/>
          <w:bCs/>
          <w:iCs/>
          <w:sz w:val="18"/>
          <w:szCs w:val="22"/>
        </w:rPr>
        <w:t xml:space="preserve"> </w:t>
      </w:r>
      <w:r w:rsidR="005E4C96" w:rsidRPr="005E4C96">
        <w:rPr>
          <w:rFonts w:cs="Arial"/>
          <w:bCs/>
          <w:iCs/>
          <w:sz w:val="18"/>
          <w:szCs w:val="22"/>
        </w:rPr>
        <w:t>Strategia rozwoju województwa mazowieckiego 2030+. Innowacyjne Mazowsze</w:t>
      </w:r>
    </w:p>
    <w:p w14:paraId="3F019EE9" w14:textId="37E58568" w:rsidR="005E4C96" w:rsidRPr="00AF6C0A" w:rsidRDefault="00AF6C0A" w:rsidP="00AF6C0A">
      <w:pPr>
        <w:pStyle w:val="Bezodstpw"/>
        <w:ind w:right="0"/>
        <w:rPr>
          <w:rFonts w:cs="Arial"/>
          <w:bCs/>
          <w:iCs/>
          <w:szCs w:val="22"/>
        </w:rPr>
      </w:pPr>
      <w:r w:rsidRPr="00AF6C0A">
        <w:rPr>
          <w:rFonts w:cs="Arial"/>
          <w:bCs/>
          <w:iCs/>
          <w:szCs w:val="22"/>
        </w:rPr>
        <w:t xml:space="preserve">Strategia </w:t>
      </w:r>
      <w:r w:rsidR="00AD2D2E">
        <w:rPr>
          <w:rFonts w:cs="Arial"/>
          <w:bCs/>
          <w:iCs/>
          <w:szCs w:val="22"/>
        </w:rPr>
        <w:t>rozwoju województwa</w:t>
      </w:r>
      <w:r w:rsidRPr="00AF6C0A">
        <w:rPr>
          <w:rFonts w:cs="Arial"/>
          <w:bCs/>
          <w:iCs/>
          <w:szCs w:val="22"/>
        </w:rPr>
        <w:t xml:space="preserve"> określa główne wyzwania i cele rozwojowe regionu, które mają być realizowane zarówno przez </w:t>
      </w:r>
      <w:r>
        <w:rPr>
          <w:rFonts w:cs="Arial"/>
          <w:bCs/>
          <w:iCs/>
          <w:szCs w:val="22"/>
        </w:rPr>
        <w:t>województwo</w:t>
      </w:r>
      <w:r w:rsidRPr="00AF6C0A">
        <w:rPr>
          <w:rFonts w:cs="Arial"/>
          <w:bCs/>
          <w:iCs/>
          <w:szCs w:val="22"/>
        </w:rPr>
        <w:t xml:space="preserve">, jak i inne podmioty, w tym gminy. </w:t>
      </w:r>
      <w:r w:rsidR="00FB53EF">
        <w:rPr>
          <w:rFonts w:cs="Arial"/>
          <w:bCs/>
          <w:iCs/>
          <w:szCs w:val="22"/>
        </w:rPr>
        <w:t>Plan</w:t>
      </w:r>
      <w:r w:rsidRPr="00AF6C0A">
        <w:rPr>
          <w:rFonts w:cs="Arial"/>
          <w:bCs/>
          <w:iCs/>
          <w:szCs w:val="22"/>
        </w:rPr>
        <w:t xml:space="preserve"> </w:t>
      </w:r>
      <w:r w:rsidR="00292D39">
        <w:rPr>
          <w:rFonts w:cs="Arial"/>
          <w:bCs/>
          <w:iCs/>
          <w:szCs w:val="22"/>
        </w:rPr>
        <w:t>O</w:t>
      </w:r>
      <w:r w:rsidRPr="00AF6C0A">
        <w:rPr>
          <w:rFonts w:cs="Arial"/>
          <w:bCs/>
          <w:iCs/>
          <w:szCs w:val="22"/>
        </w:rPr>
        <w:t>góln</w:t>
      </w:r>
      <w:r w:rsidR="00FB53EF">
        <w:rPr>
          <w:rFonts w:cs="Arial"/>
          <w:bCs/>
          <w:iCs/>
          <w:szCs w:val="22"/>
        </w:rPr>
        <w:t>y</w:t>
      </w:r>
      <w:r w:rsidRPr="00AF6C0A">
        <w:rPr>
          <w:rFonts w:cs="Arial"/>
          <w:bCs/>
          <w:iCs/>
          <w:szCs w:val="22"/>
        </w:rPr>
        <w:t xml:space="preserve"> </w:t>
      </w:r>
      <w:r w:rsidR="00FB53EF">
        <w:rPr>
          <w:rFonts w:cs="Arial"/>
          <w:bCs/>
          <w:iCs/>
          <w:szCs w:val="22"/>
        </w:rPr>
        <w:t>Gminy Miastków Kościelny</w:t>
      </w:r>
      <w:r w:rsidRPr="00AF6C0A">
        <w:rPr>
          <w:rFonts w:cs="Arial"/>
          <w:bCs/>
          <w:iCs/>
          <w:szCs w:val="22"/>
        </w:rPr>
        <w:t xml:space="preserve"> </w:t>
      </w:r>
      <w:r w:rsidR="00134285">
        <w:rPr>
          <w:rFonts w:cs="Arial"/>
          <w:bCs/>
          <w:iCs/>
          <w:szCs w:val="22"/>
        </w:rPr>
        <w:t>jest</w:t>
      </w:r>
      <w:r w:rsidRPr="00AF6C0A">
        <w:rPr>
          <w:rFonts w:cs="Arial"/>
          <w:bCs/>
          <w:iCs/>
          <w:szCs w:val="22"/>
        </w:rPr>
        <w:t xml:space="preserve"> spójn</w:t>
      </w:r>
      <w:r w:rsidR="00134285">
        <w:rPr>
          <w:rFonts w:cs="Arial"/>
          <w:bCs/>
          <w:iCs/>
          <w:szCs w:val="22"/>
        </w:rPr>
        <w:t>y</w:t>
      </w:r>
      <w:r w:rsidRPr="00AF6C0A">
        <w:rPr>
          <w:rFonts w:cs="Arial"/>
          <w:bCs/>
          <w:iCs/>
          <w:szCs w:val="22"/>
        </w:rPr>
        <w:t xml:space="preserve"> z </w:t>
      </w:r>
      <w:r w:rsidR="00134285">
        <w:rPr>
          <w:rFonts w:cs="Arial"/>
          <w:bCs/>
          <w:iCs/>
          <w:szCs w:val="22"/>
        </w:rPr>
        <w:t xml:space="preserve">założeniami Strategii </w:t>
      </w:r>
      <w:r w:rsidR="00134285" w:rsidRPr="00134285">
        <w:rPr>
          <w:rFonts w:cs="Arial"/>
          <w:bCs/>
          <w:iCs/>
          <w:szCs w:val="22"/>
        </w:rPr>
        <w:t>rozwoju województwa mazowieckiego 2030+. Innowacyjne Mazowsze, co zapewnia harmonijny rozwój przestrzenny oraz efektywne wykorzystanie zasobów i potencjału regionu.</w:t>
      </w:r>
      <w:r w:rsidR="00F44E92">
        <w:rPr>
          <w:rFonts w:cs="Arial"/>
          <w:bCs/>
          <w:iCs/>
          <w:szCs w:val="22"/>
        </w:rPr>
        <w:t xml:space="preserve"> </w:t>
      </w:r>
      <w:r w:rsidR="00F44E92" w:rsidRPr="00F44E92">
        <w:rPr>
          <w:rFonts w:cs="Arial"/>
          <w:bCs/>
          <w:iCs/>
          <w:szCs w:val="22"/>
        </w:rPr>
        <w:t xml:space="preserve">Plan ogólny gminy przekłada </w:t>
      </w:r>
      <w:r w:rsidR="00AD2D2E">
        <w:rPr>
          <w:rFonts w:cs="Arial"/>
          <w:bCs/>
          <w:iCs/>
          <w:szCs w:val="22"/>
        </w:rPr>
        <w:t>cele Strategii</w:t>
      </w:r>
      <w:r w:rsidR="00F44E92" w:rsidRPr="00F44E92">
        <w:rPr>
          <w:rFonts w:cs="Arial"/>
          <w:bCs/>
          <w:iCs/>
          <w:szCs w:val="22"/>
        </w:rPr>
        <w:t xml:space="preserve"> na konkretne działania planistyczne, m.in. poprzez wyznaczenie terenów pod rozwój gospodarczy, </w:t>
      </w:r>
      <w:r w:rsidR="00AD2D2E">
        <w:rPr>
          <w:rFonts w:cs="Arial"/>
          <w:bCs/>
          <w:iCs/>
          <w:szCs w:val="22"/>
        </w:rPr>
        <w:t xml:space="preserve">czy </w:t>
      </w:r>
      <w:r w:rsidR="00F44E92" w:rsidRPr="00F44E92">
        <w:rPr>
          <w:rFonts w:cs="Arial"/>
          <w:bCs/>
          <w:iCs/>
          <w:szCs w:val="22"/>
        </w:rPr>
        <w:t xml:space="preserve">infrastrukturalny. </w:t>
      </w:r>
    </w:p>
    <w:p w14:paraId="625F0BD1" w14:textId="7E9A3FE6" w:rsidR="001C65A1" w:rsidRPr="004872A1" w:rsidRDefault="00D92809" w:rsidP="00742DE4">
      <w:pPr>
        <w:pStyle w:val="Bezodstpw"/>
        <w:ind w:right="0"/>
        <w:rPr>
          <w:rFonts w:cs="Arial"/>
          <w:bCs/>
          <w:iCs/>
          <w:szCs w:val="22"/>
        </w:rPr>
      </w:pPr>
      <w:r>
        <w:rPr>
          <w:rFonts w:cs="Arial"/>
          <w:b/>
          <w:bCs/>
          <w:iCs/>
          <w:szCs w:val="22"/>
        </w:rPr>
        <w:t xml:space="preserve">Strategia </w:t>
      </w:r>
      <w:r w:rsidR="00C223DF">
        <w:rPr>
          <w:rFonts w:cs="Arial"/>
          <w:b/>
          <w:bCs/>
          <w:iCs/>
          <w:szCs w:val="22"/>
        </w:rPr>
        <w:t>Rozwoju Gminy Miastków Kościelny na lata 2023-2030</w:t>
      </w:r>
      <w:r w:rsidR="00C076A6">
        <w:rPr>
          <w:rFonts w:cs="Arial"/>
          <w:b/>
          <w:bCs/>
          <w:iCs/>
          <w:szCs w:val="22"/>
        </w:rPr>
        <w:t xml:space="preserve"> </w:t>
      </w:r>
    </w:p>
    <w:p w14:paraId="478BF7E2" w14:textId="77777777" w:rsidR="00C223DF" w:rsidRDefault="00C223DF" w:rsidP="00C223DF">
      <w:pPr>
        <w:spacing w:before="120" w:after="120" w:line="360" w:lineRule="auto"/>
        <w:jc w:val="both"/>
        <w:rPr>
          <w:rFonts w:ascii="Arial" w:hAnsi="Arial" w:cs="Arial"/>
        </w:rPr>
      </w:pPr>
      <w:r w:rsidRPr="006121F0">
        <w:rPr>
          <w:rFonts w:ascii="Arial" w:hAnsi="Arial" w:cs="Arial"/>
        </w:rPr>
        <w:t>Na terenie gminy Miastków Kościelny obowiązuje Strategia Rozwoju Gminy Miastków Kościelny na lata 2023-2030.</w:t>
      </w:r>
    </w:p>
    <w:p w14:paraId="5FB18572" w14:textId="12AA7D51" w:rsidR="00C223DF" w:rsidRDefault="00C223DF" w:rsidP="00C223DF">
      <w:pPr>
        <w:spacing w:before="120" w:after="120" w:line="360" w:lineRule="auto"/>
        <w:jc w:val="both"/>
        <w:rPr>
          <w:rFonts w:ascii="Arial" w:hAnsi="Arial" w:cs="Arial"/>
        </w:rPr>
      </w:pPr>
      <w:r>
        <w:rPr>
          <w:rFonts w:ascii="Arial" w:hAnsi="Arial" w:cs="Arial"/>
        </w:rPr>
        <w:t xml:space="preserve">Wizja rozwoju Gminy określona w niniejszej Strategii: „W 2030 roku Gmina Miastków Kościelny miejscem wykorzystującym potencjał agroturystyczny, gdzie rozwija się również konkurencyjna gospodarka lokalna. Znajduje się tu dobrze rozwinięta infrastruktura techniczna i społeczna, </w:t>
      </w:r>
      <w:r w:rsidR="001506BD">
        <w:rPr>
          <w:rFonts w:ascii="Arial" w:hAnsi="Arial" w:cs="Arial"/>
        </w:rPr>
        <w:br/>
      </w:r>
      <w:r>
        <w:rPr>
          <w:rFonts w:ascii="Arial" w:hAnsi="Arial" w:cs="Arial"/>
        </w:rPr>
        <w:t xml:space="preserve">a wszelkie działania prowadzone są zgodnie z zasadą zrównoważonego rozwoju, dbając </w:t>
      </w:r>
      <w:r w:rsidR="001506BD">
        <w:rPr>
          <w:rFonts w:ascii="Arial" w:hAnsi="Arial" w:cs="Arial"/>
        </w:rPr>
        <w:br/>
      </w:r>
      <w:r>
        <w:rPr>
          <w:rFonts w:ascii="Arial" w:hAnsi="Arial" w:cs="Arial"/>
        </w:rPr>
        <w:t>o środowisko i zapewniając przyjazne miejsce do życia”.</w:t>
      </w:r>
    </w:p>
    <w:p w14:paraId="38595948" w14:textId="77777777" w:rsidR="00C223DF" w:rsidRDefault="00C223DF" w:rsidP="00C223DF">
      <w:pPr>
        <w:spacing w:before="120" w:after="120" w:line="360" w:lineRule="auto"/>
        <w:jc w:val="both"/>
        <w:rPr>
          <w:rFonts w:ascii="Arial" w:hAnsi="Arial" w:cs="Arial"/>
        </w:rPr>
      </w:pPr>
      <w:r>
        <w:rPr>
          <w:rFonts w:ascii="Arial" w:hAnsi="Arial" w:cs="Arial"/>
        </w:rPr>
        <w:t>Natomiast cele strategiczne i operacyjne określone we wskazanym dokumencie brzmią następująco:</w:t>
      </w:r>
    </w:p>
    <w:p w14:paraId="56C2E417" w14:textId="77777777" w:rsidR="00C223DF" w:rsidRDefault="00C223DF" w:rsidP="00F40D26">
      <w:pPr>
        <w:pStyle w:val="Akapitzlist"/>
        <w:numPr>
          <w:ilvl w:val="0"/>
          <w:numId w:val="34"/>
        </w:numPr>
        <w:spacing w:before="120" w:after="120" w:line="360" w:lineRule="auto"/>
        <w:ind w:left="357" w:hanging="357"/>
        <w:jc w:val="both"/>
        <w:rPr>
          <w:rFonts w:ascii="Arial" w:hAnsi="Arial" w:cs="Arial"/>
        </w:rPr>
      </w:pPr>
      <w:r>
        <w:rPr>
          <w:rFonts w:ascii="Arial" w:hAnsi="Arial" w:cs="Arial"/>
        </w:rPr>
        <w:t>Wysoka jakość życia mieszkańców</w:t>
      </w:r>
    </w:p>
    <w:p w14:paraId="0DB52465" w14:textId="77777777" w:rsidR="00C223DF" w:rsidRDefault="00C223DF" w:rsidP="00F40D26">
      <w:pPr>
        <w:pStyle w:val="Akapitzlist"/>
        <w:numPr>
          <w:ilvl w:val="1"/>
          <w:numId w:val="34"/>
        </w:numPr>
        <w:spacing w:before="120" w:after="120" w:line="360" w:lineRule="auto"/>
        <w:jc w:val="both"/>
        <w:rPr>
          <w:rFonts w:ascii="Arial" w:hAnsi="Arial" w:cs="Arial"/>
        </w:rPr>
      </w:pPr>
      <w:r>
        <w:rPr>
          <w:rFonts w:ascii="Arial" w:hAnsi="Arial" w:cs="Arial"/>
        </w:rPr>
        <w:t>Atrakcyjne warunki mieszkaniowe</w:t>
      </w:r>
    </w:p>
    <w:p w14:paraId="7941E897" w14:textId="77777777" w:rsidR="00C223DF" w:rsidRDefault="00C223DF" w:rsidP="00F40D26">
      <w:pPr>
        <w:pStyle w:val="Akapitzlist"/>
        <w:numPr>
          <w:ilvl w:val="1"/>
          <w:numId w:val="34"/>
        </w:numPr>
        <w:spacing w:before="120" w:after="120" w:line="360" w:lineRule="auto"/>
        <w:jc w:val="both"/>
        <w:rPr>
          <w:rFonts w:ascii="Arial" w:hAnsi="Arial" w:cs="Arial"/>
        </w:rPr>
      </w:pPr>
      <w:r>
        <w:rPr>
          <w:rFonts w:ascii="Arial" w:hAnsi="Arial" w:cs="Arial"/>
        </w:rPr>
        <w:lastRenderedPageBreak/>
        <w:t>Wysokie standardy infrastruktury społecznej</w:t>
      </w:r>
    </w:p>
    <w:p w14:paraId="7084E802" w14:textId="77777777" w:rsidR="00C223DF" w:rsidRDefault="00C223DF" w:rsidP="00F40D26">
      <w:pPr>
        <w:pStyle w:val="Akapitzlist"/>
        <w:numPr>
          <w:ilvl w:val="1"/>
          <w:numId w:val="34"/>
        </w:numPr>
        <w:spacing w:before="120" w:after="120" w:line="360" w:lineRule="auto"/>
        <w:jc w:val="both"/>
        <w:rPr>
          <w:rFonts w:ascii="Arial" w:hAnsi="Arial" w:cs="Arial"/>
        </w:rPr>
      </w:pPr>
      <w:r>
        <w:rPr>
          <w:rFonts w:ascii="Arial" w:hAnsi="Arial" w:cs="Arial"/>
        </w:rPr>
        <w:t>Zintegrowane i zaktywizowane społeczeństwo</w:t>
      </w:r>
    </w:p>
    <w:p w14:paraId="35C57802" w14:textId="77777777" w:rsidR="00C223DF" w:rsidRDefault="00C223DF" w:rsidP="00F40D26">
      <w:pPr>
        <w:pStyle w:val="Akapitzlist"/>
        <w:numPr>
          <w:ilvl w:val="0"/>
          <w:numId w:val="34"/>
        </w:numPr>
        <w:spacing w:before="120" w:after="120" w:line="360" w:lineRule="auto"/>
        <w:ind w:left="357" w:hanging="357"/>
        <w:jc w:val="both"/>
        <w:rPr>
          <w:rFonts w:ascii="Arial" w:hAnsi="Arial" w:cs="Arial"/>
        </w:rPr>
      </w:pPr>
      <w:r>
        <w:rPr>
          <w:rFonts w:ascii="Arial" w:hAnsi="Arial" w:cs="Arial"/>
        </w:rPr>
        <w:t>Wykorzystany potencjał rekreacyjny Gminy oraz konkurencyjna gospodarka lokalna</w:t>
      </w:r>
    </w:p>
    <w:p w14:paraId="7399B220" w14:textId="77777777" w:rsidR="00C223DF" w:rsidRDefault="00C223DF" w:rsidP="00F40D26">
      <w:pPr>
        <w:pStyle w:val="Akapitzlist"/>
        <w:numPr>
          <w:ilvl w:val="1"/>
          <w:numId w:val="34"/>
        </w:numPr>
        <w:spacing w:before="120" w:after="120" w:line="360" w:lineRule="auto"/>
        <w:jc w:val="both"/>
        <w:rPr>
          <w:rFonts w:ascii="Arial" w:hAnsi="Arial" w:cs="Arial"/>
        </w:rPr>
      </w:pPr>
      <w:r>
        <w:rPr>
          <w:rFonts w:ascii="Arial" w:hAnsi="Arial" w:cs="Arial"/>
        </w:rPr>
        <w:t>Oferta inwestycyjna Gminy wykorzystująca rolniczy potencjał gminy</w:t>
      </w:r>
    </w:p>
    <w:p w14:paraId="6A5367D0" w14:textId="77777777" w:rsidR="00C223DF" w:rsidRDefault="00C223DF" w:rsidP="00F40D26">
      <w:pPr>
        <w:pStyle w:val="Akapitzlist"/>
        <w:numPr>
          <w:ilvl w:val="1"/>
          <w:numId w:val="34"/>
        </w:numPr>
        <w:spacing w:before="120" w:after="120" w:line="360" w:lineRule="auto"/>
        <w:jc w:val="both"/>
        <w:rPr>
          <w:rFonts w:ascii="Arial" w:hAnsi="Arial" w:cs="Arial"/>
        </w:rPr>
      </w:pPr>
      <w:r>
        <w:rPr>
          <w:rFonts w:ascii="Arial" w:hAnsi="Arial" w:cs="Arial"/>
        </w:rPr>
        <w:t>Rozszerzona oferta rekreacji weekendowej</w:t>
      </w:r>
    </w:p>
    <w:p w14:paraId="1CC28FE0" w14:textId="77777777" w:rsidR="00C223DF" w:rsidRDefault="00C223DF" w:rsidP="00F40D26">
      <w:pPr>
        <w:pStyle w:val="Akapitzlist"/>
        <w:numPr>
          <w:ilvl w:val="1"/>
          <w:numId w:val="34"/>
        </w:numPr>
        <w:spacing w:before="120" w:after="120" w:line="360" w:lineRule="auto"/>
        <w:jc w:val="both"/>
        <w:rPr>
          <w:rFonts w:ascii="Arial" w:hAnsi="Arial" w:cs="Arial"/>
        </w:rPr>
      </w:pPr>
      <w:r>
        <w:rPr>
          <w:rFonts w:ascii="Arial" w:hAnsi="Arial" w:cs="Arial"/>
        </w:rPr>
        <w:t>Rozbudowana i zmodernizowana infrastruktura techniczna</w:t>
      </w:r>
    </w:p>
    <w:p w14:paraId="6F163AC5" w14:textId="77777777" w:rsidR="00C223DF" w:rsidRDefault="00C223DF" w:rsidP="00F40D26">
      <w:pPr>
        <w:pStyle w:val="Akapitzlist"/>
        <w:numPr>
          <w:ilvl w:val="0"/>
          <w:numId w:val="34"/>
        </w:numPr>
        <w:spacing w:before="120" w:after="120" w:line="360" w:lineRule="auto"/>
        <w:ind w:left="357" w:hanging="357"/>
        <w:jc w:val="both"/>
        <w:rPr>
          <w:rFonts w:ascii="Arial" w:hAnsi="Arial" w:cs="Arial"/>
        </w:rPr>
      </w:pPr>
      <w:r>
        <w:rPr>
          <w:rFonts w:ascii="Arial" w:hAnsi="Arial" w:cs="Arial"/>
        </w:rPr>
        <w:t>Harmonijny ład przestrzenny oraz czyste środowisko naturalne</w:t>
      </w:r>
    </w:p>
    <w:p w14:paraId="42D992D3" w14:textId="77777777" w:rsidR="00C223DF" w:rsidRDefault="00C223DF" w:rsidP="00F40D26">
      <w:pPr>
        <w:pStyle w:val="Akapitzlist"/>
        <w:numPr>
          <w:ilvl w:val="1"/>
          <w:numId w:val="34"/>
        </w:numPr>
        <w:spacing w:before="120" w:after="120" w:line="360" w:lineRule="auto"/>
        <w:jc w:val="both"/>
        <w:rPr>
          <w:rFonts w:ascii="Arial" w:hAnsi="Arial" w:cs="Arial"/>
        </w:rPr>
      </w:pPr>
      <w:r>
        <w:rPr>
          <w:rFonts w:ascii="Arial" w:hAnsi="Arial" w:cs="Arial"/>
        </w:rPr>
        <w:t>Atrakcyjna przestrzeń publiczna</w:t>
      </w:r>
    </w:p>
    <w:p w14:paraId="2FE27ADA" w14:textId="77777777" w:rsidR="00C223DF" w:rsidRDefault="00C223DF" w:rsidP="00F40D26">
      <w:pPr>
        <w:pStyle w:val="Akapitzlist"/>
        <w:numPr>
          <w:ilvl w:val="1"/>
          <w:numId w:val="34"/>
        </w:numPr>
        <w:spacing w:before="120" w:after="120" w:line="360" w:lineRule="auto"/>
        <w:jc w:val="both"/>
        <w:rPr>
          <w:rFonts w:ascii="Arial" w:hAnsi="Arial" w:cs="Arial"/>
        </w:rPr>
      </w:pPr>
      <w:r>
        <w:rPr>
          <w:rFonts w:ascii="Arial" w:hAnsi="Arial" w:cs="Arial"/>
        </w:rPr>
        <w:t>Spójność zagospodarowania przestrzennego gminy</w:t>
      </w:r>
    </w:p>
    <w:p w14:paraId="1E8FBAA4" w14:textId="77777777" w:rsidR="00C223DF" w:rsidRDefault="00C223DF" w:rsidP="00F40D26">
      <w:pPr>
        <w:pStyle w:val="Akapitzlist"/>
        <w:numPr>
          <w:ilvl w:val="1"/>
          <w:numId w:val="34"/>
        </w:numPr>
        <w:spacing w:before="120" w:after="120" w:line="360" w:lineRule="auto"/>
        <w:jc w:val="both"/>
        <w:rPr>
          <w:rFonts w:ascii="Arial" w:hAnsi="Arial" w:cs="Arial"/>
        </w:rPr>
      </w:pPr>
      <w:r>
        <w:rPr>
          <w:rFonts w:ascii="Arial" w:hAnsi="Arial" w:cs="Arial"/>
        </w:rPr>
        <w:t>Czyste środowisko naturalne oraz rozwój OZE</w:t>
      </w:r>
    </w:p>
    <w:p w14:paraId="0AF7D6F6" w14:textId="77777777" w:rsidR="00C223DF" w:rsidRDefault="00C223DF" w:rsidP="00C223DF">
      <w:pPr>
        <w:spacing w:before="120" w:after="120" w:line="360" w:lineRule="auto"/>
        <w:jc w:val="both"/>
        <w:rPr>
          <w:rFonts w:ascii="Arial" w:hAnsi="Arial" w:cs="Arial"/>
        </w:rPr>
      </w:pPr>
      <w:r>
        <w:rPr>
          <w:rFonts w:ascii="Arial" w:hAnsi="Arial" w:cs="Arial"/>
        </w:rPr>
        <w:t>Poniżej przedstawiono model struktury funkcjonalno-przestrzennej gminy Miastków Kościelny przedstawiony w Strategii Rozwoju Gminy Miastków Kościelny na lata 2023-2030.</w:t>
      </w:r>
    </w:p>
    <w:p w14:paraId="01C53254" w14:textId="30B4E92F" w:rsidR="00C223DF" w:rsidRDefault="00C223DF" w:rsidP="00C223DF">
      <w:pPr>
        <w:pStyle w:val="Legenda"/>
        <w:keepNext/>
      </w:pPr>
      <w:bookmarkStart w:id="16" w:name="_Toc189221081"/>
      <w:r>
        <w:t xml:space="preserve">Rysunek </w:t>
      </w:r>
      <w:r w:rsidR="001A6D21">
        <w:fldChar w:fldCharType="begin"/>
      </w:r>
      <w:r w:rsidR="001A6D21">
        <w:instrText xml:space="preserve"> SEQ Rysunek \* ARABIC </w:instrText>
      </w:r>
      <w:r w:rsidR="001A6D21">
        <w:fldChar w:fldCharType="separate"/>
      </w:r>
      <w:r w:rsidR="001A6D21">
        <w:rPr>
          <w:noProof/>
        </w:rPr>
        <w:t>5</w:t>
      </w:r>
      <w:r w:rsidR="001A6D21">
        <w:rPr>
          <w:noProof/>
        </w:rPr>
        <w:fldChar w:fldCharType="end"/>
      </w:r>
      <w:r>
        <w:t xml:space="preserve">. </w:t>
      </w:r>
      <w:r w:rsidRPr="008E2E9A">
        <w:rPr>
          <w:bCs/>
          <w:iCs w:val="0"/>
          <w:color w:val="000000" w:themeColor="text1"/>
          <w:szCs w:val="20"/>
        </w:rPr>
        <w:t>Model struktury funkcjonalno-przestrzennej gminy Miastków Kościelny</w:t>
      </w:r>
      <w:bookmarkEnd w:id="16"/>
    </w:p>
    <w:p w14:paraId="2895E563" w14:textId="77777777" w:rsidR="00C223DF" w:rsidRDefault="00C223DF" w:rsidP="00C223DF">
      <w:pPr>
        <w:jc w:val="center"/>
        <w:rPr>
          <w:rFonts w:cs="Arial"/>
          <w:bCs/>
          <w:iCs/>
        </w:rPr>
      </w:pPr>
      <w:r w:rsidRPr="00C223DF">
        <w:rPr>
          <w:noProof/>
        </w:rPr>
        <w:drawing>
          <wp:inline distT="0" distB="0" distL="0" distR="0" wp14:anchorId="2F38C9F0" wp14:editId="10CCD3C2">
            <wp:extent cx="5752381" cy="5523809"/>
            <wp:effectExtent l="0" t="0" r="1270" b="1270"/>
            <wp:docPr id="17" name="Obraz 17" descr="Na rysunku przedstawiono model struktury funkcjonalno-przestrzennej gminy Miastków Koście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2381" cy="5523809"/>
                    </a:xfrm>
                    <a:prstGeom prst="rect">
                      <a:avLst/>
                    </a:prstGeom>
                  </pic:spPr>
                </pic:pic>
              </a:graphicData>
            </a:graphic>
          </wp:inline>
        </w:drawing>
      </w:r>
    </w:p>
    <w:p w14:paraId="575E0A08" w14:textId="77777777" w:rsidR="00C223DF" w:rsidRDefault="00C223DF" w:rsidP="00C223DF">
      <w:pPr>
        <w:jc w:val="center"/>
        <w:rPr>
          <w:rFonts w:cs="Arial"/>
          <w:bCs/>
          <w:iCs/>
        </w:rPr>
      </w:pPr>
      <w:r w:rsidRPr="00C223DF">
        <w:rPr>
          <w:noProof/>
        </w:rPr>
        <w:lastRenderedPageBreak/>
        <w:drawing>
          <wp:inline distT="0" distB="0" distL="0" distR="0" wp14:anchorId="01C5C4A6" wp14:editId="35641028">
            <wp:extent cx="5761905" cy="2609524"/>
            <wp:effectExtent l="0" t="0" r="0" b="635"/>
            <wp:docPr id="18" name="Obraz 18" descr="Legenda do modelu struktury funkcjonalno-przestrzennej gminy Miastków Koście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1905" cy="2609524"/>
                    </a:xfrm>
                    <a:prstGeom prst="rect">
                      <a:avLst/>
                    </a:prstGeom>
                  </pic:spPr>
                </pic:pic>
              </a:graphicData>
            </a:graphic>
          </wp:inline>
        </w:drawing>
      </w:r>
    </w:p>
    <w:p w14:paraId="4DB3BD48" w14:textId="34D4A91D" w:rsidR="00C223DF" w:rsidRDefault="00C223DF" w:rsidP="00C223DF">
      <w:pPr>
        <w:spacing w:before="120" w:after="120" w:line="240" w:lineRule="auto"/>
        <w:jc w:val="right"/>
        <w:rPr>
          <w:rFonts w:ascii="Arial" w:hAnsi="Arial" w:cs="Arial"/>
          <w:sz w:val="18"/>
          <w:szCs w:val="18"/>
        </w:rPr>
      </w:pPr>
      <w:r w:rsidRPr="008E2E9A">
        <w:rPr>
          <w:rFonts w:ascii="Arial" w:hAnsi="Arial" w:cs="Arial"/>
          <w:sz w:val="18"/>
          <w:szCs w:val="18"/>
        </w:rPr>
        <w:t>Źródło: Strategia rozwoju Gminy Miastków Kościelny na lata 2023-2030</w:t>
      </w:r>
    </w:p>
    <w:p w14:paraId="5FC3D894" w14:textId="5944E7E5" w:rsidR="00C223DF" w:rsidRPr="008E2E9A" w:rsidRDefault="00C223DF" w:rsidP="00C223DF">
      <w:pPr>
        <w:spacing w:before="120" w:after="120" w:line="360" w:lineRule="auto"/>
        <w:jc w:val="both"/>
        <w:rPr>
          <w:rFonts w:ascii="Arial" w:hAnsi="Arial" w:cs="Arial"/>
        </w:rPr>
      </w:pPr>
      <w:r w:rsidRPr="008E2E9A">
        <w:rPr>
          <w:rFonts w:ascii="Arial" w:hAnsi="Arial" w:cs="Arial"/>
        </w:rPr>
        <w:t xml:space="preserve">Plan ogólny gminy Miastków Kościelny odzwierciedla założenia określone w strategii rozwoju, koncentrując się na zrównoważonym rozwoju przestrzennym oraz poprawie jakości życia mieszkańców. Dokument ten utrwala harmonijny charakter przestrzeni, uwzględniając potrzebę zachowania jej spójności i estetyki, co sprzyja zarówno rozwojowi społeczno-gospodarczemu, jak </w:t>
      </w:r>
      <w:r>
        <w:rPr>
          <w:rFonts w:ascii="Arial" w:hAnsi="Arial" w:cs="Arial"/>
        </w:rPr>
        <w:br/>
      </w:r>
      <w:r w:rsidRPr="008E2E9A">
        <w:rPr>
          <w:rFonts w:ascii="Arial" w:hAnsi="Arial" w:cs="Arial"/>
        </w:rPr>
        <w:t>i ochronie środowiska naturalnego.</w:t>
      </w:r>
    </w:p>
    <w:p w14:paraId="77587C74" w14:textId="77777777" w:rsidR="00C223DF" w:rsidRPr="008E2E9A" w:rsidRDefault="00C223DF" w:rsidP="00C223DF">
      <w:pPr>
        <w:spacing w:before="120" w:after="120" w:line="360" w:lineRule="auto"/>
        <w:jc w:val="both"/>
        <w:rPr>
          <w:rFonts w:ascii="Arial" w:hAnsi="Arial" w:cs="Arial"/>
        </w:rPr>
      </w:pPr>
      <w:r w:rsidRPr="008E2E9A">
        <w:rPr>
          <w:rFonts w:ascii="Arial" w:hAnsi="Arial" w:cs="Arial"/>
        </w:rPr>
        <w:t>W zapisach planu priorytetowo potraktowano potrzeby mieszkańców w zakresie infrastruktury technicznej i społecznej, uwzględniając działania mające na celu poprawę dostępności usług publicznych oraz podniesienie standardów życia. Zapisano rozwiązania wspierające rozwój przestrzeni publicznych, które wzmacniają integrację i aktywizację lokalnej społeczności, jednocześnie dbając o ich funkcjonalność i estetykę.</w:t>
      </w:r>
    </w:p>
    <w:p w14:paraId="18AB746A" w14:textId="43811B5A" w:rsidR="00C223DF" w:rsidRPr="008E2E9A" w:rsidRDefault="00C223DF" w:rsidP="00C223DF">
      <w:pPr>
        <w:spacing w:before="120" w:after="120" w:line="360" w:lineRule="auto"/>
        <w:jc w:val="both"/>
        <w:rPr>
          <w:rFonts w:ascii="Arial" w:hAnsi="Arial" w:cs="Arial"/>
        </w:rPr>
      </w:pPr>
      <w:r w:rsidRPr="008E2E9A">
        <w:rPr>
          <w:rFonts w:ascii="Arial" w:hAnsi="Arial" w:cs="Arial"/>
        </w:rPr>
        <w:t xml:space="preserve">Plan ogólny zapewnia również ochronę zasobów środowiskowych, promując działania zgodne </w:t>
      </w:r>
      <w:r>
        <w:rPr>
          <w:rFonts w:ascii="Arial" w:hAnsi="Arial" w:cs="Arial"/>
        </w:rPr>
        <w:br/>
      </w:r>
      <w:r w:rsidRPr="008E2E9A">
        <w:rPr>
          <w:rFonts w:ascii="Arial" w:hAnsi="Arial" w:cs="Arial"/>
        </w:rPr>
        <w:t xml:space="preserve">z zasadą zrównoważonego rozwoju. Uwzględniono mechanizmy wspierające </w:t>
      </w:r>
      <w:r>
        <w:rPr>
          <w:rFonts w:ascii="Arial" w:hAnsi="Arial" w:cs="Arial"/>
        </w:rPr>
        <w:t>ochronę</w:t>
      </w:r>
      <w:r w:rsidRPr="008E2E9A">
        <w:rPr>
          <w:rFonts w:ascii="Arial" w:hAnsi="Arial" w:cs="Arial"/>
        </w:rPr>
        <w:t xml:space="preserve"> środowiska oraz racjonalne zarządzanie zasobami, przy jednoczesnym zachowaniu równowagi pomiędzy potrzebami mieszkańców a koniecznością ochrony przyrody.</w:t>
      </w:r>
    </w:p>
    <w:p w14:paraId="049DCD2B" w14:textId="77777777" w:rsidR="00C223DF" w:rsidRPr="007814BA" w:rsidRDefault="00C223DF" w:rsidP="00C223DF">
      <w:pPr>
        <w:spacing w:before="120" w:after="120" w:line="360" w:lineRule="auto"/>
        <w:jc w:val="both"/>
        <w:rPr>
          <w:rFonts w:ascii="Arial" w:hAnsi="Arial" w:cs="Arial"/>
        </w:rPr>
      </w:pPr>
      <w:r w:rsidRPr="008E2E9A">
        <w:rPr>
          <w:rFonts w:ascii="Arial" w:hAnsi="Arial" w:cs="Arial"/>
        </w:rPr>
        <w:t>Dokument ten wspiera dążenie do harmonijnego ładu przestrzennego, poprzez regulacje umożliwiające spójne i zgodne z założeniami strategii gospodarowanie przestrzenią. Dzięki temu gmina Miastków Kościelny zachowuje swój unikalny charakter, zapewniając przyjazne warunki do życia oraz możliwość dalszego rozwoju zgodnie z wyznaczonymi celami strategicznymi.</w:t>
      </w:r>
    </w:p>
    <w:p w14:paraId="0201F22E" w14:textId="2D0296C0" w:rsidR="001F0AB7" w:rsidRDefault="001F0AB7" w:rsidP="00C223DF">
      <w:pPr>
        <w:jc w:val="center"/>
        <w:rPr>
          <w:rFonts w:cs="Arial"/>
          <w:bCs/>
          <w:iCs/>
        </w:rPr>
        <w:sectPr w:rsidR="001F0AB7" w:rsidSect="00BD152C">
          <w:pgSz w:w="11909" w:h="16834"/>
          <w:pgMar w:top="1134" w:right="1134" w:bottom="1134" w:left="1134" w:header="708" w:footer="708" w:gutter="0"/>
          <w:cols w:space="708"/>
        </w:sectPr>
      </w:pPr>
    </w:p>
    <w:p w14:paraId="37977ABB" w14:textId="676FC95E" w:rsidR="005714FB" w:rsidRPr="004872A1" w:rsidRDefault="006B770D" w:rsidP="001C65A1">
      <w:pPr>
        <w:pStyle w:val="Nagwek1"/>
      </w:pPr>
      <w:bookmarkStart w:id="17" w:name="_Toc72268417"/>
      <w:bookmarkStart w:id="18" w:name="_Toc196301087"/>
      <w:r>
        <w:lastRenderedPageBreak/>
        <w:t>5</w:t>
      </w:r>
      <w:r w:rsidR="005714FB" w:rsidRPr="004872A1">
        <w:t xml:space="preserve">. Charakterystyka ogólna </w:t>
      </w:r>
      <w:bookmarkEnd w:id="17"/>
      <w:r w:rsidR="002F290D">
        <w:t>Gminy Miastków Kościelny</w:t>
      </w:r>
      <w:bookmarkEnd w:id="18"/>
    </w:p>
    <w:p w14:paraId="2E0C7295" w14:textId="43A0A719" w:rsidR="001C65A1" w:rsidRPr="004872A1" w:rsidRDefault="00814630" w:rsidP="00742DE4">
      <w:pPr>
        <w:pStyle w:val="Bezodstpw"/>
        <w:ind w:right="0"/>
        <w:rPr>
          <w:rFonts w:eastAsia="Arial" w:cs="Arial"/>
          <w:szCs w:val="22"/>
          <w:lang w:val="pl"/>
        </w:rPr>
      </w:pPr>
      <w:bookmarkStart w:id="19" w:name="_Toc308010929"/>
      <w:r>
        <w:t xml:space="preserve">Gmina Miastków Kościelny jest gminą wiejską położoną w powiecie garwolińskim, </w:t>
      </w:r>
      <w:r>
        <w:br/>
        <w:t>w województwie mazowieckim.</w:t>
      </w:r>
      <w:r w:rsidR="00F362F8">
        <w:t xml:space="preserve"> Jej teren zamieszkuje 4 636 osób</w:t>
      </w:r>
      <w:r w:rsidR="00F362F8">
        <w:rPr>
          <w:rStyle w:val="Odwoanieprzypisudolnego"/>
        </w:rPr>
        <w:footnoteReference w:id="1"/>
      </w:r>
      <w:r w:rsidR="00F362F8">
        <w:t>.</w:t>
      </w:r>
    </w:p>
    <w:p w14:paraId="29748151" w14:textId="58BC0052" w:rsidR="00814630" w:rsidRPr="00E40E81" w:rsidRDefault="00814630" w:rsidP="00814630">
      <w:pPr>
        <w:pStyle w:val="Legenda"/>
        <w:keepNext/>
        <w:rPr>
          <w:rFonts w:cs="Arial"/>
          <w:b w:val="0"/>
          <w:i/>
        </w:rPr>
      </w:pPr>
      <w:bookmarkStart w:id="20" w:name="_Toc189221082"/>
      <w:r w:rsidRPr="00E40E81">
        <w:rPr>
          <w:rFonts w:cs="Arial"/>
        </w:rPr>
        <w:t xml:space="preserve">Rysunek </w:t>
      </w:r>
      <w:r w:rsidRPr="00E40E81">
        <w:rPr>
          <w:rFonts w:cs="Arial"/>
          <w:b w:val="0"/>
          <w:i/>
        </w:rPr>
        <w:fldChar w:fldCharType="begin"/>
      </w:r>
      <w:r w:rsidRPr="00E40E81">
        <w:rPr>
          <w:rFonts w:cs="Arial"/>
        </w:rPr>
        <w:instrText xml:space="preserve"> SEQ Rysunek \* ARABIC </w:instrText>
      </w:r>
      <w:r w:rsidRPr="00E40E81">
        <w:rPr>
          <w:rFonts w:cs="Arial"/>
          <w:b w:val="0"/>
          <w:i/>
        </w:rPr>
        <w:fldChar w:fldCharType="separate"/>
      </w:r>
      <w:r w:rsidR="001A6D21">
        <w:rPr>
          <w:rFonts w:cs="Arial"/>
          <w:noProof/>
        </w:rPr>
        <w:t>6</w:t>
      </w:r>
      <w:r w:rsidRPr="00E40E81">
        <w:rPr>
          <w:rFonts w:cs="Arial"/>
          <w:b w:val="0"/>
          <w:i/>
        </w:rPr>
        <w:fldChar w:fldCharType="end"/>
      </w:r>
      <w:r>
        <w:rPr>
          <w:rFonts w:cs="Arial"/>
        </w:rPr>
        <w:t>. Położenie Gminy Miastków Kościelny na tle województwa mazowieckiego i powiatu garwolińskiego</w:t>
      </w:r>
      <w:bookmarkEnd w:id="20"/>
    </w:p>
    <w:p w14:paraId="13E1EA6D" w14:textId="70C7620A" w:rsidR="001C65A1" w:rsidRPr="004872A1" w:rsidRDefault="00814630" w:rsidP="00814630">
      <w:pPr>
        <w:pStyle w:val="Bezodstpw"/>
        <w:ind w:right="0"/>
        <w:jc w:val="center"/>
        <w:rPr>
          <w:rFonts w:eastAsia="Arial" w:cs="Arial"/>
          <w:szCs w:val="22"/>
          <w:lang w:val="pl"/>
        </w:rPr>
      </w:pPr>
      <w:r w:rsidRPr="00814630">
        <w:rPr>
          <w:noProof/>
          <w:bdr w:val="double" w:sz="6" w:space="0" w:color="auto"/>
        </w:rPr>
        <w:drawing>
          <wp:inline distT="0" distB="0" distL="0" distR="0" wp14:anchorId="2C091471" wp14:editId="39A825DD">
            <wp:extent cx="5705012" cy="3028950"/>
            <wp:effectExtent l="0" t="0" r="0" b="0"/>
            <wp:docPr id="4" name="Obraz 4" descr="Na rysunku przedstawiono położenie Gminy Miastków Kościelny na tle województwa mazowieckiego i powiatu garwoliń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18203" cy="3035954"/>
                    </a:xfrm>
                    <a:prstGeom prst="rect">
                      <a:avLst/>
                    </a:prstGeom>
                  </pic:spPr>
                </pic:pic>
              </a:graphicData>
            </a:graphic>
          </wp:inline>
        </w:drawing>
      </w:r>
    </w:p>
    <w:p w14:paraId="1F23F61A" w14:textId="22C2C6E5" w:rsidR="00814630" w:rsidRPr="00E40E81" w:rsidRDefault="00814630" w:rsidP="00F873B9">
      <w:pPr>
        <w:pStyle w:val="Bezodstpw"/>
        <w:spacing w:line="240" w:lineRule="auto"/>
        <w:ind w:right="0"/>
        <w:jc w:val="right"/>
        <w:rPr>
          <w:sz w:val="18"/>
        </w:rPr>
      </w:pPr>
      <w:r w:rsidRPr="00E40E81">
        <w:rPr>
          <w:sz w:val="18"/>
        </w:rPr>
        <w:t xml:space="preserve">Źródło: Opracowanie własne na podstawie https://ssdip.bip.gov.pl/search/graphsubjects/ (dostęp: </w:t>
      </w:r>
      <w:r>
        <w:rPr>
          <w:sz w:val="18"/>
        </w:rPr>
        <w:t>20.01.2025</w:t>
      </w:r>
      <w:r w:rsidRPr="00E40E81">
        <w:rPr>
          <w:sz w:val="18"/>
        </w:rPr>
        <w:t xml:space="preserve"> r.)</w:t>
      </w:r>
    </w:p>
    <w:p w14:paraId="45874CF3" w14:textId="0F9B40E7" w:rsidR="001A48AD" w:rsidRPr="00E21CB8" w:rsidRDefault="00257773" w:rsidP="001A48AD">
      <w:pPr>
        <w:spacing w:before="120" w:after="120" w:line="360" w:lineRule="auto"/>
        <w:jc w:val="both"/>
        <w:rPr>
          <w:rFonts w:ascii="Arial" w:hAnsi="Arial" w:cs="Arial"/>
        </w:rPr>
      </w:pPr>
      <w:r>
        <w:rPr>
          <w:rFonts w:ascii="Arial" w:hAnsi="Arial" w:cs="Arial"/>
        </w:rPr>
        <w:t xml:space="preserve">Całkowita powierzchnia gminy Miastków Kościelny wynosi 8 527 ha. </w:t>
      </w:r>
      <w:r w:rsidR="001A48AD" w:rsidRPr="00E21CB8">
        <w:rPr>
          <w:rFonts w:ascii="Arial" w:hAnsi="Arial" w:cs="Arial"/>
        </w:rPr>
        <w:t xml:space="preserve">Użytki rolne zajmują 78,4% powierzchni gminy – co jest największym wskaźnikiem w powiecie garwolińskim, grunty leśne – 19,6%, grunty zabudowane i zurbanizowane – 2,0%. Dominują grunty orne, których powierzchnia zajmuje 68%. Wskaźnik lesistości jest niższy o 4,9% niż średnio w województwie i o 12% niż </w:t>
      </w:r>
      <w:r>
        <w:rPr>
          <w:rFonts w:ascii="Arial" w:hAnsi="Arial" w:cs="Arial"/>
        </w:rPr>
        <w:br/>
      </w:r>
      <w:r w:rsidR="001A48AD" w:rsidRPr="00E21CB8">
        <w:rPr>
          <w:rFonts w:ascii="Arial" w:hAnsi="Arial" w:cs="Arial"/>
        </w:rPr>
        <w:t xml:space="preserve">w powiecie. </w:t>
      </w:r>
    </w:p>
    <w:p w14:paraId="729FE5F5" w14:textId="77777777" w:rsidR="001A48AD" w:rsidRDefault="001A48AD" w:rsidP="001A48AD">
      <w:pPr>
        <w:spacing w:before="120" w:after="120" w:line="360" w:lineRule="auto"/>
        <w:jc w:val="both"/>
        <w:rPr>
          <w:rFonts w:ascii="Arial" w:hAnsi="Arial" w:cs="Arial"/>
        </w:rPr>
      </w:pPr>
      <w:r w:rsidRPr="00E21CB8">
        <w:rPr>
          <w:rFonts w:ascii="Arial" w:hAnsi="Arial" w:cs="Arial"/>
        </w:rPr>
        <w:t>Na terenie gminy Miastków Kościelny znaczną powierzchnię zajmują grunty rolne zaliczane do klas bonitacyjnych I–III, które charakteryzują się wysoką jakością gleby i dużym potencjałem produkcyjnym. Te obszary są objęte szczególną ochroną w ramach polityki przestrzennej gminy, co odzwierciedla ich kluczową rolę w lokalnym rolnictwie oraz znaczenie dla gospodarki opartej na działalności rolniczej.</w:t>
      </w:r>
    </w:p>
    <w:p w14:paraId="1484053E" w14:textId="5621C478" w:rsidR="006E7630" w:rsidRPr="0041640E" w:rsidRDefault="006E7630" w:rsidP="006E7630">
      <w:pPr>
        <w:spacing w:before="120" w:after="120" w:line="360" w:lineRule="auto"/>
        <w:jc w:val="both"/>
        <w:rPr>
          <w:rFonts w:ascii="Arial" w:hAnsi="Arial" w:cs="Arial"/>
        </w:rPr>
      </w:pPr>
      <w:r w:rsidRPr="0041640E">
        <w:rPr>
          <w:rFonts w:ascii="Arial" w:hAnsi="Arial" w:cs="Arial"/>
        </w:rPr>
        <w:t xml:space="preserve">Na obszarze gminy nie występuje centralny system ciepłowniczy. Część budynków mieszkalnych na terenie gminy podłączonych jest do sieci gazowej. </w:t>
      </w:r>
      <w:r>
        <w:rPr>
          <w:rFonts w:ascii="Arial" w:hAnsi="Arial" w:cs="Arial"/>
        </w:rPr>
        <w:t xml:space="preserve">Ponadto przez teren gminy przebiega gazociąg DN200/150/100 Puznówka/Stoczek Łukowski/Miastków Kościelny/Latowicz/Wodynie. </w:t>
      </w:r>
      <w:r w:rsidRPr="0041640E">
        <w:rPr>
          <w:rFonts w:ascii="Arial" w:hAnsi="Arial" w:cs="Arial"/>
        </w:rPr>
        <w:t xml:space="preserve">Obiekty oświatowe oraz użyteczności publicznej ogrzewane są głównie poprzez kotłownie gazowe. Sieć gazowa zasila w gaz ziemny następujące miejscowości: Miastków Kościelny, Glinki, Przykory, Zgórze, Oziemkówka, Stary Miastków oraz Zwola. Źródłem zasilania jest gazociąg wysokiego </w:t>
      </w:r>
      <w:r w:rsidRPr="0041640E">
        <w:rPr>
          <w:rFonts w:ascii="Arial" w:hAnsi="Arial" w:cs="Arial"/>
        </w:rPr>
        <w:lastRenderedPageBreak/>
        <w:t xml:space="preserve">ciśnienia DN 500 Puławy-Warszawa. Funkcjonująca sieć gazowa średniego ciśnienia uwzględnia możliwości dostawy gazu odbiorcom do celów komunalno-bytowych i grzewczych oraz do celów usługowych i obsługi gospodarstw rolnych. </w:t>
      </w:r>
    </w:p>
    <w:p w14:paraId="27C9E661" w14:textId="3B12A468" w:rsidR="006E7630" w:rsidRDefault="006E7630" w:rsidP="006E7630">
      <w:pPr>
        <w:spacing w:before="120" w:after="120" w:line="360" w:lineRule="auto"/>
        <w:jc w:val="both"/>
        <w:rPr>
          <w:rFonts w:ascii="Arial" w:hAnsi="Arial" w:cs="Arial"/>
        </w:rPr>
      </w:pPr>
      <w:r w:rsidRPr="008E5002">
        <w:rPr>
          <w:rFonts w:ascii="Arial" w:hAnsi="Arial" w:cs="Arial"/>
        </w:rPr>
        <w:t xml:space="preserve">Energia elektryczna jest rozprowadzana odbiorcom z terenu gminy liniami średniego napięcia 15 </w:t>
      </w:r>
      <w:proofErr w:type="spellStart"/>
      <w:r w:rsidRPr="008E5002">
        <w:rPr>
          <w:rFonts w:ascii="Arial" w:hAnsi="Arial" w:cs="Arial"/>
        </w:rPr>
        <w:t>kV</w:t>
      </w:r>
      <w:proofErr w:type="spellEnd"/>
      <w:r w:rsidRPr="008E5002">
        <w:rPr>
          <w:rFonts w:ascii="Arial" w:hAnsi="Arial" w:cs="Arial"/>
        </w:rPr>
        <w:t xml:space="preserve"> z Głównego Punktu Zasilania (GPZ) o napięciu 110/15 </w:t>
      </w:r>
      <w:proofErr w:type="spellStart"/>
      <w:r w:rsidRPr="008E5002">
        <w:rPr>
          <w:rFonts w:ascii="Arial" w:hAnsi="Arial" w:cs="Arial"/>
        </w:rPr>
        <w:t>kV</w:t>
      </w:r>
      <w:proofErr w:type="spellEnd"/>
      <w:r w:rsidRPr="008E5002">
        <w:rPr>
          <w:rFonts w:ascii="Arial" w:hAnsi="Arial" w:cs="Arial"/>
        </w:rPr>
        <w:t xml:space="preserve"> zlokalizowanego w Garwolinie. </w:t>
      </w:r>
      <w:r>
        <w:rPr>
          <w:rFonts w:ascii="Arial" w:hAnsi="Arial" w:cs="Arial"/>
        </w:rPr>
        <w:t xml:space="preserve">Przez teren gminy przebiega tranzytowo linia sieci elektroenergetycznej 400 </w:t>
      </w:r>
      <w:proofErr w:type="spellStart"/>
      <w:r>
        <w:rPr>
          <w:rFonts w:ascii="Arial" w:hAnsi="Arial" w:cs="Arial"/>
        </w:rPr>
        <w:t>kV</w:t>
      </w:r>
      <w:proofErr w:type="spellEnd"/>
      <w:r>
        <w:rPr>
          <w:rFonts w:ascii="Arial" w:hAnsi="Arial" w:cs="Arial"/>
        </w:rPr>
        <w:t xml:space="preserve"> Kozienice – Siedlce Ujrzanów.</w:t>
      </w:r>
    </w:p>
    <w:p w14:paraId="5539EA5E" w14:textId="78143FC8" w:rsidR="001C6185" w:rsidRDefault="001C6185" w:rsidP="006E7630">
      <w:pPr>
        <w:spacing w:before="120" w:after="120" w:line="360" w:lineRule="auto"/>
        <w:jc w:val="both"/>
        <w:rPr>
          <w:rFonts w:ascii="Arial" w:hAnsi="Arial" w:cs="Arial"/>
        </w:rPr>
      </w:pPr>
      <w:r>
        <w:rPr>
          <w:rFonts w:ascii="Arial" w:hAnsi="Arial" w:cs="Arial"/>
        </w:rPr>
        <w:t>Przez teren gminy Miastków Kościelny nie przebiegają drogi krajowe i wojewódzkie.</w:t>
      </w:r>
      <w:r w:rsidR="00F609B5">
        <w:rPr>
          <w:rFonts w:ascii="Arial" w:hAnsi="Arial" w:cs="Arial"/>
        </w:rPr>
        <w:t xml:space="preserve"> Ponadto nie przebiegają tam linie kolejowe, ani nie są zlokalizowane lotniska i lądowiska.</w:t>
      </w:r>
      <w:r>
        <w:rPr>
          <w:rFonts w:ascii="Arial" w:hAnsi="Arial" w:cs="Arial"/>
        </w:rPr>
        <w:t xml:space="preserve"> Sieć komunikacyjną </w:t>
      </w:r>
      <w:r w:rsidR="00F609B5">
        <w:rPr>
          <w:rFonts w:ascii="Arial" w:hAnsi="Arial" w:cs="Arial"/>
        </w:rPr>
        <w:br/>
      </w:r>
      <w:r>
        <w:rPr>
          <w:rFonts w:ascii="Arial" w:hAnsi="Arial" w:cs="Arial"/>
        </w:rPr>
        <w:t>i sieć uzbrojenia terenu przedstawiono na poniższej mapie.</w:t>
      </w:r>
    </w:p>
    <w:p w14:paraId="67879344" w14:textId="4C5FB1BF" w:rsidR="007E3E45" w:rsidRDefault="007E3E45" w:rsidP="007E3E45">
      <w:pPr>
        <w:pStyle w:val="Legenda"/>
        <w:keepNext/>
      </w:pPr>
      <w:bookmarkStart w:id="21" w:name="_Toc189221083"/>
      <w:r>
        <w:t xml:space="preserve">Rysunek </w:t>
      </w:r>
      <w:r w:rsidR="001A6D21">
        <w:fldChar w:fldCharType="begin"/>
      </w:r>
      <w:r w:rsidR="001A6D21">
        <w:instrText xml:space="preserve"> SEQ Rysunek \* ARABIC </w:instrText>
      </w:r>
      <w:r w:rsidR="001A6D21">
        <w:fldChar w:fldCharType="separate"/>
      </w:r>
      <w:r w:rsidR="001A6D21">
        <w:rPr>
          <w:noProof/>
        </w:rPr>
        <w:t>7</w:t>
      </w:r>
      <w:r w:rsidR="001A6D21">
        <w:rPr>
          <w:noProof/>
        </w:rPr>
        <w:fldChar w:fldCharType="end"/>
      </w:r>
      <w:r>
        <w:t>. Mapa infrastruktury komunikacyjnej i sieci uzbrojenia terenu w Gminie Miastków Kościelny</w:t>
      </w:r>
      <w:bookmarkEnd w:id="21"/>
    </w:p>
    <w:p w14:paraId="43061461" w14:textId="6690BD6C" w:rsidR="00AB6825" w:rsidRPr="004872A1" w:rsidRDefault="007E3E45" w:rsidP="007E3E45">
      <w:pPr>
        <w:pStyle w:val="Bezodstpw"/>
        <w:ind w:right="0"/>
        <w:jc w:val="center"/>
        <w:rPr>
          <w:rFonts w:eastAsia="Arial" w:cs="Arial"/>
          <w:szCs w:val="22"/>
          <w:lang w:val="pl"/>
        </w:rPr>
      </w:pPr>
      <w:r w:rsidRPr="007E3E45">
        <w:rPr>
          <w:noProof/>
        </w:rPr>
        <w:drawing>
          <wp:inline distT="0" distB="0" distL="0" distR="0" wp14:anchorId="59BFC734" wp14:editId="751D79E4">
            <wp:extent cx="4047214" cy="5708632"/>
            <wp:effectExtent l="0" t="0" r="0" b="6985"/>
            <wp:docPr id="6" name="Obraz 6" descr="Na rysunku przedstawiono mapę infrastruktury komunikacyjnej i sieci uzbrojenia terenu w Gminie Miastków Koście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52930" cy="5716695"/>
                    </a:xfrm>
                    <a:prstGeom prst="rect">
                      <a:avLst/>
                    </a:prstGeom>
                  </pic:spPr>
                </pic:pic>
              </a:graphicData>
            </a:graphic>
          </wp:inline>
        </w:drawing>
      </w:r>
    </w:p>
    <w:p w14:paraId="4E78BF8C" w14:textId="77777777" w:rsidR="007E3E45" w:rsidRPr="00DB6408" w:rsidRDefault="007E3E45" w:rsidP="007E3E45">
      <w:pPr>
        <w:spacing w:before="120" w:after="120" w:line="240" w:lineRule="auto"/>
        <w:jc w:val="right"/>
        <w:rPr>
          <w:rFonts w:ascii="Arial" w:hAnsi="Arial" w:cs="Arial"/>
          <w:sz w:val="18"/>
          <w:szCs w:val="18"/>
        </w:rPr>
      </w:pPr>
      <w:r w:rsidRPr="00DB6408">
        <w:rPr>
          <w:rFonts w:ascii="Arial" w:hAnsi="Arial" w:cs="Arial"/>
          <w:sz w:val="18"/>
          <w:szCs w:val="18"/>
        </w:rPr>
        <w:t>Źródło: Baza danych obiektów topograficznych (BDOT10k)</w:t>
      </w:r>
    </w:p>
    <w:p w14:paraId="6854B80E" w14:textId="3FD5689C" w:rsidR="005714FB" w:rsidRPr="004872A1" w:rsidRDefault="00F83772" w:rsidP="00AB6825">
      <w:pPr>
        <w:pStyle w:val="Nagwek1"/>
      </w:pPr>
      <w:bookmarkStart w:id="22" w:name="_Toc72268421"/>
      <w:bookmarkStart w:id="23" w:name="_Toc196301088"/>
      <w:r>
        <w:lastRenderedPageBreak/>
        <w:t>6</w:t>
      </w:r>
      <w:r w:rsidR="005714FB" w:rsidRPr="004872A1">
        <w:t>. Stan środowiska na obszarach objętych potencjalnym znaczącym oddziaływaniem</w:t>
      </w:r>
      <w:bookmarkEnd w:id="19"/>
      <w:bookmarkEnd w:id="22"/>
      <w:bookmarkEnd w:id="23"/>
    </w:p>
    <w:p w14:paraId="5A32ABC7" w14:textId="39518D36" w:rsidR="00720FA6" w:rsidRPr="004872A1" w:rsidRDefault="00F83772" w:rsidP="00AB6825">
      <w:pPr>
        <w:pStyle w:val="Nagwek2"/>
      </w:pPr>
      <w:bookmarkStart w:id="24" w:name="_Toc72268423"/>
      <w:bookmarkStart w:id="25" w:name="_Toc196301089"/>
      <w:bookmarkStart w:id="26" w:name="_Toc53137958"/>
      <w:r>
        <w:t>6</w:t>
      </w:r>
      <w:r w:rsidR="00720FA6" w:rsidRPr="004872A1">
        <w:t xml:space="preserve">.1. </w:t>
      </w:r>
      <w:bookmarkEnd w:id="24"/>
      <w:r w:rsidR="00720FA6" w:rsidRPr="004872A1">
        <w:t>Jakość powietrza</w:t>
      </w:r>
      <w:bookmarkEnd w:id="25"/>
    </w:p>
    <w:p w14:paraId="113721F0" w14:textId="38814DD4" w:rsidR="00712246" w:rsidRPr="00B30BBB" w:rsidRDefault="00712246" w:rsidP="00712246">
      <w:pPr>
        <w:spacing w:before="120" w:after="120" w:line="360" w:lineRule="auto"/>
        <w:jc w:val="both"/>
        <w:rPr>
          <w:rFonts w:ascii="Arial" w:hAnsi="Arial" w:cs="Arial"/>
          <w:bCs/>
        </w:rPr>
      </w:pPr>
      <w:r w:rsidRPr="00B30BBB">
        <w:rPr>
          <w:rFonts w:ascii="Arial" w:hAnsi="Arial" w:cs="Arial"/>
          <w:bCs/>
        </w:rPr>
        <w:t xml:space="preserve">Proces rozprzestrzeniania się zanieczyszczeń w atmosferze jest bardzo skomplikowany i nie zawsze w sposób właściwy można określić strefy skażenia. Jest jednak pewne, że jakość powietrza </w:t>
      </w:r>
      <w:r w:rsidR="004F2E0C">
        <w:rPr>
          <w:rFonts w:ascii="Arial" w:hAnsi="Arial" w:cs="Arial"/>
          <w:bCs/>
        </w:rPr>
        <w:br/>
      </w:r>
      <w:r w:rsidRPr="00B30BBB">
        <w:rPr>
          <w:rFonts w:ascii="Arial" w:hAnsi="Arial" w:cs="Arial"/>
          <w:bCs/>
        </w:rPr>
        <w:t>w jednym rejonie jest ściśle uzależniona od zanieczyszczeń na innych obszarach. Zanieczyszczenia bowiem, w określonych warunkach transportowane są na dalekie odległości, wpływając bezpośrednio na stan jakości powietrza na tych terenach (duży udział w ogólnym tle zanieczyszczeń).</w:t>
      </w:r>
    </w:p>
    <w:p w14:paraId="0B1DB0E2" w14:textId="77777777" w:rsidR="00712246" w:rsidRPr="00B30BBB" w:rsidRDefault="00712246" w:rsidP="00712246">
      <w:pPr>
        <w:spacing w:before="120" w:after="120" w:line="360" w:lineRule="auto"/>
        <w:jc w:val="both"/>
        <w:rPr>
          <w:rFonts w:ascii="Arial" w:hAnsi="Arial" w:cs="Arial"/>
          <w:bCs/>
        </w:rPr>
      </w:pPr>
      <w:r w:rsidRPr="00B30BBB">
        <w:rPr>
          <w:rFonts w:ascii="Arial" w:hAnsi="Arial" w:cs="Arial"/>
          <w:bCs/>
        </w:rPr>
        <w:t>Głównymi źródłami zanieczyszczeń powietrza pochodzenia antropogenicznego są:</w:t>
      </w:r>
    </w:p>
    <w:p w14:paraId="0D178687" w14:textId="77777777" w:rsidR="00712246" w:rsidRPr="00B30BBB" w:rsidRDefault="00712246" w:rsidP="00F40D26">
      <w:pPr>
        <w:numPr>
          <w:ilvl w:val="0"/>
          <w:numId w:val="13"/>
        </w:numPr>
        <w:spacing w:after="0" w:line="360" w:lineRule="auto"/>
        <w:ind w:left="357" w:hanging="357"/>
        <w:jc w:val="both"/>
        <w:rPr>
          <w:rFonts w:ascii="Arial" w:eastAsia="Calibri" w:hAnsi="Arial" w:cs="Arial"/>
          <w:bCs/>
        </w:rPr>
      </w:pPr>
      <w:r w:rsidRPr="00B30BBB">
        <w:rPr>
          <w:rFonts w:ascii="Arial" w:eastAsia="Calibri" w:hAnsi="Arial" w:cs="Arial"/>
        </w:rPr>
        <w:t xml:space="preserve">energetyka (kopalnie, szyby wiertnicze, paliwa kopalne), </w:t>
      </w:r>
    </w:p>
    <w:p w14:paraId="5A9093E7" w14:textId="77777777" w:rsidR="00712246" w:rsidRPr="00B30BBB" w:rsidRDefault="00712246" w:rsidP="00F40D26">
      <w:pPr>
        <w:numPr>
          <w:ilvl w:val="0"/>
          <w:numId w:val="13"/>
        </w:numPr>
        <w:spacing w:after="0" w:line="360" w:lineRule="auto"/>
        <w:ind w:left="357" w:hanging="357"/>
        <w:jc w:val="both"/>
        <w:rPr>
          <w:rFonts w:ascii="Arial" w:eastAsia="Calibri" w:hAnsi="Arial" w:cs="Arial"/>
          <w:bCs/>
        </w:rPr>
      </w:pPr>
      <w:r w:rsidRPr="00B30BBB">
        <w:rPr>
          <w:rFonts w:ascii="Arial" w:eastAsia="Calibri" w:hAnsi="Arial" w:cs="Arial"/>
        </w:rPr>
        <w:t xml:space="preserve">przemysł (przemysł ciężki, metalurgiczny, farmaceutyczny), </w:t>
      </w:r>
    </w:p>
    <w:p w14:paraId="7786DADC" w14:textId="77777777" w:rsidR="00712246" w:rsidRPr="00B30BBB" w:rsidRDefault="00712246" w:rsidP="00F40D26">
      <w:pPr>
        <w:numPr>
          <w:ilvl w:val="0"/>
          <w:numId w:val="13"/>
        </w:numPr>
        <w:spacing w:after="0" w:line="360" w:lineRule="auto"/>
        <w:ind w:left="357" w:hanging="357"/>
        <w:jc w:val="both"/>
        <w:rPr>
          <w:rFonts w:ascii="Arial" w:eastAsia="Calibri" w:hAnsi="Arial" w:cs="Arial"/>
          <w:bCs/>
        </w:rPr>
      </w:pPr>
      <w:r w:rsidRPr="00B30BBB">
        <w:rPr>
          <w:rFonts w:ascii="Arial" w:eastAsia="Calibri" w:hAnsi="Arial" w:cs="Arial"/>
        </w:rPr>
        <w:t xml:space="preserve">komunikacja (transport lądowy i wodny), </w:t>
      </w:r>
    </w:p>
    <w:p w14:paraId="0B8710E0" w14:textId="77777777" w:rsidR="00712246" w:rsidRPr="00B30BBB" w:rsidRDefault="00712246" w:rsidP="00F40D26">
      <w:pPr>
        <w:numPr>
          <w:ilvl w:val="0"/>
          <w:numId w:val="13"/>
        </w:numPr>
        <w:spacing w:after="0" w:line="360" w:lineRule="auto"/>
        <w:ind w:left="357" w:hanging="357"/>
        <w:jc w:val="both"/>
        <w:rPr>
          <w:rFonts w:ascii="Arial" w:eastAsia="Calibri" w:hAnsi="Arial" w:cs="Arial"/>
          <w:bCs/>
        </w:rPr>
      </w:pPr>
      <w:r w:rsidRPr="00B30BBB">
        <w:rPr>
          <w:rFonts w:ascii="Arial" w:eastAsia="Calibri" w:hAnsi="Arial" w:cs="Arial"/>
        </w:rPr>
        <w:t>działalność komunalno-bytowa (paleniska domowe, kotłownie lokalne, gospodarstwa rolne, gromadzenie i utylizacja odpadów)</w:t>
      </w:r>
      <w:r w:rsidRPr="00B30BBB">
        <w:rPr>
          <w:rFonts w:ascii="Arial" w:eastAsia="Calibri" w:hAnsi="Arial" w:cs="Arial"/>
          <w:bCs/>
          <w:vertAlign w:val="superscript"/>
        </w:rPr>
        <w:footnoteReference w:id="2"/>
      </w:r>
      <w:r w:rsidRPr="00B30BBB">
        <w:rPr>
          <w:rFonts w:ascii="Arial" w:eastAsia="Calibri" w:hAnsi="Arial" w:cs="Arial"/>
          <w:bCs/>
        </w:rPr>
        <w:t>.</w:t>
      </w:r>
    </w:p>
    <w:p w14:paraId="579F2B07" w14:textId="77777777" w:rsidR="00712246" w:rsidRPr="00B30BBB" w:rsidRDefault="00712246" w:rsidP="00712246">
      <w:pPr>
        <w:spacing w:before="120" w:after="120" w:line="360" w:lineRule="auto"/>
        <w:jc w:val="both"/>
        <w:rPr>
          <w:rFonts w:ascii="Arial" w:hAnsi="Arial" w:cs="Arial"/>
          <w:bCs/>
        </w:rPr>
      </w:pPr>
      <w:r w:rsidRPr="00B30BBB">
        <w:rPr>
          <w:rFonts w:ascii="Arial" w:hAnsi="Arial" w:cs="Arial"/>
          <w:bCs/>
        </w:rPr>
        <w:t xml:space="preserve">Jednym z największych źródeł zanieczyszczenia powietrza na terenie gminy jest tzw. „niska emisja”, czyli emisja pochodząca ze źródeł o wysokości nieprzekraczającej czterdziestu metrów wysokości. Zjawisko to jest obserwowalne na terenach zwartej zabudowy, charakteryzującej się brakiem możliwości przewietrzania. Elementem składowym „niskiej emisji” są zanieczyszczenia emitowane podczas ogrzewania budynków mieszkalnych. W budownictwie jednorodzinnym, pomimo dużego zainteresowania ekologicznymi paliwami, wciąż wykorzystuje się głównie </w:t>
      </w:r>
      <w:proofErr w:type="spellStart"/>
      <w:r w:rsidRPr="00B30BBB">
        <w:rPr>
          <w:rFonts w:ascii="Arial" w:hAnsi="Arial" w:cs="Arial"/>
          <w:bCs/>
        </w:rPr>
        <w:t>nieekologiczne</w:t>
      </w:r>
      <w:proofErr w:type="spellEnd"/>
      <w:r w:rsidRPr="00B30BBB">
        <w:rPr>
          <w:rFonts w:ascii="Arial" w:hAnsi="Arial" w:cs="Arial"/>
          <w:bCs/>
        </w:rPr>
        <w:t xml:space="preserve"> paliwa stałe (węgiel). Zjawisko „niskiej emisji” nasila się szczególnie w okresie grzewczym, co może powodować wyraźne okresowe pogorszenie stanu sanitarnego powietrza na terenach zasiedlonych i w ich bezpośrednim sąsiedztwie. Ta sytuacja jest szczególnie uciążliwa także dla mieszkańców terenów o słabych warunkach przewietrzania.</w:t>
      </w:r>
    </w:p>
    <w:p w14:paraId="10429A97" w14:textId="77777777" w:rsidR="00712246" w:rsidRPr="00B30BBB" w:rsidRDefault="00712246" w:rsidP="00712246">
      <w:pPr>
        <w:spacing w:before="120" w:after="120" w:line="360" w:lineRule="auto"/>
        <w:jc w:val="both"/>
        <w:rPr>
          <w:rFonts w:ascii="Arial" w:hAnsi="Arial" w:cs="Arial"/>
          <w:bCs/>
        </w:rPr>
      </w:pPr>
      <w:r w:rsidRPr="00B30BBB">
        <w:rPr>
          <w:rFonts w:ascii="Arial" w:hAnsi="Arial" w:cs="Arial"/>
          <w:bCs/>
        </w:rPr>
        <w:t>Rzeczywista emisja zanieczyszczeń z jednego źródła może się różnić w zależności od:</w:t>
      </w:r>
    </w:p>
    <w:p w14:paraId="66314DAC" w14:textId="77777777" w:rsidR="00712246" w:rsidRPr="00B30BBB" w:rsidRDefault="00712246" w:rsidP="00F40D26">
      <w:pPr>
        <w:numPr>
          <w:ilvl w:val="0"/>
          <w:numId w:val="12"/>
        </w:numPr>
        <w:spacing w:after="0" w:line="360" w:lineRule="auto"/>
        <w:ind w:left="357" w:hanging="357"/>
        <w:jc w:val="both"/>
        <w:rPr>
          <w:rFonts w:ascii="Arial" w:hAnsi="Arial" w:cs="Arial"/>
          <w:bCs/>
        </w:rPr>
      </w:pPr>
      <w:r w:rsidRPr="00B30BBB">
        <w:rPr>
          <w:rFonts w:ascii="Arial" w:hAnsi="Arial" w:cs="Arial"/>
          <w:bCs/>
        </w:rPr>
        <w:t>spalania węgla o różnej kaloryczności,</w:t>
      </w:r>
    </w:p>
    <w:p w14:paraId="0C7DAFE1" w14:textId="77777777" w:rsidR="00712246" w:rsidRPr="00B30BBB" w:rsidRDefault="00712246" w:rsidP="00F40D26">
      <w:pPr>
        <w:numPr>
          <w:ilvl w:val="0"/>
          <w:numId w:val="12"/>
        </w:numPr>
        <w:spacing w:after="0" w:line="360" w:lineRule="auto"/>
        <w:ind w:left="357" w:hanging="357"/>
        <w:jc w:val="both"/>
        <w:rPr>
          <w:rFonts w:ascii="Arial" w:hAnsi="Arial" w:cs="Arial"/>
          <w:bCs/>
        </w:rPr>
      </w:pPr>
      <w:r w:rsidRPr="00B30BBB">
        <w:rPr>
          <w:rFonts w:ascii="Arial" w:hAnsi="Arial" w:cs="Arial"/>
          <w:bCs/>
        </w:rPr>
        <w:t>opalania mieszkań drewnem,</w:t>
      </w:r>
    </w:p>
    <w:p w14:paraId="4CD10FE6" w14:textId="77777777" w:rsidR="00712246" w:rsidRPr="00B30BBB" w:rsidRDefault="00712246" w:rsidP="00F40D26">
      <w:pPr>
        <w:numPr>
          <w:ilvl w:val="0"/>
          <w:numId w:val="12"/>
        </w:numPr>
        <w:spacing w:after="0" w:line="360" w:lineRule="auto"/>
        <w:ind w:left="357" w:hanging="357"/>
        <w:jc w:val="both"/>
        <w:rPr>
          <w:rFonts w:ascii="Arial" w:hAnsi="Arial" w:cs="Arial"/>
          <w:bCs/>
        </w:rPr>
      </w:pPr>
      <w:r w:rsidRPr="00B30BBB">
        <w:rPr>
          <w:rFonts w:ascii="Arial" w:hAnsi="Arial" w:cs="Arial"/>
          <w:bCs/>
        </w:rPr>
        <w:t>spalanie w domowych piecach części odpadów (szczególnie tworzyw sztucznych).</w:t>
      </w:r>
    </w:p>
    <w:p w14:paraId="0B5BB723" w14:textId="77777777" w:rsidR="00712246" w:rsidRPr="00B30BBB" w:rsidRDefault="00712246" w:rsidP="00712246">
      <w:pPr>
        <w:spacing w:before="120" w:after="120" w:line="360" w:lineRule="auto"/>
        <w:jc w:val="both"/>
        <w:rPr>
          <w:rFonts w:ascii="Arial" w:hAnsi="Arial" w:cs="Arial"/>
          <w:bCs/>
        </w:rPr>
      </w:pPr>
      <w:r w:rsidRPr="00B30BBB">
        <w:rPr>
          <w:rFonts w:ascii="Arial" w:hAnsi="Arial" w:cs="Arial"/>
          <w:bCs/>
        </w:rPr>
        <w:t xml:space="preserve">Kolejnym źródłem zanieczyszczeń powietrza na opisywanym terenie są środki komunikacyjne. Największe zanieczyszczenie powietrza substancjami pochodzącymi ze spalania paliw </w:t>
      </w:r>
      <w:r w:rsidRPr="00B30BBB">
        <w:rPr>
          <w:rFonts w:ascii="Arial" w:hAnsi="Arial" w:cs="Arial"/>
          <w:bCs/>
        </w:rPr>
        <w:br/>
        <w:t xml:space="preserve">w silnikach pojazdów zdiagnozowano przy trasach komunikacyjnych o dużym natężeniu ruchu, biegnących przez obszary o zwartej zabudowie. Główną przyczyną nadmiernej emisji zanieczyszczeń ze środków transportu jest przede wszystkim ich zły stan techniczny, </w:t>
      </w:r>
      <w:r w:rsidRPr="00B30BBB">
        <w:rPr>
          <w:rFonts w:ascii="Arial" w:hAnsi="Arial" w:cs="Arial"/>
          <w:bCs/>
        </w:rPr>
        <w:lastRenderedPageBreak/>
        <w:t xml:space="preserve">nieodpowiednia eksploatacja, przestoje w ruchu spowodowane złą organizacją ruchu, a także zbyt mała przepustowość dróg lokalnych. </w:t>
      </w:r>
    </w:p>
    <w:p w14:paraId="588D5F41" w14:textId="77777777" w:rsidR="00712246" w:rsidRPr="00B30BBB" w:rsidRDefault="00712246" w:rsidP="00712246">
      <w:pPr>
        <w:spacing w:before="120" w:after="120" w:line="360" w:lineRule="auto"/>
        <w:jc w:val="both"/>
        <w:rPr>
          <w:rFonts w:ascii="Arial" w:hAnsi="Arial" w:cs="Arial"/>
          <w:bCs/>
        </w:rPr>
      </w:pPr>
      <w:r w:rsidRPr="00B30BBB">
        <w:rPr>
          <w:rFonts w:ascii="Arial" w:hAnsi="Arial" w:cs="Arial"/>
          <w:bCs/>
        </w:rPr>
        <w:t xml:space="preserve">Na terenie gminy </w:t>
      </w:r>
      <w:r>
        <w:rPr>
          <w:rFonts w:ascii="Arial" w:hAnsi="Arial" w:cs="Arial"/>
          <w:bCs/>
        </w:rPr>
        <w:t>Miastków Kościelny</w:t>
      </w:r>
      <w:r w:rsidRPr="00B30BBB">
        <w:rPr>
          <w:rFonts w:ascii="Arial" w:hAnsi="Arial" w:cs="Arial"/>
          <w:bCs/>
        </w:rPr>
        <w:t xml:space="preserve"> nie występuje ciężki przemysł, który mógłby przyczynić się do emisji zanieczyszczeń.</w:t>
      </w:r>
    </w:p>
    <w:p w14:paraId="428C1A87" w14:textId="31BA5A8E" w:rsidR="00712246" w:rsidRPr="00B30BBB" w:rsidRDefault="00712246" w:rsidP="00712246">
      <w:pPr>
        <w:spacing w:before="120" w:after="120" w:line="360" w:lineRule="auto"/>
        <w:jc w:val="both"/>
        <w:rPr>
          <w:rFonts w:ascii="Arial" w:hAnsi="Arial" w:cs="Arial"/>
        </w:rPr>
      </w:pPr>
      <w:r w:rsidRPr="00B30BBB">
        <w:rPr>
          <w:rFonts w:ascii="Arial" w:hAnsi="Arial" w:cs="Arial"/>
        </w:rPr>
        <w:t xml:space="preserve">Sieć dróg w obszarze gminy </w:t>
      </w:r>
      <w:r>
        <w:rPr>
          <w:rFonts w:ascii="Arial" w:hAnsi="Arial" w:cs="Arial"/>
        </w:rPr>
        <w:t>Miastków Kościelny</w:t>
      </w:r>
      <w:r w:rsidRPr="00B30BBB">
        <w:rPr>
          <w:rFonts w:ascii="Arial" w:hAnsi="Arial" w:cs="Arial"/>
        </w:rPr>
        <w:t>, chociaż kluczowa dla komunikacji i rozwoju, może przyczyniać się do zanieczyszczeń powietrza poprzez emisję gazów i pyłów z pojazdów silnikowych. Intensywny ruch na drogach lokalnych może generować duże ilości dwutlenku węgla, tlenków azotu, cząstek stałych oraz innych substancji szkodliwych dla zdrowia i środowiska.</w:t>
      </w:r>
    </w:p>
    <w:p w14:paraId="13E285B0" w14:textId="77777777" w:rsidR="00712246" w:rsidRPr="00B30BBB" w:rsidRDefault="00712246" w:rsidP="00712246">
      <w:pPr>
        <w:spacing w:before="120" w:after="120" w:line="360" w:lineRule="auto"/>
        <w:jc w:val="both"/>
        <w:rPr>
          <w:rFonts w:ascii="Arial" w:hAnsi="Arial" w:cs="Arial"/>
        </w:rPr>
      </w:pPr>
      <w:r w:rsidRPr="00B30BBB">
        <w:rPr>
          <w:rFonts w:ascii="Arial" w:hAnsi="Arial" w:cs="Arial"/>
        </w:rPr>
        <w:t>W przypadku ogrzewania, stosowanie tradycyjnych kotłów węglowych i gazowych w lokalnych kotłowniach może być kolejnym źródłem emisji zanieczyszczeń powietrza. Spalanie paliw kopalnych powoduje uwalnianie się do atmosfery substancji takich jak siarka, azot oraz pyły zawieszone, co negatywnie wpływa na jakość powietrza i zdrowie mieszkańców.</w:t>
      </w:r>
    </w:p>
    <w:p w14:paraId="742F5FD7" w14:textId="77777777" w:rsidR="00712246" w:rsidRPr="00B30BBB" w:rsidRDefault="00712246" w:rsidP="00712246">
      <w:pPr>
        <w:spacing w:before="120" w:after="120" w:line="360" w:lineRule="auto"/>
        <w:jc w:val="both"/>
        <w:rPr>
          <w:rFonts w:ascii="Arial" w:hAnsi="Arial" w:cs="Arial"/>
        </w:rPr>
      </w:pPr>
      <w:r w:rsidRPr="00B30BBB">
        <w:rPr>
          <w:rFonts w:ascii="Arial" w:hAnsi="Arial" w:cs="Arial"/>
        </w:rPr>
        <w:t xml:space="preserve">Stan jakości powietrza w województwie mazowieckim jest co roku oceniany na podstawie pomiarów prowadzonych na stacjach automatycznych i manualnych oraz wyników modelowania matematycznego. Województwo mazowieckie zostało podzielone na strefy podlegające ocenie stanu powietrza. Zgodnie z przyjętym podziałem, Gmina </w:t>
      </w:r>
      <w:r>
        <w:rPr>
          <w:rFonts w:ascii="Arial" w:hAnsi="Arial" w:cs="Arial"/>
        </w:rPr>
        <w:t>Miastków Kościelny</w:t>
      </w:r>
      <w:r w:rsidRPr="00B30BBB">
        <w:rPr>
          <w:rFonts w:ascii="Arial" w:hAnsi="Arial" w:cs="Arial"/>
        </w:rPr>
        <w:t xml:space="preserve"> należy do strefy mazowieckiej. </w:t>
      </w:r>
    </w:p>
    <w:p w14:paraId="587CB011" w14:textId="77777777" w:rsidR="00712246" w:rsidRPr="00B30BBB" w:rsidRDefault="00712246" w:rsidP="00712246">
      <w:pPr>
        <w:pStyle w:val="Bezodstpw"/>
        <w:rPr>
          <w:rFonts w:cs="Arial"/>
          <w:szCs w:val="22"/>
        </w:rPr>
      </w:pPr>
      <w:r w:rsidRPr="00B30BBB">
        <w:rPr>
          <w:rFonts w:cs="Arial"/>
          <w:szCs w:val="22"/>
        </w:rPr>
        <w:t>Poniżej zestawiono wyniki klasyfikacji poszczególnych zanieczyszczeń w powietrzu. Dla potrzeb badań substancje, których poziom stężeń ma zostać zmierzony, zostały podzielone na 2 grupy: ze względu na ochronę zdrowia ludzi oraz ze względu na ochronę roślin.</w:t>
      </w:r>
    </w:p>
    <w:p w14:paraId="427B6AD8" w14:textId="77777777" w:rsidR="00712246" w:rsidRPr="00B30BBB" w:rsidRDefault="00712246" w:rsidP="00712246">
      <w:pPr>
        <w:spacing w:before="120" w:after="120" w:line="360" w:lineRule="auto"/>
        <w:jc w:val="both"/>
        <w:rPr>
          <w:rFonts w:ascii="Arial" w:hAnsi="Arial" w:cs="Arial"/>
        </w:rPr>
      </w:pPr>
      <w:r w:rsidRPr="00B30BBB">
        <w:rPr>
          <w:rFonts w:ascii="Arial" w:hAnsi="Arial" w:cs="Arial"/>
        </w:rPr>
        <w:t>Substancje oceniane ze względu na ochronę zdrowia ludzi: dwutlenek siarki (SO</w:t>
      </w:r>
      <w:r w:rsidRPr="00B30BBB">
        <w:rPr>
          <w:rFonts w:ascii="Arial" w:hAnsi="Arial" w:cs="Arial"/>
          <w:vertAlign w:val="subscript"/>
        </w:rPr>
        <w:t>2</w:t>
      </w:r>
      <w:r w:rsidRPr="00B30BBB">
        <w:rPr>
          <w:rFonts w:ascii="Arial" w:hAnsi="Arial" w:cs="Arial"/>
        </w:rPr>
        <w:t>),  dwutlenek azotu (NO</w:t>
      </w:r>
      <w:r w:rsidRPr="00B30BBB">
        <w:rPr>
          <w:rFonts w:ascii="Arial" w:hAnsi="Arial" w:cs="Arial"/>
          <w:vertAlign w:val="subscript"/>
        </w:rPr>
        <w:t>2</w:t>
      </w:r>
      <w:r w:rsidRPr="00B30BBB">
        <w:rPr>
          <w:rFonts w:ascii="Arial" w:hAnsi="Arial" w:cs="Arial"/>
        </w:rPr>
        <w:t>),  tlenek węgla (CO),  benzen (C</w:t>
      </w:r>
      <w:r w:rsidRPr="00B30BBB">
        <w:rPr>
          <w:rFonts w:ascii="Arial" w:hAnsi="Arial" w:cs="Arial"/>
          <w:vertAlign w:val="subscript"/>
        </w:rPr>
        <w:t>6</w:t>
      </w:r>
      <w:r w:rsidRPr="00B30BBB">
        <w:rPr>
          <w:rFonts w:ascii="Arial" w:hAnsi="Arial" w:cs="Arial"/>
        </w:rPr>
        <w:t>H</w:t>
      </w:r>
      <w:r w:rsidRPr="00B30BBB">
        <w:rPr>
          <w:rFonts w:ascii="Arial" w:hAnsi="Arial" w:cs="Arial"/>
          <w:vertAlign w:val="subscript"/>
        </w:rPr>
        <w:t>6</w:t>
      </w:r>
      <w:r w:rsidRPr="00B30BBB">
        <w:rPr>
          <w:rFonts w:ascii="Arial" w:hAnsi="Arial" w:cs="Arial"/>
        </w:rPr>
        <w:t>),  ozon troposferyczny (O</w:t>
      </w:r>
      <w:r w:rsidRPr="00B30BBB">
        <w:rPr>
          <w:rFonts w:ascii="Arial" w:hAnsi="Arial" w:cs="Arial"/>
          <w:vertAlign w:val="subscript"/>
        </w:rPr>
        <w:t>3</w:t>
      </w:r>
      <w:r w:rsidRPr="00B30BBB">
        <w:rPr>
          <w:rFonts w:ascii="Arial" w:hAnsi="Arial" w:cs="Arial"/>
        </w:rPr>
        <w:t>),  pył zawieszony PM10, oraz zawarte w tym pyle metale ciężkie (ołów, arsen, kadm, nikiel i </w:t>
      </w:r>
      <w:proofErr w:type="spellStart"/>
      <w:r w:rsidRPr="00B30BBB">
        <w:rPr>
          <w:rFonts w:ascii="Arial" w:hAnsi="Arial" w:cs="Arial"/>
        </w:rPr>
        <w:t>benzo</w:t>
      </w:r>
      <w:proofErr w:type="spellEnd"/>
      <w:r w:rsidRPr="00B30BBB">
        <w:rPr>
          <w:rFonts w:ascii="Arial" w:hAnsi="Arial" w:cs="Arial"/>
        </w:rPr>
        <w:t>(a)</w:t>
      </w:r>
      <w:proofErr w:type="spellStart"/>
      <w:r w:rsidRPr="00B30BBB">
        <w:rPr>
          <w:rFonts w:ascii="Arial" w:hAnsi="Arial" w:cs="Arial"/>
        </w:rPr>
        <w:t>piren</w:t>
      </w:r>
      <w:proofErr w:type="spellEnd"/>
      <w:r w:rsidRPr="00B30BBB">
        <w:rPr>
          <w:rFonts w:ascii="Arial" w:hAnsi="Arial" w:cs="Arial"/>
        </w:rPr>
        <w:t>), pył PM2,5.</w:t>
      </w:r>
    </w:p>
    <w:p w14:paraId="13BEC52D" w14:textId="77777777" w:rsidR="00712246" w:rsidRPr="00B30BBB" w:rsidRDefault="00712246" w:rsidP="00712246">
      <w:pPr>
        <w:spacing w:before="120" w:after="120" w:line="360" w:lineRule="auto"/>
        <w:jc w:val="both"/>
        <w:rPr>
          <w:rFonts w:ascii="Arial" w:hAnsi="Arial" w:cs="Arial"/>
        </w:rPr>
      </w:pPr>
      <w:r w:rsidRPr="00B30BBB">
        <w:rPr>
          <w:rFonts w:ascii="Arial" w:hAnsi="Arial" w:cs="Arial"/>
        </w:rPr>
        <w:t>Substancje oceniane ze względu na ochronę roślin: dwutlenek siarki (SO</w:t>
      </w:r>
      <w:r w:rsidRPr="00B30BBB">
        <w:rPr>
          <w:rFonts w:ascii="Arial" w:hAnsi="Arial" w:cs="Arial"/>
          <w:vertAlign w:val="subscript"/>
        </w:rPr>
        <w:t>2</w:t>
      </w:r>
      <w:r w:rsidRPr="00B30BBB">
        <w:rPr>
          <w:rFonts w:ascii="Arial" w:hAnsi="Arial" w:cs="Arial"/>
        </w:rPr>
        <w:t>), tlenki azotu (</w:t>
      </w:r>
      <w:proofErr w:type="spellStart"/>
      <w:r w:rsidRPr="00B30BBB">
        <w:rPr>
          <w:rFonts w:ascii="Arial" w:hAnsi="Arial" w:cs="Arial"/>
        </w:rPr>
        <w:t>NO</w:t>
      </w:r>
      <w:r w:rsidRPr="00B30BBB">
        <w:rPr>
          <w:rFonts w:ascii="Arial" w:hAnsi="Arial" w:cs="Arial"/>
          <w:vertAlign w:val="subscript"/>
        </w:rPr>
        <w:t>x</w:t>
      </w:r>
      <w:proofErr w:type="spellEnd"/>
      <w:r w:rsidRPr="00B30BBB">
        <w:rPr>
          <w:rFonts w:ascii="Arial" w:hAnsi="Arial" w:cs="Arial"/>
        </w:rPr>
        <w:t>), ozon (O</w:t>
      </w:r>
      <w:r w:rsidRPr="00B30BBB">
        <w:rPr>
          <w:rFonts w:ascii="Arial" w:hAnsi="Arial" w:cs="Arial"/>
          <w:vertAlign w:val="subscript"/>
        </w:rPr>
        <w:t>3</w:t>
      </w:r>
      <w:r w:rsidRPr="00B30BBB">
        <w:rPr>
          <w:rFonts w:ascii="Arial" w:hAnsi="Arial" w:cs="Arial"/>
        </w:rPr>
        <w:t>).</w:t>
      </w:r>
    </w:p>
    <w:p w14:paraId="189F079F" w14:textId="77777777" w:rsidR="00712246" w:rsidRPr="00B30BBB" w:rsidRDefault="00712246" w:rsidP="00712246">
      <w:pPr>
        <w:spacing w:before="120" w:after="120" w:line="360" w:lineRule="auto"/>
        <w:jc w:val="both"/>
        <w:rPr>
          <w:rFonts w:ascii="Arial" w:hAnsi="Arial" w:cs="Arial"/>
        </w:rPr>
      </w:pPr>
      <w:r w:rsidRPr="00B30BBB">
        <w:rPr>
          <w:rFonts w:ascii="Arial" w:hAnsi="Arial" w:cs="Arial"/>
        </w:rPr>
        <w:t>W wyniku klasyfikacji, w zależności od analizy stężeń w danej strefie, można wydzielić następujące klasy stref:</w:t>
      </w:r>
    </w:p>
    <w:p w14:paraId="27F4220D" w14:textId="77777777" w:rsidR="00712246" w:rsidRPr="00B30BBB" w:rsidRDefault="00712246" w:rsidP="00712246">
      <w:pPr>
        <w:spacing w:before="120" w:after="120" w:line="360" w:lineRule="auto"/>
        <w:jc w:val="both"/>
        <w:rPr>
          <w:rFonts w:ascii="Arial" w:hAnsi="Arial" w:cs="Arial"/>
        </w:rPr>
      </w:pPr>
      <w:r w:rsidRPr="00B30BBB">
        <w:rPr>
          <w:rFonts w:ascii="Arial" w:hAnsi="Arial" w:cs="Arial"/>
        </w:rPr>
        <w:t>1. Dla substancji, dla których określone są poziomy dopuszczalne lub docelowe:</w:t>
      </w:r>
    </w:p>
    <w:p w14:paraId="5BCB048B" w14:textId="77777777" w:rsidR="00712246" w:rsidRPr="00B30BBB" w:rsidRDefault="00712246" w:rsidP="00F40D26">
      <w:pPr>
        <w:pStyle w:val="Akapitzlist"/>
        <w:numPr>
          <w:ilvl w:val="0"/>
          <w:numId w:val="14"/>
        </w:numPr>
        <w:spacing w:before="120" w:after="120" w:line="360" w:lineRule="auto"/>
        <w:ind w:left="714" w:hanging="357"/>
        <w:contextualSpacing w:val="0"/>
        <w:jc w:val="both"/>
        <w:rPr>
          <w:rFonts w:ascii="Arial" w:hAnsi="Arial" w:cs="Arial"/>
        </w:rPr>
      </w:pPr>
      <w:r w:rsidRPr="00B30BBB">
        <w:rPr>
          <w:rFonts w:ascii="Arial" w:hAnsi="Arial" w:cs="Arial"/>
          <w:b/>
        </w:rPr>
        <w:t>klasa A</w:t>
      </w:r>
      <w:r w:rsidRPr="00B30BBB">
        <w:rPr>
          <w:rFonts w:ascii="Arial" w:hAnsi="Arial" w:cs="Arial"/>
        </w:rPr>
        <w:t xml:space="preserve"> – stężenia zanieczyszczeń na terenie strefy nie przekraczają poziomów dopuszczalnych i poziomów docelowych,</w:t>
      </w:r>
    </w:p>
    <w:p w14:paraId="167A2EB3" w14:textId="539395AE" w:rsidR="00712246" w:rsidRPr="00B30BBB" w:rsidRDefault="00712246" w:rsidP="00F40D26">
      <w:pPr>
        <w:pStyle w:val="Akapitzlist"/>
        <w:numPr>
          <w:ilvl w:val="0"/>
          <w:numId w:val="14"/>
        </w:numPr>
        <w:spacing w:before="120" w:after="120" w:line="360" w:lineRule="auto"/>
        <w:ind w:left="714" w:hanging="357"/>
        <w:contextualSpacing w:val="0"/>
        <w:jc w:val="both"/>
        <w:rPr>
          <w:rFonts w:ascii="Arial" w:hAnsi="Arial" w:cs="Arial"/>
        </w:rPr>
      </w:pPr>
      <w:r w:rsidRPr="00B30BBB">
        <w:rPr>
          <w:rFonts w:ascii="Arial" w:hAnsi="Arial" w:cs="Arial"/>
          <w:b/>
        </w:rPr>
        <w:t>klasa C</w:t>
      </w:r>
      <w:r w:rsidRPr="00B30BBB">
        <w:rPr>
          <w:rFonts w:ascii="Arial" w:hAnsi="Arial" w:cs="Arial"/>
        </w:rPr>
        <w:t xml:space="preserve"> – stężenia zanieczyszczeń na terenie strefy przekraczają poziomy dopuszczalne </w:t>
      </w:r>
      <w:r w:rsidR="004F2E0C">
        <w:rPr>
          <w:rFonts w:ascii="Arial" w:hAnsi="Arial" w:cs="Arial"/>
        </w:rPr>
        <w:br/>
      </w:r>
      <w:r w:rsidRPr="00B30BBB">
        <w:rPr>
          <w:rFonts w:ascii="Arial" w:hAnsi="Arial" w:cs="Arial"/>
        </w:rPr>
        <w:t>i poziomy docelowe.</w:t>
      </w:r>
    </w:p>
    <w:p w14:paraId="685E5993" w14:textId="77777777" w:rsidR="00712246" w:rsidRPr="00B30BBB" w:rsidRDefault="00712246" w:rsidP="00712246">
      <w:pPr>
        <w:spacing w:before="120" w:after="120" w:line="360" w:lineRule="auto"/>
        <w:ind w:left="357"/>
        <w:jc w:val="both"/>
        <w:rPr>
          <w:rFonts w:ascii="Arial" w:hAnsi="Arial" w:cs="Arial"/>
        </w:rPr>
      </w:pPr>
      <w:r w:rsidRPr="00B30BBB">
        <w:rPr>
          <w:rFonts w:ascii="Arial" w:hAnsi="Arial" w:cs="Arial"/>
          <w:b/>
        </w:rPr>
        <w:t>Poziom dopuszczalny</w:t>
      </w:r>
      <w:r w:rsidRPr="00B30BBB">
        <w:rPr>
          <w:rFonts w:ascii="Arial" w:hAnsi="Arial" w:cs="Arial"/>
        </w:rPr>
        <w:t xml:space="preserve"> - oznacza poziom substancji w powietrzu ustalony na podstawie wiedzy naukowej, w celu unikania, zapobiegania lub ograniczania szkodliwego oddziaływania na </w:t>
      </w:r>
      <w:r w:rsidRPr="00B30BBB">
        <w:rPr>
          <w:rFonts w:ascii="Arial" w:hAnsi="Arial" w:cs="Arial"/>
        </w:rPr>
        <w:lastRenderedPageBreak/>
        <w:t>zdrowie ludzkie, lub środowisko jako całość, który powinien być osiągnięty w określonym terminie i po tym terminie nie powinien być przekraczany.</w:t>
      </w:r>
    </w:p>
    <w:p w14:paraId="069F405C" w14:textId="77777777" w:rsidR="00712246" w:rsidRPr="00B30BBB" w:rsidRDefault="00712246" w:rsidP="00712246">
      <w:pPr>
        <w:spacing w:before="120" w:after="120" w:line="360" w:lineRule="auto"/>
        <w:ind w:left="357"/>
        <w:jc w:val="both"/>
        <w:rPr>
          <w:rFonts w:ascii="Arial" w:hAnsi="Arial" w:cs="Arial"/>
        </w:rPr>
      </w:pPr>
      <w:r w:rsidRPr="00B30BBB">
        <w:rPr>
          <w:rFonts w:ascii="Arial" w:hAnsi="Arial" w:cs="Arial"/>
          <w:b/>
        </w:rPr>
        <w:t>Poziom docelowy</w:t>
      </w:r>
      <w:r w:rsidRPr="00B30BBB">
        <w:rPr>
          <w:rFonts w:ascii="Arial" w:hAnsi="Arial" w:cs="Arial"/>
          <w:bCs/>
        </w:rPr>
        <w:t xml:space="preserve"> </w:t>
      </w:r>
      <w:r w:rsidRPr="00B30BBB">
        <w:rPr>
          <w:rFonts w:ascii="Arial" w:hAnsi="Arial" w:cs="Arial"/>
        </w:rPr>
        <w:t>- oznacza poziom substancji w powietrzu ustalony w celu unikania, zapobiegania lub ograniczania szkodliwego oddziaływania na zdrowie ludzkie lub środowisko jako całość, który ma być osiągnięty tam, gdzie to możliwe w określonym czasie.</w:t>
      </w:r>
    </w:p>
    <w:p w14:paraId="2674C8BD" w14:textId="77777777" w:rsidR="00712246" w:rsidRPr="00B30BBB" w:rsidRDefault="00712246" w:rsidP="00712246">
      <w:pPr>
        <w:spacing w:before="120" w:after="120" w:line="360" w:lineRule="auto"/>
        <w:jc w:val="both"/>
        <w:rPr>
          <w:rFonts w:ascii="Arial" w:hAnsi="Arial" w:cs="Arial"/>
        </w:rPr>
      </w:pPr>
      <w:r w:rsidRPr="00B30BBB">
        <w:rPr>
          <w:rFonts w:ascii="Arial" w:hAnsi="Arial" w:cs="Arial"/>
        </w:rPr>
        <w:t>2. Dla substancji, dla których określone są poziomy celu długoterminowego:</w:t>
      </w:r>
    </w:p>
    <w:p w14:paraId="6945C0CA" w14:textId="77777777" w:rsidR="00712246" w:rsidRPr="00B30BBB" w:rsidRDefault="00712246" w:rsidP="00F40D26">
      <w:pPr>
        <w:pStyle w:val="Akapitzlist"/>
        <w:numPr>
          <w:ilvl w:val="0"/>
          <w:numId w:val="15"/>
        </w:numPr>
        <w:spacing w:before="120" w:after="120" w:line="360" w:lineRule="auto"/>
        <w:ind w:left="714" w:hanging="357"/>
        <w:contextualSpacing w:val="0"/>
        <w:jc w:val="both"/>
        <w:rPr>
          <w:rFonts w:ascii="Arial" w:hAnsi="Arial" w:cs="Arial"/>
        </w:rPr>
      </w:pPr>
      <w:r w:rsidRPr="00B30BBB">
        <w:rPr>
          <w:rFonts w:ascii="Arial" w:hAnsi="Arial" w:cs="Arial"/>
          <w:b/>
        </w:rPr>
        <w:t>klasa D1</w:t>
      </w:r>
      <w:r w:rsidRPr="00B30BBB">
        <w:rPr>
          <w:rFonts w:ascii="Arial" w:hAnsi="Arial" w:cs="Arial"/>
        </w:rPr>
        <w:t xml:space="preserve"> – stężenia ozonu i współczynnik AOT40 nie przekraczają poziomu celu długoterminowego,</w:t>
      </w:r>
    </w:p>
    <w:p w14:paraId="34020630" w14:textId="77777777" w:rsidR="00712246" w:rsidRPr="00B30BBB" w:rsidRDefault="00712246" w:rsidP="00F40D26">
      <w:pPr>
        <w:pStyle w:val="Akapitzlist"/>
        <w:numPr>
          <w:ilvl w:val="0"/>
          <w:numId w:val="15"/>
        </w:numPr>
        <w:spacing w:before="120" w:after="120" w:line="360" w:lineRule="auto"/>
        <w:ind w:left="714" w:hanging="357"/>
        <w:contextualSpacing w:val="0"/>
        <w:jc w:val="both"/>
        <w:rPr>
          <w:rFonts w:ascii="Arial" w:hAnsi="Arial" w:cs="Arial"/>
        </w:rPr>
      </w:pPr>
      <w:r w:rsidRPr="00B30BBB">
        <w:rPr>
          <w:rFonts w:ascii="Arial" w:hAnsi="Arial" w:cs="Arial"/>
          <w:b/>
        </w:rPr>
        <w:t>klasa D2</w:t>
      </w:r>
      <w:r w:rsidRPr="00B30BBB">
        <w:rPr>
          <w:rFonts w:ascii="Arial" w:hAnsi="Arial" w:cs="Arial"/>
        </w:rPr>
        <w:t xml:space="preserve"> – stężenia ozonu i współczynnik AOT40 przekraczają poziom celu długoterminowego.</w:t>
      </w:r>
    </w:p>
    <w:p w14:paraId="4CB41C21" w14:textId="77777777" w:rsidR="00712246" w:rsidRPr="00B30BBB" w:rsidRDefault="00712246" w:rsidP="00712246">
      <w:pPr>
        <w:spacing w:before="120" w:after="120" w:line="360" w:lineRule="auto"/>
        <w:ind w:left="357"/>
        <w:jc w:val="both"/>
        <w:rPr>
          <w:rFonts w:ascii="Arial" w:hAnsi="Arial" w:cs="Arial"/>
        </w:rPr>
      </w:pPr>
      <w:r w:rsidRPr="00B30BBB">
        <w:rPr>
          <w:rFonts w:ascii="Arial" w:hAnsi="Arial" w:cs="Arial"/>
          <w:b/>
        </w:rPr>
        <w:t>Poziom celu długoterminowego</w:t>
      </w:r>
      <w:r w:rsidRPr="00B30BBB">
        <w:rPr>
          <w:rFonts w:ascii="Arial" w:hAnsi="Arial" w:cs="Arial"/>
        </w:rPr>
        <w:t xml:space="preserve"> - oznacza poziom substancji w powietrzu, który należy osiągnąć w dłuższej perspektywie - z wyjątkiem przypadków, gdy nie jest to możliwe w drodze zastosowania proporcjonalnych środków - w celu zapewnienia skutecznej ochrony zdrowia ludzkiego i środowiska.</w:t>
      </w:r>
    </w:p>
    <w:p w14:paraId="34A7FCC6" w14:textId="77777777" w:rsidR="00712246" w:rsidRPr="00B30BBB" w:rsidRDefault="00712246" w:rsidP="00712246">
      <w:pPr>
        <w:spacing w:before="120" w:after="120" w:line="360" w:lineRule="auto"/>
        <w:jc w:val="both"/>
        <w:rPr>
          <w:rFonts w:ascii="Arial" w:hAnsi="Arial" w:cs="Arial"/>
        </w:rPr>
      </w:pPr>
      <w:r w:rsidRPr="00B30BBB">
        <w:rPr>
          <w:rFonts w:ascii="Arial" w:hAnsi="Arial" w:cs="Arial"/>
        </w:rPr>
        <w:t>3. Dla PM2,5, dla którego określono poziom dopuszczalny dla fazy II:</w:t>
      </w:r>
    </w:p>
    <w:p w14:paraId="2B990927" w14:textId="77777777" w:rsidR="00712246" w:rsidRPr="00B30BBB" w:rsidRDefault="00712246" w:rsidP="00F40D26">
      <w:pPr>
        <w:pStyle w:val="Akapitzlist"/>
        <w:numPr>
          <w:ilvl w:val="0"/>
          <w:numId w:val="16"/>
        </w:numPr>
        <w:spacing w:before="120" w:after="120" w:line="360" w:lineRule="auto"/>
        <w:ind w:left="723"/>
        <w:contextualSpacing w:val="0"/>
        <w:jc w:val="both"/>
        <w:rPr>
          <w:rFonts w:ascii="Arial" w:hAnsi="Arial" w:cs="Arial"/>
        </w:rPr>
      </w:pPr>
      <w:r w:rsidRPr="00B30BBB">
        <w:rPr>
          <w:rFonts w:ascii="Arial" w:hAnsi="Arial" w:cs="Arial"/>
          <w:b/>
        </w:rPr>
        <w:t>klasa A1</w:t>
      </w:r>
      <w:r w:rsidRPr="00B30BBB">
        <w:rPr>
          <w:rFonts w:ascii="Arial" w:hAnsi="Arial" w:cs="Arial"/>
        </w:rPr>
        <w:t xml:space="preserve"> – stężenia PM2,5 na terenie strefy nie przekraczają poziomu dopuszczalnego dla fazy II,</w:t>
      </w:r>
    </w:p>
    <w:p w14:paraId="2900F31D" w14:textId="77777777" w:rsidR="00712246" w:rsidRPr="00B30BBB" w:rsidRDefault="00712246" w:rsidP="00F40D26">
      <w:pPr>
        <w:pStyle w:val="Akapitzlist"/>
        <w:numPr>
          <w:ilvl w:val="0"/>
          <w:numId w:val="16"/>
        </w:numPr>
        <w:spacing w:before="120" w:after="120" w:line="360" w:lineRule="auto"/>
        <w:ind w:left="723"/>
        <w:contextualSpacing w:val="0"/>
        <w:jc w:val="both"/>
        <w:rPr>
          <w:rFonts w:ascii="Arial" w:hAnsi="Arial" w:cs="Arial"/>
        </w:rPr>
      </w:pPr>
      <w:r w:rsidRPr="00B30BBB">
        <w:rPr>
          <w:rFonts w:ascii="Arial" w:hAnsi="Arial" w:cs="Arial"/>
          <w:b/>
        </w:rPr>
        <w:t>klasa C1</w:t>
      </w:r>
      <w:r w:rsidRPr="00B30BBB">
        <w:rPr>
          <w:rFonts w:ascii="Arial" w:hAnsi="Arial" w:cs="Arial"/>
        </w:rPr>
        <w:t xml:space="preserve"> – stężenia PM2,5 przekraczają poziom dopuszczalny dla fazy II.</w:t>
      </w:r>
    </w:p>
    <w:p w14:paraId="247B6020" w14:textId="77777777" w:rsidR="00712246" w:rsidRPr="00B30BBB" w:rsidRDefault="00712246" w:rsidP="00712246">
      <w:pPr>
        <w:spacing w:before="120" w:after="120" w:line="360" w:lineRule="auto"/>
        <w:jc w:val="both"/>
        <w:rPr>
          <w:rFonts w:ascii="Arial" w:hAnsi="Arial" w:cs="Arial"/>
        </w:rPr>
      </w:pPr>
      <w:r w:rsidRPr="00B30BBB">
        <w:rPr>
          <w:rFonts w:ascii="Arial" w:hAnsi="Arial" w:cs="Arial"/>
          <w:b/>
        </w:rPr>
        <w:t>Poziom dopuszczalny faza II</w:t>
      </w:r>
      <w:r w:rsidRPr="00B30BBB">
        <w:rPr>
          <w:rFonts w:ascii="Arial" w:hAnsi="Arial" w:cs="Arial"/>
        </w:rPr>
        <w:t xml:space="preserve"> - poziom dopuszczalny określony dla fazy II jest to orientacyjna wartość dopuszczalna, która zostanie zweryfikowana przez Komisję Europejską w świetle dalszych informacji, w tym na temat skutków dla zdrowia i środowiska oraz wykonywalności technicznej. Od 1 stycznia 2020 r. poziom dopuszczalny dla fazy II do osiągnięcia to: 20 </w:t>
      </w:r>
      <w:proofErr w:type="spellStart"/>
      <w:r w:rsidRPr="00B30BBB">
        <w:rPr>
          <w:rFonts w:ascii="Arial" w:hAnsi="Arial" w:cs="Arial"/>
        </w:rPr>
        <w:t>μg</w:t>
      </w:r>
      <w:proofErr w:type="spellEnd"/>
      <w:r w:rsidRPr="00B30BBB">
        <w:rPr>
          <w:rFonts w:ascii="Arial" w:hAnsi="Arial" w:cs="Arial"/>
        </w:rPr>
        <w:t>/m</w:t>
      </w:r>
      <w:r w:rsidRPr="00B30BBB">
        <w:rPr>
          <w:rFonts w:ascii="Arial" w:hAnsi="Arial" w:cs="Arial"/>
          <w:vertAlign w:val="superscript"/>
        </w:rPr>
        <w:t>3</w:t>
      </w:r>
      <w:r w:rsidRPr="00B30BBB">
        <w:rPr>
          <w:rFonts w:ascii="Arial" w:hAnsi="Arial" w:cs="Arial"/>
        </w:rPr>
        <w:t>.</w:t>
      </w:r>
    </w:p>
    <w:p w14:paraId="2C237522" w14:textId="77777777" w:rsidR="00712246" w:rsidRDefault="00712246" w:rsidP="00712246">
      <w:pPr>
        <w:pStyle w:val="Bezodstpw"/>
        <w:rPr>
          <w:rFonts w:cs="Arial"/>
          <w:szCs w:val="22"/>
        </w:rPr>
      </w:pPr>
      <w:r w:rsidRPr="00B30BBB">
        <w:rPr>
          <w:rFonts w:cs="Arial"/>
          <w:szCs w:val="22"/>
        </w:rPr>
        <w:t>W poniższych tabelach zestawiono wyniki klasyfikacji dla strefy mazowieckiej.</w:t>
      </w:r>
    </w:p>
    <w:p w14:paraId="393C82B9" w14:textId="77777777" w:rsidR="00712246" w:rsidRDefault="00712246" w:rsidP="00742DE4">
      <w:pPr>
        <w:pStyle w:val="Bezodstpw"/>
        <w:ind w:right="0"/>
        <w:rPr>
          <w:rFonts w:cs="Arial"/>
          <w:szCs w:val="22"/>
        </w:rPr>
        <w:sectPr w:rsidR="00712246" w:rsidSect="00BD152C">
          <w:pgSz w:w="11909" w:h="16834"/>
          <w:pgMar w:top="1134" w:right="1134" w:bottom="1134" w:left="1134" w:header="708" w:footer="708" w:gutter="0"/>
          <w:cols w:space="708"/>
        </w:sectPr>
      </w:pPr>
    </w:p>
    <w:p w14:paraId="30695C2C" w14:textId="0050AD22" w:rsidR="00712246" w:rsidRPr="0066420C" w:rsidRDefault="00712246" w:rsidP="00712246">
      <w:pPr>
        <w:pStyle w:val="Legenda"/>
        <w:keepNext/>
        <w:rPr>
          <w:rFonts w:cs="Arial"/>
          <w:b w:val="0"/>
          <w:bCs/>
          <w:i/>
          <w:iCs w:val="0"/>
          <w:szCs w:val="22"/>
        </w:rPr>
      </w:pPr>
      <w:bookmarkStart w:id="27" w:name="_Toc12343154"/>
      <w:bookmarkStart w:id="28" w:name="_Toc18063022"/>
      <w:bookmarkStart w:id="29" w:name="_Toc29464346"/>
      <w:bookmarkStart w:id="30" w:name="_Toc72749980"/>
      <w:bookmarkStart w:id="31" w:name="_Toc153370584"/>
      <w:bookmarkStart w:id="32" w:name="_Toc164075063"/>
      <w:bookmarkStart w:id="33" w:name="_Toc170803133"/>
      <w:bookmarkStart w:id="34" w:name="_Toc173333129"/>
      <w:bookmarkStart w:id="35" w:name="_Toc189221066"/>
      <w:r w:rsidRPr="0066420C">
        <w:rPr>
          <w:rFonts w:cs="Arial"/>
          <w:bCs/>
          <w:iCs w:val="0"/>
          <w:szCs w:val="22"/>
        </w:rPr>
        <w:lastRenderedPageBreak/>
        <w:t xml:space="preserve">Tabela </w:t>
      </w:r>
      <w:r w:rsidRPr="0066420C">
        <w:rPr>
          <w:rFonts w:cs="Arial"/>
          <w:b w:val="0"/>
          <w:bCs/>
          <w:i/>
          <w:iCs w:val="0"/>
          <w:szCs w:val="22"/>
        </w:rPr>
        <w:fldChar w:fldCharType="begin"/>
      </w:r>
      <w:r w:rsidRPr="0066420C">
        <w:rPr>
          <w:rFonts w:cs="Arial"/>
          <w:bCs/>
          <w:iCs w:val="0"/>
          <w:szCs w:val="22"/>
        </w:rPr>
        <w:instrText xml:space="preserve"> SEQ Tabela \* ARABIC </w:instrText>
      </w:r>
      <w:r w:rsidRPr="0066420C">
        <w:rPr>
          <w:rFonts w:cs="Arial"/>
          <w:b w:val="0"/>
          <w:bCs/>
          <w:i/>
          <w:iCs w:val="0"/>
          <w:szCs w:val="22"/>
        </w:rPr>
        <w:fldChar w:fldCharType="separate"/>
      </w:r>
      <w:r w:rsidR="001A6D21">
        <w:rPr>
          <w:rFonts w:cs="Arial"/>
          <w:bCs/>
          <w:iCs w:val="0"/>
          <w:noProof/>
          <w:szCs w:val="22"/>
        </w:rPr>
        <w:t>1</w:t>
      </w:r>
      <w:r w:rsidRPr="0066420C">
        <w:rPr>
          <w:rFonts w:cs="Arial"/>
          <w:b w:val="0"/>
          <w:bCs/>
          <w:i/>
          <w:iCs w:val="0"/>
          <w:szCs w:val="22"/>
        </w:rPr>
        <w:fldChar w:fldCharType="end"/>
      </w:r>
      <w:r w:rsidRPr="0066420C">
        <w:rPr>
          <w:rFonts w:cs="Arial"/>
          <w:bCs/>
          <w:iCs w:val="0"/>
          <w:szCs w:val="22"/>
        </w:rPr>
        <w:t>. Wynikowe klasy strefy mazowieckiej dla poszczególnych zanieczyszczeń uzyskane w ocenie rocznej za rok 2023 dokonanej z uwzględnieniem kryteriów ustanowionych w celu ochrony zdrowia ludzi</w:t>
      </w:r>
      <w:bookmarkEnd w:id="27"/>
      <w:bookmarkEnd w:id="28"/>
      <w:bookmarkEnd w:id="29"/>
      <w:bookmarkEnd w:id="30"/>
      <w:bookmarkEnd w:id="31"/>
      <w:bookmarkEnd w:id="32"/>
      <w:bookmarkEnd w:id="33"/>
      <w:bookmarkEnd w:id="34"/>
      <w:bookmarkEnd w:id="35"/>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572"/>
        <w:gridCol w:w="872"/>
        <w:gridCol w:w="724"/>
        <w:gridCol w:w="724"/>
        <w:gridCol w:w="724"/>
        <w:gridCol w:w="869"/>
        <w:gridCol w:w="872"/>
        <w:gridCol w:w="724"/>
        <w:gridCol w:w="724"/>
        <w:gridCol w:w="727"/>
        <w:gridCol w:w="581"/>
        <w:gridCol w:w="724"/>
        <w:gridCol w:w="579"/>
        <w:gridCol w:w="579"/>
        <w:gridCol w:w="584"/>
        <w:gridCol w:w="1957"/>
      </w:tblGrid>
      <w:tr w:rsidR="00712246" w:rsidRPr="0066420C" w14:paraId="74611FFE" w14:textId="77777777" w:rsidTr="001E1003">
        <w:trPr>
          <w:trHeight w:val="721"/>
          <w:jc w:val="center"/>
        </w:trPr>
        <w:tc>
          <w:tcPr>
            <w:tcW w:w="885" w:type="pct"/>
            <w:vMerge w:val="restart"/>
            <w:shd w:val="clear" w:color="auto" w:fill="BFBFBF"/>
            <w:vAlign w:val="center"/>
          </w:tcPr>
          <w:p w14:paraId="5501D5E1"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Nazwa strefy</w:t>
            </w:r>
          </w:p>
        </w:tc>
        <w:tc>
          <w:tcPr>
            <w:tcW w:w="300" w:type="pct"/>
            <w:vMerge w:val="restart"/>
            <w:shd w:val="clear" w:color="auto" w:fill="BFBFBF"/>
            <w:vAlign w:val="center"/>
          </w:tcPr>
          <w:p w14:paraId="42770708"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Kod strefy</w:t>
            </w:r>
          </w:p>
        </w:tc>
        <w:tc>
          <w:tcPr>
            <w:tcW w:w="3142" w:type="pct"/>
            <w:gridSpan w:val="13"/>
            <w:shd w:val="clear" w:color="auto" w:fill="BFBFBF"/>
            <w:vAlign w:val="center"/>
          </w:tcPr>
          <w:p w14:paraId="6B55A621"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Symbol klasy wynikowej dla poszczególnych zanieczyszczeń dla obszaru całej strefy</w:t>
            </w:r>
          </w:p>
        </w:tc>
        <w:tc>
          <w:tcPr>
            <w:tcW w:w="673" w:type="pct"/>
            <w:shd w:val="clear" w:color="auto" w:fill="BFBFBF"/>
            <w:vAlign w:val="center"/>
          </w:tcPr>
          <w:p w14:paraId="4FD3333A"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Symbol klasy wynikowej dla ozonu dla obszaru całej strefy</w:t>
            </w:r>
          </w:p>
        </w:tc>
      </w:tr>
      <w:tr w:rsidR="00712246" w:rsidRPr="0066420C" w14:paraId="5266E3C6" w14:textId="77777777" w:rsidTr="001E1003">
        <w:trPr>
          <w:jc w:val="center"/>
        </w:trPr>
        <w:tc>
          <w:tcPr>
            <w:tcW w:w="885" w:type="pct"/>
            <w:vMerge/>
            <w:vAlign w:val="center"/>
          </w:tcPr>
          <w:p w14:paraId="4D155101"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6"/>
              </w:rPr>
            </w:pPr>
          </w:p>
        </w:tc>
        <w:tc>
          <w:tcPr>
            <w:tcW w:w="300" w:type="pct"/>
            <w:vMerge/>
            <w:vAlign w:val="center"/>
          </w:tcPr>
          <w:p w14:paraId="45D16569"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6"/>
              </w:rPr>
            </w:pPr>
          </w:p>
        </w:tc>
        <w:tc>
          <w:tcPr>
            <w:tcW w:w="2094" w:type="pct"/>
            <w:gridSpan w:val="8"/>
            <w:shd w:val="clear" w:color="auto" w:fill="D9D9D9"/>
            <w:vAlign w:val="center"/>
          </w:tcPr>
          <w:p w14:paraId="0D2C4304"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Kryterium – poziom dopuszczalny</w:t>
            </w:r>
          </w:p>
        </w:tc>
        <w:tc>
          <w:tcPr>
            <w:tcW w:w="1048" w:type="pct"/>
            <w:gridSpan w:val="5"/>
            <w:shd w:val="clear" w:color="auto" w:fill="D9D9D9"/>
            <w:vAlign w:val="center"/>
          </w:tcPr>
          <w:p w14:paraId="7613AA12"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Kryterium – poziom docelowy</w:t>
            </w:r>
          </w:p>
        </w:tc>
        <w:tc>
          <w:tcPr>
            <w:tcW w:w="673" w:type="pct"/>
            <w:vMerge w:val="restart"/>
            <w:shd w:val="clear" w:color="auto" w:fill="D9D9D9"/>
            <w:vAlign w:val="center"/>
          </w:tcPr>
          <w:p w14:paraId="6B706887"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Kryterium - poziom celu długoterminowego</w:t>
            </w:r>
          </w:p>
        </w:tc>
      </w:tr>
      <w:tr w:rsidR="00712246" w:rsidRPr="0066420C" w14:paraId="590C2993" w14:textId="77777777" w:rsidTr="001E1003">
        <w:trPr>
          <w:trHeight w:val="71"/>
          <w:jc w:val="center"/>
        </w:trPr>
        <w:tc>
          <w:tcPr>
            <w:tcW w:w="885" w:type="pct"/>
            <w:vMerge/>
            <w:vAlign w:val="center"/>
          </w:tcPr>
          <w:p w14:paraId="503D0FF3"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6"/>
              </w:rPr>
            </w:pPr>
          </w:p>
        </w:tc>
        <w:tc>
          <w:tcPr>
            <w:tcW w:w="300" w:type="pct"/>
            <w:vMerge/>
            <w:vAlign w:val="center"/>
          </w:tcPr>
          <w:p w14:paraId="5199C221"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6"/>
              </w:rPr>
            </w:pPr>
          </w:p>
        </w:tc>
        <w:tc>
          <w:tcPr>
            <w:tcW w:w="249" w:type="pct"/>
            <w:vMerge w:val="restart"/>
            <w:shd w:val="clear" w:color="auto" w:fill="D9D9D9"/>
            <w:vAlign w:val="center"/>
          </w:tcPr>
          <w:p w14:paraId="12B95890"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SO</w:t>
            </w:r>
            <w:r w:rsidRPr="0066420C">
              <w:rPr>
                <w:rFonts w:ascii="Arial" w:hAnsi="Arial" w:cs="Arial"/>
                <w:b/>
                <w:sz w:val="16"/>
                <w:szCs w:val="16"/>
                <w:vertAlign w:val="subscript"/>
              </w:rPr>
              <w:t>2</w:t>
            </w:r>
          </w:p>
        </w:tc>
        <w:tc>
          <w:tcPr>
            <w:tcW w:w="249" w:type="pct"/>
            <w:vMerge w:val="restart"/>
            <w:tcBorders>
              <w:right w:val="single" w:sz="4" w:space="0" w:color="auto"/>
            </w:tcBorders>
            <w:shd w:val="clear" w:color="auto" w:fill="D9D9D9"/>
            <w:vAlign w:val="center"/>
          </w:tcPr>
          <w:p w14:paraId="6B87475B"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NO</w:t>
            </w:r>
            <w:r w:rsidRPr="0066420C">
              <w:rPr>
                <w:rFonts w:ascii="Arial" w:hAnsi="Arial" w:cs="Arial"/>
                <w:b/>
                <w:sz w:val="16"/>
                <w:szCs w:val="16"/>
                <w:vertAlign w:val="subscript"/>
              </w:rPr>
              <w:t>2</w:t>
            </w:r>
          </w:p>
        </w:tc>
        <w:tc>
          <w:tcPr>
            <w:tcW w:w="249" w:type="pct"/>
            <w:vMerge w:val="restart"/>
            <w:tcBorders>
              <w:right w:val="single" w:sz="4" w:space="0" w:color="auto"/>
            </w:tcBorders>
            <w:shd w:val="clear" w:color="auto" w:fill="D9D9D9"/>
            <w:vAlign w:val="center"/>
          </w:tcPr>
          <w:p w14:paraId="3FC94CFE"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PM10</w:t>
            </w:r>
          </w:p>
        </w:tc>
        <w:tc>
          <w:tcPr>
            <w:tcW w:w="599" w:type="pct"/>
            <w:gridSpan w:val="2"/>
            <w:tcBorders>
              <w:top w:val="single" w:sz="4" w:space="0" w:color="auto"/>
              <w:left w:val="single" w:sz="4" w:space="0" w:color="auto"/>
              <w:bottom w:val="single" w:sz="4" w:space="0" w:color="auto"/>
            </w:tcBorders>
            <w:shd w:val="clear" w:color="auto" w:fill="D9D9D9"/>
            <w:vAlign w:val="center"/>
          </w:tcPr>
          <w:p w14:paraId="289B8B82"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PM2,5</w:t>
            </w:r>
          </w:p>
        </w:tc>
        <w:tc>
          <w:tcPr>
            <w:tcW w:w="249" w:type="pct"/>
            <w:vMerge w:val="restart"/>
            <w:shd w:val="clear" w:color="auto" w:fill="D9D9D9"/>
            <w:vAlign w:val="center"/>
          </w:tcPr>
          <w:p w14:paraId="7243CEE5"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Pb</w:t>
            </w:r>
          </w:p>
        </w:tc>
        <w:tc>
          <w:tcPr>
            <w:tcW w:w="249" w:type="pct"/>
            <w:vMerge w:val="restart"/>
            <w:shd w:val="clear" w:color="auto" w:fill="D9D9D9"/>
            <w:vAlign w:val="center"/>
          </w:tcPr>
          <w:p w14:paraId="2E650AC6"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C</w:t>
            </w:r>
            <w:r w:rsidRPr="0066420C">
              <w:rPr>
                <w:rFonts w:ascii="Arial" w:hAnsi="Arial" w:cs="Arial"/>
                <w:b/>
                <w:sz w:val="16"/>
                <w:szCs w:val="16"/>
                <w:vertAlign w:val="subscript"/>
              </w:rPr>
              <w:t>6</w:t>
            </w:r>
            <w:r w:rsidRPr="0066420C">
              <w:rPr>
                <w:rFonts w:ascii="Arial" w:hAnsi="Arial" w:cs="Arial"/>
                <w:b/>
                <w:sz w:val="16"/>
                <w:szCs w:val="16"/>
              </w:rPr>
              <w:t>H</w:t>
            </w:r>
            <w:r w:rsidRPr="0066420C">
              <w:rPr>
                <w:rFonts w:ascii="Arial" w:hAnsi="Arial" w:cs="Arial"/>
                <w:b/>
                <w:sz w:val="16"/>
                <w:szCs w:val="16"/>
                <w:vertAlign w:val="subscript"/>
              </w:rPr>
              <w:t>6</w:t>
            </w:r>
          </w:p>
        </w:tc>
        <w:tc>
          <w:tcPr>
            <w:tcW w:w="250" w:type="pct"/>
            <w:vMerge w:val="restart"/>
            <w:shd w:val="clear" w:color="auto" w:fill="D9D9D9"/>
            <w:vAlign w:val="center"/>
          </w:tcPr>
          <w:p w14:paraId="755B10D6"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CO</w:t>
            </w:r>
          </w:p>
        </w:tc>
        <w:tc>
          <w:tcPr>
            <w:tcW w:w="200" w:type="pct"/>
            <w:vMerge w:val="restart"/>
            <w:shd w:val="clear" w:color="auto" w:fill="D9D9D9"/>
            <w:vAlign w:val="center"/>
          </w:tcPr>
          <w:p w14:paraId="41A1E9D0"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As</w:t>
            </w:r>
          </w:p>
        </w:tc>
        <w:tc>
          <w:tcPr>
            <w:tcW w:w="249" w:type="pct"/>
            <w:vMerge w:val="restart"/>
            <w:shd w:val="clear" w:color="auto" w:fill="D9D9D9"/>
            <w:vAlign w:val="center"/>
          </w:tcPr>
          <w:p w14:paraId="7B93A501"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B(a)P</w:t>
            </w:r>
          </w:p>
        </w:tc>
        <w:tc>
          <w:tcPr>
            <w:tcW w:w="199" w:type="pct"/>
            <w:vMerge w:val="restart"/>
            <w:shd w:val="clear" w:color="auto" w:fill="D9D9D9"/>
            <w:vAlign w:val="center"/>
          </w:tcPr>
          <w:p w14:paraId="6A2E0C66"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Cd</w:t>
            </w:r>
          </w:p>
        </w:tc>
        <w:tc>
          <w:tcPr>
            <w:tcW w:w="199" w:type="pct"/>
            <w:vMerge w:val="restart"/>
            <w:shd w:val="clear" w:color="auto" w:fill="D9D9D9"/>
            <w:vAlign w:val="center"/>
          </w:tcPr>
          <w:p w14:paraId="039E9AC5"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Ni</w:t>
            </w:r>
          </w:p>
        </w:tc>
        <w:tc>
          <w:tcPr>
            <w:tcW w:w="201" w:type="pct"/>
            <w:vMerge w:val="restart"/>
            <w:shd w:val="clear" w:color="auto" w:fill="D9D9D9"/>
            <w:vAlign w:val="center"/>
          </w:tcPr>
          <w:p w14:paraId="76A438C0"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O</w:t>
            </w:r>
            <w:r w:rsidRPr="0066420C">
              <w:rPr>
                <w:rFonts w:ascii="Arial" w:hAnsi="Arial" w:cs="Arial"/>
                <w:b/>
                <w:sz w:val="16"/>
                <w:szCs w:val="16"/>
                <w:vertAlign w:val="subscript"/>
              </w:rPr>
              <w:t>3</w:t>
            </w:r>
          </w:p>
        </w:tc>
        <w:tc>
          <w:tcPr>
            <w:tcW w:w="673" w:type="pct"/>
            <w:vMerge/>
            <w:shd w:val="clear" w:color="auto" w:fill="D9D9D9"/>
            <w:vAlign w:val="center"/>
          </w:tcPr>
          <w:p w14:paraId="15221F01"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6"/>
              </w:rPr>
            </w:pPr>
          </w:p>
        </w:tc>
      </w:tr>
      <w:tr w:rsidR="00712246" w:rsidRPr="0066420C" w14:paraId="36994D0A" w14:textId="77777777" w:rsidTr="001E1003">
        <w:trPr>
          <w:trHeight w:val="150"/>
          <w:jc w:val="center"/>
        </w:trPr>
        <w:tc>
          <w:tcPr>
            <w:tcW w:w="885" w:type="pct"/>
            <w:vMerge/>
            <w:vAlign w:val="center"/>
          </w:tcPr>
          <w:p w14:paraId="42A3DFCB"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6"/>
              </w:rPr>
            </w:pPr>
          </w:p>
        </w:tc>
        <w:tc>
          <w:tcPr>
            <w:tcW w:w="300" w:type="pct"/>
            <w:vMerge/>
            <w:vAlign w:val="center"/>
          </w:tcPr>
          <w:p w14:paraId="23CD3E19"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6"/>
              </w:rPr>
            </w:pPr>
          </w:p>
        </w:tc>
        <w:tc>
          <w:tcPr>
            <w:tcW w:w="249" w:type="pct"/>
            <w:vMerge/>
            <w:shd w:val="clear" w:color="auto" w:fill="D9D9D9"/>
            <w:vAlign w:val="center"/>
          </w:tcPr>
          <w:p w14:paraId="13D40646"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6"/>
              </w:rPr>
            </w:pPr>
          </w:p>
        </w:tc>
        <w:tc>
          <w:tcPr>
            <w:tcW w:w="249" w:type="pct"/>
            <w:vMerge/>
            <w:shd w:val="clear" w:color="auto" w:fill="D9D9D9"/>
            <w:vAlign w:val="center"/>
          </w:tcPr>
          <w:p w14:paraId="48015FF4"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6"/>
              </w:rPr>
            </w:pPr>
          </w:p>
        </w:tc>
        <w:tc>
          <w:tcPr>
            <w:tcW w:w="249" w:type="pct"/>
            <w:vMerge/>
            <w:shd w:val="clear" w:color="auto" w:fill="D9D9D9"/>
            <w:vAlign w:val="center"/>
          </w:tcPr>
          <w:p w14:paraId="77CAFA24"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6"/>
              </w:rPr>
            </w:pPr>
          </w:p>
        </w:tc>
        <w:tc>
          <w:tcPr>
            <w:tcW w:w="299" w:type="pct"/>
            <w:tcBorders>
              <w:top w:val="single" w:sz="4" w:space="0" w:color="auto"/>
            </w:tcBorders>
            <w:shd w:val="clear" w:color="auto" w:fill="D9D9D9"/>
            <w:vAlign w:val="center"/>
          </w:tcPr>
          <w:p w14:paraId="40EB2380"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Faza I</w:t>
            </w:r>
          </w:p>
        </w:tc>
        <w:tc>
          <w:tcPr>
            <w:tcW w:w="300" w:type="pct"/>
            <w:tcBorders>
              <w:top w:val="single" w:sz="4" w:space="0" w:color="auto"/>
            </w:tcBorders>
            <w:shd w:val="clear" w:color="auto" w:fill="D9D9D9"/>
            <w:vAlign w:val="center"/>
          </w:tcPr>
          <w:p w14:paraId="17BDB90C"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Faza II</w:t>
            </w:r>
          </w:p>
        </w:tc>
        <w:tc>
          <w:tcPr>
            <w:tcW w:w="249" w:type="pct"/>
            <w:vMerge/>
            <w:shd w:val="clear" w:color="auto" w:fill="D9D9D9"/>
            <w:vAlign w:val="center"/>
          </w:tcPr>
          <w:p w14:paraId="6470C924"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6"/>
              </w:rPr>
            </w:pPr>
          </w:p>
        </w:tc>
        <w:tc>
          <w:tcPr>
            <w:tcW w:w="249" w:type="pct"/>
            <w:vMerge/>
            <w:shd w:val="clear" w:color="auto" w:fill="D9D9D9"/>
            <w:vAlign w:val="center"/>
          </w:tcPr>
          <w:p w14:paraId="55E1445E"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6"/>
              </w:rPr>
            </w:pPr>
          </w:p>
        </w:tc>
        <w:tc>
          <w:tcPr>
            <w:tcW w:w="250" w:type="pct"/>
            <w:vMerge/>
            <w:shd w:val="clear" w:color="auto" w:fill="D9D9D9"/>
            <w:vAlign w:val="center"/>
          </w:tcPr>
          <w:p w14:paraId="3E089F44"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6"/>
              </w:rPr>
            </w:pPr>
          </w:p>
        </w:tc>
        <w:tc>
          <w:tcPr>
            <w:tcW w:w="200" w:type="pct"/>
            <w:vMerge/>
            <w:shd w:val="clear" w:color="auto" w:fill="D9D9D9"/>
            <w:vAlign w:val="center"/>
          </w:tcPr>
          <w:p w14:paraId="6BD2DABA"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6"/>
              </w:rPr>
            </w:pPr>
          </w:p>
        </w:tc>
        <w:tc>
          <w:tcPr>
            <w:tcW w:w="249" w:type="pct"/>
            <w:vMerge/>
            <w:shd w:val="clear" w:color="auto" w:fill="D9D9D9"/>
            <w:vAlign w:val="center"/>
          </w:tcPr>
          <w:p w14:paraId="131E0869"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6"/>
              </w:rPr>
            </w:pPr>
          </w:p>
        </w:tc>
        <w:tc>
          <w:tcPr>
            <w:tcW w:w="199" w:type="pct"/>
            <w:vMerge/>
            <w:shd w:val="clear" w:color="auto" w:fill="D9D9D9"/>
            <w:vAlign w:val="center"/>
          </w:tcPr>
          <w:p w14:paraId="02355AEC"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6"/>
              </w:rPr>
            </w:pPr>
          </w:p>
        </w:tc>
        <w:tc>
          <w:tcPr>
            <w:tcW w:w="199" w:type="pct"/>
            <w:vMerge/>
            <w:shd w:val="clear" w:color="auto" w:fill="D9D9D9"/>
            <w:vAlign w:val="center"/>
          </w:tcPr>
          <w:p w14:paraId="53EDBABE"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6"/>
              </w:rPr>
            </w:pPr>
          </w:p>
        </w:tc>
        <w:tc>
          <w:tcPr>
            <w:tcW w:w="201" w:type="pct"/>
            <w:vMerge/>
            <w:shd w:val="clear" w:color="auto" w:fill="D9D9D9"/>
            <w:vAlign w:val="center"/>
          </w:tcPr>
          <w:p w14:paraId="6221EEE7"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6"/>
              </w:rPr>
            </w:pPr>
          </w:p>
        </w:tc>
        <w:tc>
          <w:tcPr>
            <w:tcW w:w="673" w:type="pct"/>
            <w:vMerge/>
            <w:shd w:val="clear" w:color="auto" w:fill="D9D9D9"/>
            <w:vAlign w:val="center"/>
          </w:tcPr>
          <w:p w14:paraId="4AD709A1"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6"/>
              </w:rPr>
            </w:pPr>
          </w:p>
        </w:tc>
      </w:tr>
      <w:tr w:rsidR="00712246" w:rsidRPr="0066420C" w14:paraId="15FED30E" w14:textId="77777777" w:rsidTr="001E1003">
        <w:trPr>
          <w:jc w:val="center"/>
        </w:trPr>
        <w:tc>
          <w:tcPr>
            <w:tcW w:w="885" w:type="pct"/>
            <w:vAlign w:val="center"/>
          </w:tcPr>
          <w:p w14:paraId="322D5386" w14:textId="77777777" w:rsidR="00712246" w:rsidRPr="0066420C" w:rsidRDefault="00712246" w:rsidP="001E1003">
            <w:pPr>
              <w:autoSpaceDE w:val="0"/>
              <w:autoSpaceDN w:val="0"/>
              <w:adjustRightInd w:val="0"/>
              <w:spacing w:before="60" w:after="60" w:line="240" w:lineRule="auto"/>
              <w:jc w:val="center"/>
              <w:rPr>
                <w:rFonts w:ascii="Arial" w:hAnsi="Arial" w:cs="Arial"/>
                <w:sz w:val="16"/>
                <w:szCs w:val="16"/>
              </w:rPr>
            </w:pPr>
            <w:r w:rsidRPr="0066420C">
              <w:rPr>
                <w:rFonts w:ascii="Arial" w:hAnsi="Arial" w:cs="Arial"/>
                <w:sz w:val="16"/>
                <w:szCs w:val="16"/>
              </w:rPr>
              <w:t>Strefa mazowiecka</w:t>
            </w:r>
          </w:p>
        </w:tc>
        <w:tc>
          <w:tcPr>
            <w:tcW w:w="300" w:type="pct"/>
            <w:vAlign w:val="center"/>
          </w:tcPr>
          <w:p w14:paraId="0FE9FBD2" w14:textId="77777777" w:rsidR="00712246" w:rsidRPr="0066420C" w:rsidRDefault="00712246" w:rsidP="001E1003">
            <w:pPr>
              <w:autoSpaceDE w:val="0"/>
              <w:autoSpaceDN w:val="0"/>
              <w:adjustRightInd w:val="0"/>
              <w:spacing w:before="60" w:after="60" w:line="240" w:lineRule="auto"/>
              <w:jc w:val="center"/>
              <w:rPr>
                <w:rFonts w:ascii="Arial" w:hAnsi="Arial" w:cs="Arial"/>
                <w:sz w:val="16"/>
                <w:szCs w:val="16"/>
              </w:rPr>
            </w:pPr>
            <w:r w:rsidRPr="0066420C">
              <w:rPr>
                <w:rFonts w:ascii="Arial" w:hAnsi="Arial" w:cs="Arial"/>
                <w:color w:val="000000"/>
                <w:sz w:val="16"/>
                <w:szCs w:val="16"/>
              </w:rPr>
              <w:t>PL1404</w:t>
            </w:r>
          </w:p>
        </w:tc>
        <w:tc>
          <w:tcPr>
            <w:tcW w:w="249" w:type="pct"/>
            <w:shd w:val="clear" w:color="auto" w:fill="92D050"/>
            <w:vAlign w:val="center"/>
          </w:tcPr>
          <w:p w14:paraId="1E6E6D59" w14:textId="77777777" w:rsidR="00712246" w:rsidRPr="0066420C" w:rsidRDefault="00712246" w:rsidP="001E1003">
            <w:pPr>
              <w:autoSpaceDE w:val="0"/>
              <w:autoSpaceDN w:val="0"/>
              <w:adjustRightInd w:val="0"/>
              <w:spacing w:before="60" w:after="60" w:line="240" w:lineRule="auto"/>
              <w:jc w:val="center"/>
              <w:rPr>
                <w:rFonts w:ascii="Arial" w:hAnsi="Arial" w:cs="Arial"/>
                <w:sz w:val="16"/>
                <w:szCs w:val="16"/>
              </w:rPr>
            </w:pPr>
            <w:r w:rsidRPr="0066420C">
              <w:rPr>
                <w:rFonts w:ascii="Arial" w:hAnsi="Arial" w:cs="Arial"/>
                <w:sz w:val="16"/>
                <w:szCs w:val="16"/>
              </w:rPr>
              <w:t>A</w:t>
            </w:r>
          </w:p>
        </w:tc>
        <w:tc>
          <w:tcPr>
            <w:tcW w:w="249" w:type="pct"/>
            <w:shd w:val="clear" w:color="auto" w:fill="92D050"/>
            <w:vAlign w:val="center"/>
          </w:tcPr>
          <w:p w14:paraId="0D65C2CE" w14:textId="77777777" w:rsidR="00712246" w:rsidRPr="0066420C" w:rsidRDefault="00712246" w:rsidP="001E1003">
            <w:pPr>
              <w:autoSpaceDE w:val="0"/>
              <w:autoSpaceDN w:val="0"/>
              <w:adjustRightInd w:val="0"/>
              <w:spacing w:before="60" w:after="60" w:line="240" w:lineRule="auto"/>
              <w:jc w:val="center"/>
              <w:rPr>
                <w:rFonts w:ascii="Arial" w:hAnsi="Arial" w:cs="Arial"/>
                <w:sz w:val="16"/>
                <w:szCs w:val="16"/>
              </w:rPr>
            </w:pPr>
            <w:r w:rsidRPr="0066420C">
              <w:rPr>
                <w:rFonts w:ascii="Arial" w:hAnsi="Arial" w:cs="Arial"/>
                <w:sz w:val="16"/>
                <w:szCs w:val="16"/>
              </w:rPr>
              <w:t>A</w:t>
            </w:r>
          </w:p>
        </w:tc>
        <w:tc>
          <w:tcPr>
            <w:tcW w:w="249" w:type="pct"/>
            <w:shd w:val="clear" w:color="auto" w:fill="92D050"/>
            <w:vAlign w:val="center"/>
          </w:tcPr>
          <w:p w14:paraId="13EF19A7" w14:textId="77777777" w:rsidR="00712246" w:rsidRPr="0066420C" w:rsidRDefault="00712246" w:rsidP="001E1003">
            <w:pPr>
              <w:autoSpaceDE w:val="0"/>
              <w:autoSpaceDN w:val="0"/>
              <w:adjustRightInd w:val="0"/>
              <w:spacing w:before="60" w:after="60" w:line="240" w:lineRule="auto"/>
              <w:jc w:val="center"/>
              <w:rPr>
                <w:rFonts w:ascii="Arial" w:hAnsi="Arial" w:cs="Arial"/>
                <w:sz w:val="16"/>
                <w:szCs w:val="16"/>
              </w:rPr>
            </w:pPr>
            <w:r w:rsidRPr="0066420C">
              <w:rPr>
                <w:rFonts w:ascii="Arial" w:hAnsi="Arial" w:cs="Arial"/>
                <w:sz w:val="16"/>
                <w:szCs w:val="16"/>
              </w:rPr>
              <w:t>A</w:t>
            </w:r>
          </w:p>
        </w:tc>
        <w:tc>
          <w:tcPr>
            <w:tcW w:w="299" w:type="pct"/>
            <w:shd w:val="clear" w:color="auto" w:fill="92D050"/>
            <w:vAlign w:val="center"/>
          </w:tcPr>
          <w:p w14:paraId="56B7D3B7" w14:textId="77777777" w:rsidR="00712246" w:rsidRPr="0066420C" w:rsidRDefault="00712246" w:rsidP="001E1003">
            <w:pPr>
              <w:autoSpaceDE w:val="0"/>
              <w:autoSpaceDN w:val="0"/>
              <w:adjustRightInd w:val="0"/>
              <w:spacing w:before="60" w:after="60" w:line="240" w:lineRule="auto"/>
              <w:jc w:val="center"/>
              <w:rPr>
                <w:rFonts w:ascii="Arial" w:hAnsi="Arial" w:cs="Arial"/>
                <w:sz w:val="16"/>
                <w:szCs w:val="16"/>
              </w:rPr>
            </w:pPr>
            <w:r w:rsidRPr="0066420C">
              <w:rPr>
                <w:rFonts w:ascii="Arial" w:hAnsi="Arial" w:cs="Arial"/>
                <w:sz w:val="16"/>
                <w:szCs w:val="16"/>
              </w:rPr>
              <w:t>A</w:t>
            </w:r>
          </w:p>
        </w:tc>
        <w:tc>
          <w:tcPr>
            <w:tcW w:w="300" w:type="pct"/>
            <w:shd w:val="clear" w:color="auto" w:fill="92D050"/>
            <w:vAlign w:val="center"/>
          </w:tcPr>
          <w:p w14:paraId="6541E839" w14:textId="77777777" w:rsidR="00712246" w:rsidRPr="0066420C" w:rsidRDefault="00712246" w:rsidP="001E1003">
            <w:pPr>
              <w:autoSpaceDE w:val="0"/>
              <w:autoSpaceDN w:val="0"/>
              <w:adjustRightInd w:val="0"/>
              <w:spacing w:before="60" w:after="60" w:line="240" w:lineRule="auto"/>
              <w:jc w:val="center"/>
              <w:rPr>
                <w:rFonts w:ascii="Arial" w:hAnsi="Arial" w:cs="Arial"/>
                <w:sz w:val="16"/>
                <w:szCs w:val="16"/>
              </w:rPr>
            </w:pPr>
            <w:r w:rsidRPr="0066420C">
              <w:rPr>
                <w:rFonts w:ascii="Arial" w:hAnsi="Arial" w:cs="Arial"/>
                <w:sz w:val="16"/>
                <w:szCs w:val="16"/>
              </w:rPr>
              <w:t>A1</w:t>
            </w:r>
          </w:p>
        </w:tc>
        <w:tc>
          <w:tcPr>
            <w:tcW w:w="249" w:type="pct"/>
            <w:shd w:val="clear" w:color="auto" w:fill="92D050"/>
            <w:vAlign w:val="center"/>
          </w:tcPr>
          <w:p w14:paraId="2C76BD42" w14:textId="77777777" w:rsidR="00712246" w:rsidRPr="0066420C" w:rsidRDefault="00712246" w:rsidP="001E1003">
            <w:pPr>
              <w:autoSpaceDE w:val="0"/>
              <w:autoSpaceDN w:val="0"/>
              <w:adjustRightInd w:val="0"/>
              <w:spacing w:before="60" w:after="60" w:line="240" w:lineRule="auto"/>
              <w:jc w:val="center"/>
              <w:rPr>
                <w:rFonts w:ascii="Arial" w:hAnsi="Arial" w:cs="Arial"/>
                <w:sz w:val="16"/>
                <w:szCs w:val="16"/>
              </w:rPr>
            </w:pPr>
            <w:r w:rsidRPr="0066420C">
              <w:rPr>
                <w:rFonts w:ascii="Arial" w:hAnsi="Arial" w:cs="Arial"/>
                <w:sz w:val="16"/>
                <w:szCs w:val="16"/>
              </w:rPr>
              <w:t>A</w:t>
            </w:r>
          </w:p>
        </w:tc>
        <w:tc>
          <w:tcPr>
            <w:tcW w:w="249" w:type="pct"/>
            <w:shd w:val="clear" w:color="auto" w:fill="92D050"/>
            <w:vAlign w:val="center"/>
          </w:tcPr>
          <w:p w14:paraId="62474BB1" w14:textId="77777777" w:rsidR="00712246" w:rsidRPr="0066420C" w:rsidRDefault="00712246" w:rsidP="001E1003">
            <w:pPr>
              <w:autoSpaceDE w:val="0"/>
              <w:autoSpaceDN w:val="0"/>
              <w:adjustRightInd w:val="0"/>
              <w:spacing w:before="60" w:after="60" w:line="240" w:lineRule="auto"/>
              <w:jc w:val="center"/>
              <w:rPr>
                <w:rFonts w:ascii="Arial" w:hAnsi="Arial" w:cs="Arial"/>
                <w:sz w:val="16"/>
                <w:szCs w:val="16"/>
              </w:rPr>
            </w:pPr>
            <w:r w:rsidRPr="0066420C">
              <w:rPr>
                <w:rFonts w:ascii="Arial" w:hAnsi="Arial" w:cs="Arial"/>
                <w:sz w:val="16"/>
                <w:szCs w:val="16"/>
              </w:rPr>
              <w:t>A</w:t>
            </w:r>
          </w:p>
        </w:tc>
        <w:tc>
          <w:tcPr>
            <w:tcW w:w="250" w:type="pct"/>
            <w:shd w:val="clear" w:color="auto" w:fill="92D050"/>
            <w:vAlign w:val="center"/>
          </w:tcPr>
          <w:p w14:paraId="642FA069" w14:textId="77777777" w:rsidR="00712246" w:rsidRPr="0066420C" w:rsidRDefault="00712246" w:rsidP="001E1003">
            <w:pPr>
              <w:autoSpaceDE w:val="0"/>
              <w:autoSpaceDN w:val="0"/>
              <w:adjustRightInd w:val="0"/>
              <w:spacing w:before="60" w:after="60" w:line="240" w:lineRule="auto"/>
              <w:jc w:val="center"/>
              <w:rPr>
                <w:rFonts w:ascii="Arial" w:hAnsi="Arial" w:cs="Arial"/>
                <w:sz w:val="16"/>
                <w:szCs w:val="16"/>
              </w:rPr>
            </w:pPr>
            <w:r w:rsidRPr="0066420C">
              <w:rPr>
                <w:rFonts w:ascii="Arial" w:hAnsi="Arial" w:cs="Arial"/>
                <w:sz w:val="16"/>
                <w:szCs w:val="16"/>
              </w:rPr>
              <w:t>A</w:t>
            </w:r>
          </w:p>
        </w:tc>
        <w:tc>
          <w:tcPr>
            <w:tcW w:w="200" w:type="pct"/>
            <w:shd w:val="clear" w:color="auto" w:fill="92D050"/>
            <w:vAlign w:val="center"/>
          </w:tcPr>
          <w:p w14:paraId="1229D78E" w14:textId="77777777" w:rsidR="00712246" w:rsidRPr="0066420C" w:rsidRDefault="00712246" w:rsidP="001E1003">
            <w:pPr>
              <w:autoSpaceDE w:val="0"/>
              <w:autoSpaceDN w:val="0"/>
              <w:adjustRightInd w:val="0"/>
              <w:spacing w:before="60" w:after="60" w:line="240" w:lineRule="auto"/>
              <w:jc w:val="center"/>
              <w:rPr>
                <w:rFonts w:ascii="Arial" w:hAnsi="Arial" w:cs="Arial"/>
                <w:sz w:val="16"/>
                <w:szCs w:val="16"/>
              </w:rPr>
            </w:pPr>
            <w:r w:rsidRPr="0066420C">
              <w:rPr>
                <w:rFonts w:ascii="Arial" w:hAnsi="Arial" w:cs="Arial"/>
                <w:sz w:val="16"/>
                <w:szCs w:val="16"/>
              </w:rPr>
              <w:t>A</w:t>
            </w:r>
          </w:p>
        </w:tc>
        <w:tc>
          <w:tcPr>
            <w:tcW w:w="249" w:type="pct"/>
            <w:shd w:val="clear" w:color="auto" w:fill="92D050"/>
            <w:vAlign w:val="center"/>
          </w:tcPr>
          <w:p w14:paraId="6A3F1C47" w14:textId="77777777" w:rsidR="00712246" w:rsidRPr="0066420C" w:rsidRDefault="00712246" w:rsidP="001E1003">
            <w:pPr>
              <w:autoSpaceDE w:val="0"/>
              <w:autoSpaceDN w:val="0"/>
              <w:adjustRightInd w:val="0"/>
              <w:spacing w:before="60" w:after="60" w:line="240" w:lineRule="auto"/>
              <w:jc w:val="center"/>
              <w:rPr>
                <w:rFonts w:ascii="Arial" w:hAnsi="Arial" w:cs="Arial"/>
                <w:sz w:val="16"/>
                <w:szCs w:val="16"/>
              </w:rPr>
            </w:pPr>
            <w:r w:rsidRPr="0066420C">
              <w:rPr>
                <w:rFonts w:ascii="Arial" w:hAnsi="Arial" w:cs="Arial"/>
                <w:sz w:val="16"/>
                <w:szCs w:val="16"/>
              </w:rPr>
              <w:t>A</w:t>
            </w:r>
          </w:p>
        </w:tc>
        <w:tc>
          <w:tcPr>
            <w:tcW w:w="199" w:type="pct"/>
            <w:shd w:val="clear" w:color="auto" w:fill="92D050"/>
            <w:vAlign w:val="center"/>
          </w:tcPr>
          <w:p w14:paraId="122CCAC1" w14:textId="77777777" w:rsidR="00712246" w:rsidRPr="0066420C" w:rsidRDefault="00712246" w:rsidP="001E1003">
            <w:pPr>
              <w:autoSpaceDE w:val="0"/>
              <w:autoSpaceDN w:val="0"/>
              <w:adjustRightInd w:val="0"/>
              <w:spacing w:before="60" w:after="60" w:line="240" w:lineRule="auto"/>
              <w:jc w:val="center"/>
              <w:rPr>
                <w:rFonts w:ascii="Arial" w:hAnsi="Arial" w:cs="Arial"/>
                <w:sz w:val="16"/>
                <w:szCs w:val="16"/>
              </w:rPr>
            </w:pPr>
            <w:r w:rsidRPr="0066420C">
              <w:rPr>
                <w:rFonts w:ascii="Arial" w:hAnsi="Arial" w:cs="Arial"/>
                <w:sz w:val="16"/>
                <w:szCs w:val="16"/>
              </w:rPr>
              <w:t>A</w:t>
            </w:r>
          </w:p>
        </w:tc>
        <w:tc>
          <w:tcPr>
            <w:tcW w:w="199" w:type="pct"/>
            <w:shd w:val="clear" w:color="auto" w:fill="92D050"/>
            <w:vAlign w:val="center"/>
          </w:tcPr>
          <w:p w14:paraId="5B6B045C" w14:textId="77777777" w:rsidR="00712246" w:rsidRPr="0066420C" w:rsidRDefault="00712246" w:rsidP="001E1003">
            <w:pPr>
              <w:autoSpaceDE w:val="0"/>
              <w:autoSpaceDN w:val="0"/>
              <w:adjustRightInd w:val="0"/>
              <w:spacing w:before="60" w:after="60" w:line="240" w:lineRule="auto"/>
              <w:jc w:val="center"/>
              <w:rPr>
                <w:rFonts w:ascii="Arial" w:hAnsi="Arial" w:cs="Arial"/>
                <w:sz w:val="16"/>
                <w:szCs w:val="16"/>
              </w:rPr>
            </w:pPr>
            <w:r w:rsidRPr="0066420C">
              <w:rPr>
                <w:rFonts w:ascii="Arial" w:hAnsi="Arial" w:cs="Arial"/>
                <w:sz w:val="16"/>
                <w:szCs w:val="16"/>
              </w:rPr>
              <w:t>A</w:t>
            </w:r>
          </w:p>
        </w:tc>
        <w:tc>
          <w:tcPr>
            <w:tcW w:w="201" w:type="pct"/>
            <w:shd w:val="clear" w:color="auto" w:fill="92D050"/>
            <w:vAlign w:val="center"/>
          </w:tcPr>
          <w:p w14:paraId="33932ABE" w14:textId="77777777" w:rsidR="00712246" w:rsidRPr="0066420C" w:rsidRDefault="00712246" w:rsidP="001E1003">
            <w:pPr>
              <w:autoSpaceDE w:val="0"/>
              <w:autoSpaceDN w:val="0"/>
              <w:adjustRightInd w:val="0"/>
              <w:spacing w:before="60" w:after="60" w:line="240" w:lineRule="auto"/>
              <w:jc w:val="center"/>
              <w:rPr>
                <w:rFonts w:ascii="Arial" w:hAnsi="Arial" w:cs="Arial"/>
                <w:sz w:val="16"/>
                <w:szCs w:val="16"/>
              </w:rPr>
            </w:pPr>
            <w:r w:rsidRPr="0066420C">
              <w:rPr>
                <w:rFonts w:ascii="Arial" w:hAnsi="Arial" w:cs="Arial"/>
                <w:sz w:val="16"/>
                <w:szCs w:val="16"/>
              </w:rPr>
              <w:t>A</w:t>
            </w:r>
          </w:p>
        </w:tc>
        <w:tc>
          <w:tcPr>
            <w:tcW w:w="673" w:type="pct"/>
            <w:shd w:val="clear" w:color="auto" w:fill="FFFF00"/>
            <w:vAlign w:val="center"/>
          </w:tcPr>
          <w:p w14:paraId="2FDB9563" w14:textId="77777777" w:rsidR="00712246" w:rsidRPr="0066420C" w:rsidRDefault="00712246" w:rsidP="001E1003">
            <w:pPr>
              <w:autoSpaceDE w:val="0"/>
              <w:autoSpaceDN w:val="0"/>
              <w:adjustRightInd w:val="0"/>
              <w:spacing w:before="60" w:after="60" w:line="240" w:lineRule="auto"/>
              <w:jc w:val="center"/>
              <w:rPr>
                <w:rFonts w:ascii="Arial" w:hAnsi="Arial" w:cs="Arial"/>
                <w:sz w:val="16"/>
                <w:szCs w:val="16"/>
              </w:rPr>
            </w:pPr>
            <w:r w:rsidRPr="0066420C">
              <w:rPr>
                <w:rFonts w:ascii="Arial" w:hAnsi="Arial" w:cs="Arial"/>
                <w:sz w:val="16"/>
                <w:szCs w:val="16"/>
              </w:rPr>
              <w:t>D2</w:t>
            </w:r>
          </w:p>
        </w:tc>
      </w:tr>
    </w:tbl>
    <w:p w14:paraId="6BF37CA0" w14:textId="77777777" w:rsidR="00712246" w:rsidRPr="0066420C" w:rsidRDefault="00712246" w:rsidP="00712246">
      <w:pPr>
        <w:widowControl w:val="0"/>
        <w:adjustRightInd w:val="0"/>
        <w:spacing w:before="120" w:after="120" w:line="240" w:lineRule="auto"/>
        <w:jc w:val="right"/>
        <w:rPr>
          <w:rFonts w:ascii="Arial" w:hAnsi="Arial" w:cs="Arial"/>
          <w:iCs/>
          <w:sz w:val="18"/>
          <w:szCs w:val="18"/>
        </w:rPr>
      </w:pPr>
      <w:bookmarkStart w:id="36" w:name="_Toc18063023"/>
      <w:bookmarkStart w:id="37" w:name="_Toc29464347"/>
      <w:r w:rsidRPr="0066420C">
        <w:rPr>
          <w:rFonts w:ascii="Arial" w:hAnsi="Arial" w:cs="Arial"/>
          <w:sz w:val="18"/>
          <w:szCs w:val="18"/>
        </w:rPr>
        <w:t>Źródło: Roczna ocena jakości powietrza w województwie mazowieckim za rok 2023</w:t>
      </w:r>
    </w:p>
    <w:p w14:paraId="7700FD55" w14:textId="497D9EA2" w:rsidR="00712246" w:rsidRPr="0066420C" w:rsidRDefault="00712246" w:rsidP="00712246">
      <w:pPr>
        <w:pStyle w:val="Legenda"/>
        <w:keepNext/>
        <w:rPr>
          <w:rFonts w:cs="Arial"/>
          <w:b w:val="0"/>
          <w:bCs/>
          <w:i/>
          <w:iCs w:val="0"/>
          <w:szCs w:val="22"/>
        </w:rPr>
      </w:pPr>
      <w:bookmarkStart w:id="38" w:name="_Toc72749981"/>
      <w:bookmarkStart w:id="39" w:name="_Toc153370585"/>
      <w:bookmarkStart w:id="40" w:name="_Toc164075064"/>
      <w:bookmarkStart w:id="41" w:name="_Toc170803134"/>
      <w:bookmarkStart w:id="42" w:name="_Toc173333130"/>
      <w:bookmarkStart w:id="43" w:name="_Toc189221067"/>
      <w:r w:rsidRPr="0066420C">
        <w:rPr>
          <w:rFonts w:cs="Arial"/>
          <w:bCs/>
          <w:iCs w:val="0"/>
          <w:szCs w:val="22"/>
        </w:rPr>
        <w:t xml:space="preserve">Tabela </w:t>
      </w:r>
      <w:r w:rsidRPr="0066420C">
        <w:rPr>
          <w:rFonts w:cs="Arial"/>
          <w:b w:val="0"/>
          <w:bCs/>
          <w:i/>
          <w:iCs w:val="0"/>
          <w:szCs w:val="22"/>
        </w:rPr>
        <w:fldChar w:fldCharType="begin"/>
      </w:r>
      <w:r w:rsidRPr="0066420C">
        <w:rPr>
          <w:rFonts w:cs="Arial"/>
          <w:bCs/>
          <w:iCs w:val="0"/>
          <w:szCs w:val="22"/>
        </w:rPr>
        <w:instrText xml:space="preserve"> SEQ Tabela \* ARABIC </w:instrText>
      </w:r>
      <w:r w:rsidRPr="0066420C">
        <w:rPr>
          <w:rFonts w:cs="Arial"/>
          <w:b w:val="0"/>
          <w:bCs/>
          <w:i/>
          <w:iCs w:val="0"/>
          <w:szCs w:val="22"/>
        </w:rPr>
        <w:fldChar w:fldCharType="separate"/>
      </w:r>
      <w:r w:rsidR="001A6D21">
        <w:rPr>
          <w:rFonts w:cs="Arial"/>
          <w:bCs/>
          <w:iCs w:val="0"/>
          <w:noProof/>
          <w:szCs w:val="22"/>
        </w:rPr>
        <w:t>2</w:t>
      </w:r>
      <w:r w:rsidRPr="0066420C">
        <w:rPr>
          <w:rFonts w:cs="Arial"/>
          <w:b w:val="0"/>
          <w:bCs/>
          <w:i/>
          <w:iCs w:val="0"/>
          <w:szCs w:val="22"/>
        </w:rPr>
        <w:fldChar w:fldCharType="end"/>
      </w:r>
      <w:r w:rsidRPr="0066420C">
        <w:rPr>
          <w:rFonts w:cs="Arial"/>
          <w:bCs/>
          <w:iCs w:val="0"/>
          <w:szCs w:val="22"/>
        </w:rPr>
        <w:t>. Wynikowe klasy strefy mazowieckiej dla poszczególnych zanieczyszczeń uzyskane w ocenie rocznej za rok 2023 dokonanej z uwzględnieniem kryteriów ustanowionych w celu ochrony roślin</w:t>
      </w:r>
      <w:bookmarkEnd w:id="36"/>
      <w:bookmarkEnd w:id="37"/>
      <w:bookmarkEnd w:id="38"/>
      <w:bookmarkEnd w:id="39"/>
      <w:bookmarkEnd w:id="40"/>
      <w:bookmarkEnd w:id="41"/>
      <w:bookmarkEnd w:id="42"/>
      <w:bookmarkEnd w:id="43"/>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556"/>
        <w:gridCol w:w="890"/>
        <w:gridCol w:w="3093"/>
        <w:gridCol w:w="3026"/>
        <w:gridCol w:w="3026"/>
        <w:gridCol w:w="1945"/>
      </w:tblGrid>
      <w:tr w:rsidR="00712246" w:rsidRPr="0066420C" w14:paraId="7350B59B" w14:textId="77777777" w:rsidTr="001E1003">
        <w:trPr>
          <w:trHeight w:val="721"/>
          <w:jc w:val="center"/>
        </w:trPr>
        <w:tc>
          <w:tcPr>
            <w:tcW w:w="879" w:type="pct"/>
            <w:vMerge w:val="restart"/>
            <w:shd w:val="clear" w:color="auto" w:fill="BFBFBF"/>
            <w:vAlign w:val="center"/>
          </w:tcPr>
          <w:p w14:paraId="7C03A5C7"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8"/>
              </w:rPr>
            </w:pPr>
            <w:r w:rsidRPr="0066420C">
              <w:rPr>
                <w:rFonts w:ascii="Arial" w:hAnsi="Arial" w:cs="Arial"/>
                <w:b/>
                <w:sz w:val="16"/>
                <w:szCs w:val="18"/>
              </w:rPr>
              <w:t>Nazwa strefy</w:t>
            </w:r>
          </w:p>
        </w:tc>
        <w:tc>
          <w:tcPr>
            <w:tcW w:w="306" w:type="pct"/>
            <w:vMerge w:val="restart"/>
            <w:shd w:val="clear" w:color="auto" w:fill="BFBFBF"/>
            <w:vAlign w:val="center"/>
          </w:tcPr>
          <w:p w14:paraId="32FBC5E5"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8"/>
              </w:rPr>
            </w:pPr>
            <w:r w:rsidRPr="0066420C">
              <w:rPr>
                <w:rFonts w:ascii="Arial" w:hAnsi="Arial" w:cs="Arial"/>
                <w:b/>
                <w:sz w:val="16"/>
                <w:szCs w:val="18"/>
              </w:rPr>
              <w:t>Kod strefy</w:t>
            </w:r>
          </w:p>
        </w:tc>
        <w:tc>
          <w:tcPr>
            <w:tcW w:w="2105" w:type="pct"/>
            <w:gridSpan w:val="2"/>
            <w:shd w:val="clear" w:color="auto" w:fill="BFBFBF"/>
            <w:vAlign w:val="center"/>
          </w:tcPr>
          <w:p w14:paraId="7FE3ACBE"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8"/>
              </w:rPr>
            </w:pPr>
            <w:r w:rsidRPr="0066420C">
              <w:rPr>
                <w:rFonts w:ascii="Arial" w:hAnsi="Arial" w:cs="Arial"/>
                <w:b/>
                <w:sz w:val="16"/>
                <w:szCs w:val="18"/>
              </w:rPr>
              <w:t>Symbol klasy wynikowej dla poszczególnych zanieczyszczeń dla obszaru całej strefy</w:t>
            </w:r>
          </w:p>
        </w:tc>
        <w:tc>
          <w:tcPr>
            <w:tcW w:w="1710" w:type="pct"/>
            <w:gridSpan w:val="2"/>
            <w:shd w:val="clear" w:color="auto" w:fill="BFBFBF"/>
            <w:vAlign w:val="center"/>
          </w:tcPr>
          <w:p w14:paraId="5C66EAF6"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8"/>
              </w:rPr>
            </w:pPr>
            <w:r w:rsidRPr="0066420C">
              <w:rPr>
                <w:rFonts w:ascii="Arial" w:hAnsi="Arial" w:cs="Arial"/>
                <w:b/>
                <w:sz w:val="16"/>
                <w:szCs w:val="18"/>
              </w:rPr>
              <w:t>Symbol klasy wynikowej dla ozonu dla obszaru całej strefy</w:t>
            </w:r>
          </w:p>
        </w:tc>
      </w:tr>
      <w:tr w:rsidR="00712246" w:rsidRPr="0066420C" w14:paraId="79D59E3E" w14:textId="77777777" w:rsidTr="001E1003">
        <w:trPr>
          <w:trHeight w:val="425"/>
          <w:jc w:val="center"/>
        </w:trPr>
        <w:tc>
          <w:tcPr>
            <w:tcW w:w="879" w:type="pct"/>
            <w:vMerge/>
            <w:vAlign w:val="center"/>
          </w:tcPr>
          <w:p w14:paraId="7A53FE21"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8"/>
              </w:rPr>
            </w:pPr>
          </w:p>
        </w:tc>
        <w:tc>
          <w:tcPr>
            <w:tcW w:w="306" w:type="pct"/>
            <w:vMerge/>
            <w:vAlign w:val="center"/>
          </w:tcPr>
          <w:p w14:paraId="03493DE4"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8"/>
              </w:rPr>
            </w:pPr>
          </w:p>
        </w:tc>
        <w:tc>
          <w:tcPr>
            <w:tcW w:w="2105" w:type="pct"/>
            <w:gridSpan w:val="2"/>
            <w:shd w:val="clear" w:color="auto" w:fill="D9D9D9"/>
            <w:vAlign w:val="center"/>
          </w:tcPr>
          <w:p w14:paraId="2BD7F7B8"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8"/>
              </w:rPr>
            </w:pPr>
            <w:r w:rsidRPr="0066420C">
              <w:rPr>
                <w:rFonts w:ascii="Arial" w:hAnsi="Arial" w:cs="Arial"/>
                <w:b/>
                <w:sz w:val="16"/>
                <w:szCs w:val="18"/>
              </w:rPr>
              <w:t>Kryterium – poziom dopuszczalny</w:t>
            </w:r>
          </w:p>
        </w:tc>
        <w:tc>
          <w:tcPr>
            <w:tcW w:w="1041" w:type="pct"/>
            <w:vMerge w:val="restart"/>
            <w:shd w:val="clear" w:color="auto" w:fill="D9D9D9"/>
            <w:vAlign w:val="center"/>
          </w:tcPr>
          <w:p w14:paraId="174727EA"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8"/>
              </w:rPr>
            </w:pPr>
            <w:r w:rsidRPr="0066420C">
              <w:rPr>
                <w:rFonts w:ascii="Arial" w:hAnsi="Arial" w:cs="Arial"/>
                <w:b/>
                <w:sz w:val="16"/>
                <w:szCs w:val="18"/>
              </w:rPr>
              <w:t>Kryterium - poziom docelowy</w:t>
            </w:r>
          </w:p>
        </w:tc>
        <w:tc>
          <w:tcPr>
            <w:tcW w:w="669" w:type="pct"/>
            <w:vMerge w:val="restart"/>
            <w:shd w:val="clear" w:color="auto" w:fill="D9D9D9"/>
            <w:vAlign w:val="center"/>
          </w:tcPr>
          <w:p w14:paraId="1FD2ECDD"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8"/>
              </w:rPr>
            </w:pPr>
            <w:r w:rsidRPr="0066420C">
              <w:rPr>
                <w:rFonts w:ascii="Arial" w:hAnsi="Arial" w:cs="Arial"/>
                <w:b/>
                <w:sz w:val="16"/>
                <w:szCs w:val="18"/>
              </w:rPr>
              <w:t>Kryterium - poziom celu długoterminowego</w:t>
            </w:r>
          </w:p>
        </w:tc>
      </w:tr>
      <w:tr w:rsidR="00712246" w:rsidRPr="0066420C" w14:paraId="22C8874F" w14:textId="77777777" w:rsidTr="001E1003">
        <w:trPr>
          <w:trHeight w:val="89"/>
          <w:jc w:val="center"/>
        </w:trPr>
        <w:tc>
          <w:tcPr>
            <w:tcW w:w="879" w:type="pct"/>
            <w:vMerge/>
            <w:vAlign w:val="center"/>
          </w:tcPr>
          <w:p w14:paraId="1324A710"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8"/>
              </w:rPr>
            </w:pPr>
          </w:p>
        </w:tc>
        <w:tc>
          <w:tcPr>
            <w:tcW w:w="306" w:type="pct"/>
            <w:vMerge/>
            <w:vAlign w:val="center"/>
          </w:tcPr>
          <w:p w14:paraId="0029D214"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8"/>
              </w:rPr>
            </w:pPr>
          </w:p>
        </w:tc>
        <w:tc>
          <w:tcPr>
            <w:tcW w:w="1064" w:type="pct"/>
            <w:shd w:val="clear" w:color="auto" w:fill="D9D9D9"/>
            <w:vAlign w:val="center"/>
          </w:tcPr>
          <w:p w14:paraId="5F6D04C2"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8"/>
              </w:rPr>
            </w:pPr>
            <w:r w:rsidRPr="0066420C">
              <w:rPr>
                <w:rFonts w:ascii="Arial" w:hAnsi="Arial" w:cs="Arial"/>
                <w:b/>
                <w:sz w:val="16"/>
                <w:szCs w:val="18"/>
              </w:rPr>
              <w:t>SO</w:t>
            </w:r>
            <w:r w:rsidRPr="0066420C">
              <w:rPr>
                <w:rFonts w:ascii="Arial" w:hAnsi="Arial" w:cs="Arial"/>
                <w:b/>
                <w:sz w:val="16"/>
                <w:szCs w:val="18"/>
                <w:vertAlign w:val="subscript"/>
              </w:rPr>
              <w:t>2</w:t>
            </w:r>
          </w:p>
        </w:tc>
        <w:tc>
          <w:tcPr>
            <w:tcW w:w="1041" w:type="pct"/>
            <w:shd w:val="clear" w:color="auto" w:fill="D9D9D9"/>
            <w:vAlign w:val="center"/>
          </w:tcPr>
          <w:p w14:paraId="745C68DB"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8"/>
              </w:rPr>
            </w:pPr>
            <w:proofErr w:type="spellStart"/>
            <w:r w:rsidRPr="0066420C">
              <w:rPr>
                <w:rFonts w:ascii="Arial" w:hAnsi="Arial" w:cs="Arial"/>
                <w:b/>
                <w:sz w:val="16"/>
                <w:szCs w:val="18"/>
              </w:rPr>
              <w:t>NO</w:t>
            </w:r>
            <w:r w:rsidRPr="0066420C">
              <w:rPr>
                <w:rFonts w:ascii="Arial" w:hAnsi="Arial" w:cs="Arial"/>
                <w:b/>
                <w:sz w:val="16"/>
                <w:szCs w:val="18"/>
                <w:vertAlign w:val="subscript"/>
              </w:rPr>
              <w:t>x</w:t>
            </w:r>
            <w:proofErr w:type="spellEnd"/>
          </w:p>
        </w:tc>
        <w:tc>
          <w:tcPr>
            <w:tcW w:w="1041" w:type="pct"/>
            <w:vMerge/>
            <w:shd w:val="clear" w:color="auto" w:fill="D9D9D9"/>
            <w:vAlign w:val="center"/>
          </w:tcPr>
          <w:p w14:paraId="182F94BE"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8"/>
              </w:rPr>
            </w:pPr>
          </w:p>
        </w:tc>
        <w:tc>
          <w:tcPr>
            <w:tcW w:w="669" w:type="pct"/>
            <w:vMerge/>
            <w:shd w:val="clear" w:color="auto" w:fill="D9D9D9"/>
            <w:vAlign w:val="center"/>
          </w:tcPr>
          <w:p w14:paraId="746A082C" w14:textId="77777777" w:rsidR="00712246" w:rsidRPr="0066420C" w:rsidRDefault="00712246" w:rsidP="001E1003">
            <w:pPr>
              <w:autoSpaceDE w:val="0"/>
              <w:autoSpaceDN w:val="0"/>
              <w:adjustRightInd w:val="0"/>
              <w:spacing w:before="60" w:after="60" w:line="240" w:lineRule="auto"/>
              <w:jc w:val="center"/>
              <w:rPr>
                <w:rFonts w:ascii="Arial" w:hAnsi="Arial" w:cs="Arial"/>
                <w:b/>
                <w:sz w:val="16"/>
                <w:szCs w:val="18"/>
              </w:rPr>
            </w:pPr>
          </w:p>
        </w:tc>
      </w:tr>
      <w:tr w:rsidR="00712246" w:rsidRPr="0066420C" w14:paraId="21705B99" w14:textId="77777777" w:rsidTr="001E1003">
        <w:trPr>
          <w:jc w:val="center"/>
        </w:trPr>
        <w:tc>
          <w:tcPr>
            <w:tcW w:w="879" w:type="pct"/>
            <w:shd w:val="clear" w:color="auto" w:fill="FFFFFF"/>
            <w:vAlign w:val="center"/>
          </w:tcPr>
          <w:p w14:paraId="01FB96FA" w14:textId="77777777" w:rsidR="00712246" w:rsidRPr="0066420C" w:rsidRDefault="00712246" w:rsidP="001E1003">
            <w:pPr>
              <w:autoSpaceDE w:val="0"/>
              <w:autoSpaceDN w:val="0"/>
              <w:spacing w:before="60" w:after="60" w:line="240" w:lineRule="auto"/>
              <w:jc w:val="center"/>
              <w:rPr>
                <w:rFonts w:ascii="Arial" w:hAnsi="Arial" w:cs="Arial"/>
                <w:sz w:val="16"/>
                <w:szCs w:val="18"/>
              </w:rPr>
            </w:pPr>
            <w:r w:rsidRPr="0066420C">
              <w:rPr>
                <w:rFonts w:ascii="Arial" w:hAnsi="Arial" w:cs="Arial"/>
                <w:sz w:val="16"/>
                <w:szCs w:val="18"/>
              </w:rPr>
              <w:t>Strefa mazowiecka</w:t>
            </w:r>
          </w:p>
        </w:tc>
        <w:tc>
          <w:tcPr>
            <w:tcW w:w="306" w:type="pct"/>
            <w:shd w:val="clear" w:color="auto" w:fill="FFFFFF"/>
            <w:vAlign w:val="center"/>
          </w:tcPr>
          <w:p w14:paraId="2BDBADEB" w14:textId="77777777" w:rsidR="00712246" w:rsidRPr="0066420C" w:rsidRDefault="00712246" w:rsidP="001E1003">
            <w:pPr>
              <w:autoSpaceDE w:val="0"/>
              <w:autoSpaceDN w:val="0"/>
              <w:spacing w:before="60" w:after="60" w:line="240" w:lineRule="auto"/>
              <w:jc w:val="center"/>
              <w:rPr>
                <w:rFonts w:ascii="Arial" w:hAnsi="Arial" w:cs="Arial"/>
                <w:sz w:val="16"/>
                <w:szCs w:val="18"/>
              </w:rPr>
            </w:pPr>
            <w:r w:rsidRPr="0066420C">
              <w:rPr>
                <w:rFonts w:ascii="Arial" w:hAnsi="Arial" w:cs="Arial"/>
                <w:color w:val="000000"/>
                <w:sz w:val="16"/>
                <w:szCs w:val="16"/>
              </w:rPr>
              <w:t>PL1404</w:t>
            </w:r>
          </w:p>
        </w:tc>
        <w:tc>
          <w:tcPr>
            <w:tcW w:w="1064" w:type="pct"/>
            <w:shd w:val="clear" w:color="auto" w:fill="92D050"/>
            <w:vAlign w:val="center"/>
          </w:tcPr>
          <w:p w14:paraId="25ABD396" w14:textId="77777777" w:rsidR="00712246" w:rsidRPr="0066420C" w:rsidRDefault="00712246" w:rsidP="001E1003">
            <w:pPr>
              <w:autoSpaceDE w:val="0"/>
              <w:autoSpaceDN w:val="0"/>
              <w:adjustRightInd w:val="0"/>
              <w:spacing w:before="60" w:after="60" w:line="240" w:lineRule="auto"/>
              <w:jc w:val="center"/>
              <w:rPr>
                <w:rFonts w:ascii="Arial" w:hAnsi="Arial" w:cs="Arial"/>
                <w:sz w:val="16"/>
                <w:szCs w:val="18"/>
              </w:rPr>
            </w:pPr>
            <w:r w:rsidRPr="0066420C">
              <w:rPr>
                <w:rFonts w:ascii="Arial" w:hAnsi="Arial" w:cs="Arial"/>
                <w:sz w:val="16"/>
                <w:szCs w:val="18"/>
              </w:rPr>
              <w:t>A</w:t>
            </w:r>
          </w:p>
        </w:tc>
        <w:tc>
          <w:tcPr>
            <w:tcW w:w="1041" w:type="pct"/>
            <w:shd w:val="clear" w:color="auto" w:fill="92D050"/>
            <w:vAlign w:val="center"/>
          </w:tcPr>
          <w:p w14:paraId="4BE0E959" w14:textId="77777777" w:rsidR="00712246" w:rsidRPr="0066420C" w:rsidRDefault="00712246" w:rsidP="001E1003">
            <w:pPr>
              <w:autoSpaceDE w:val="0"/>
              <w:autoSpaceDN w:val="0"/>
              <w:adjustRightInd w:val="0"/>
              <w:spacing w:before="60" w:after="60" w:line="240" w:lineRule="auto"/>
              <w:jc w:val="center"/>
              <w:rPr>
                <w:rFonts w:ascii="Arial" w:hAnsi="Arial" w:cs="Arial"/>
                <w:sz w:val="16"/>
                <w:szCs w:val="18"/>
              </w:rPr>
            </w:pPr>
            <w:r w:rsidRPr="0066420C">
              <w:rPr>
                <w:rFonts w:ascii="Arial" w:hAnsi="Arial" w:cs="Arial"/>
                <w:sz w:val="16"/>
                <w:szCs w:val="18"/>
              </w:rPr>
              <w:t>A</w:t>
            </w:r>
          </w:p>
        </w:tc>
        <w:tc>
          <w:tcPr>
            <w:tcW w:w="1041" w:type="pct"/>
            <w:shd w:val="clear" w:color="auto" w:fill="92D050"/>
            <w:vAlign w:val="center"/>
          </w:tcPr>
          <w:p w14:paraId="0E64DC98" w14:textId="77777777" w:rsidR="00712246" w:rsidRPr="0066420C" w:rsidRDefault="00712246" w:rsidP="001E1003">
            <w:pPr>
              <w:autoSpaceDE w:val="0"/>
              <w:autoSpaceDN w:val="0"/>
              <w:adjustRightInd w:val="0"/>
              <w:spacing w:before="60" w:after="60" w:line="240" w:lineRule="auto"/>
              <w:jc w:val="center"/>
              <w:rPr>
                <w:rFonts w:ascii="Arial" w:hAnsi="Arial" w:cs="Arial"/>
                <w:sz w:val="16"/>
                <w:szCs w:val="18"/>
              </w:rPr>
            </w:pPr>
            <w:r w:rsidRPr="0066420C">
              <w:rPr>
                <w:rFonts w:ascii="Arial" w:hAnsi="Arial" w:cs="Arial"/>
                <w:sz w:val="16"/>
                <w:szCs w:val="18"/>
              </w:rPr>
              <w:t>A</w:t>
            </w:r>
          </w:p>
        </w:tc>
        <w:tc>
          <w:tcPr>
            <w:tcW w:w="669" w:type="pct"/>
            <w:shd w:val="clear" w:color="auto" w:fill="FFFF00"/>
            <w:vAlign w:val="center"/>
          </w:tcPr>
          <w:p w14:paraId="4E6F5DDA" w14:textId="77777777" w:rsidR="00712246" w:rsidRPr="0066420C" w:rsidRDefault="00712246" w:rsidP="001E1003">
            <w:pPr>
              <w:autoSpaceDE w:val="0"/>
              <w:autoSpaceDN w:val="0"/>
              <w:adjustRightInd w:val="0"/>
              <w:spacing w:before="60" w:after="60" w:line="240" w:lineRule="auto"/>
              <w:jc w:val="center"/>
              <w:rPr>
                <w:rFonts w:ascii="Arial" w:hAnsi="Arial" w:cs="Arial"/>
                <w:sz w:val="16"/>
                <w:szCs w:val="18"/>
              </w:rPr>
            </w:pPr>
            <w:r w:rsidRPr="0066420C">
              <w:rPr>
                <w:rFonts w:ascii="Arial" w:hAnsi="Arial" w:cs="Arial"/>
                <w:sz w:val="16"/>
                <w:szCs w:val="18"/>
              </w:rPr>
              <w:t>D2</w:t>
            </w:r>
          </w:p>
        </w:tc>
      </w:tr>
    </w:tbl>
    <w:p w14:paraId="6E76C988" w14:textId="77777777" w:rsidR="00712246" w:rsidRPr="0066420C" w:rsidRDefault="00712246" w:rsidP="00712246">
      <w:pPr>
        <w:widowControl w:val="0"/>
        <w:adjustRightInd w:val="0"/>
        <w:spacing w:before="120" w:after="120" w:line="240" w:lineRule="auto"/>
        <w:jc w:val="right"/>
        <w:rPr>
          <w:rFonts w:ascii="Arial" w:hAnsi="Arial" w:cs="Arial"/>
          <w:iCs/>
          <w:sz w:val="18"/>
          <w:szCs w:val="18"/>
        </w:rPr>
      </w:pPr>
      <w:r w:rsidRPr="0066420C">
        <w:rPr>
          <w:rFonts w:ascii="Arial" w:hAnsi="Arial" w:cs="Arial"/>
          <w:sz w:val="18"/>
          <w:szCs w:val="18"/>
        </w:rPr>
        <w:t>Źródło: Roczna ocena jakości powietrza w województwie mazowieckim za rok 2023</w:t>
      </w:r>
    </w:p>
    <w:p w14:paraId="60DB7595" w14:textId="36140625" w:rsidR="00AB6825" w:rsidRPr="004872A1" w:rsidRDefault="00AB6825" w:rsidP="00742DE4">
      <w:pPr>
        <w:pStyle w:val="Bezodstpw"/>
        <w:ind w:right="0"/>
        <w:rPr>
          <w:rFonts w:cs="Arial"/>
          <w:szCs w:val="22"/>
        </w:rPr>
      </w:pPr>
    </w:p>
    <w:p w14:paraId="4D040C95" w14:textId="77777777" w:rsidR="00AB6825" w:rsidRPr="004872A1" w:rsidRDefault="00AB6825" w:rsidP="00742DE4">
      <w:pPr>
        <w:pStyle w:val="Bezodstpw"/>
        <w:ind w:right="0"/>
        <w:rPr>
          <w:rFonts w:cs="Arial"/>
          <w:szCs w:val="22"/>
        </w:rPr>
      </w:pPr>
    </w:p>
    <w:p w14:paraId="1965D89F" w14:textId="77777777" w:rsidR="00AB6825" w:rsidRPr="004872A1" w:rsidRDefault="00AB6825" w:rsidP="00742DE4">
      <w:pPr>
        <w:pStyle w:val="Bezodstpw"/>
        <w:ind w:right="0"/>
        <w:rPr>
          <w:rFonts w:cs="Arial"/>
          <w:szCs w:val="22"/>
        </w:rPr>
      </w:pPr>
    </w:p>
    <w:p w14:paraId="2E186A38" w14:textId="77777777" w:rsidR="00AB6825" w:rsidRPr="004872A1" w:rsidRDefault="00AB6825" w:rsidP="00742DE4">
      <w:pPr>
        <w:pStyle w:val="Bezodstpw"/>
        <w:ind w:right="0"/>
        <w:rPr>
          <w:rFonts w:cs="Arial"/>
          <w:szCs w:val="22"/>
        </w:rPr>
      </w:pPr>
    </w:p>
    <w:p w14:paraId="170EEE92" w14:textId="77777777" w:rsidR="00712246" w:rsidRDefault="00712246">
      <w:pPr>
        <w:sectPr w:rsidR="00712246" w:rsidSect="00712246">
          <w:pgSz w:w="16834" w:h="11909" w:orient="landscape"/>
          <w:pgMar w:top="1134" w:right="1134" w:bottom="1134" w:left="1134" w:header="709" w:footer="709" w:gutter="0"/>
          <w:cols w:space="708"/>
        </w:sectPr>
      </w:pPr>
      <w:bookmarkStart w:id="44" w:name="_Toc72268424"/>
      <w:bookmarkStart w:id="45" w:name="_Toc308010934"/>
      <w:bookmarkEnd w:id="26"/>
    </w:p>
    <w:p w14:paraId="3A1F6F61" w14:textId="77777777" w:rsidR="00712246" w:rsidRPr="00C859DC" w:rsidRDefault="00712246" w:rsidP="00712246">
      <w:pPr>
        <w:spacing w:before="120" w:after="120" w:line="360" w:lineRule="auto"/>
        <w:jc w:val="both"/>
        <w:rPr>
          <w:rFonts w:ascii="Arial" w:hAnsi="Arial" w:cs="Arial"/>
        </w:rPr>
      </w:pPr>
      <w:r w:rsidRPr="00C859DC">
        <w:rPr>
          <w:rFonts w:ascii="Arial" w:hAnsi="Arial" w:cs="Arial"/>
        </w:rPr>
        <w:lastRenderedPageBreak/>
        <w:t xml:space="preserve">Roczna ocena jakości powietrza w roku 2023 w strefie mazowieckiej wykazała przekroczenia następujących standardów </w:t>
      </w:r>
      <w:proofErr w:type="spellStart"/>
      <w:r w:rsidRPr="00C859DC">
        <w:rPr>
          <w:rFonts w:ascii="Arial" w:hAnsi="Arial" w:cs="Arial"/>
        </w:rPr>
        <w:t>imisyjnych</w:t>
      </w:r>
      <w:proofErr w:type="spellEnd"/>
      <w:r w:rsidRPr="00C859DC">
        <w:rPr>
          <w:rFonts w:ascii="Arial" w:hAnsi="Arial" w:cs="Arial"/>
        </w:rPr>
        <w:t>:</w:t>
      </w:r>
    </w:p>
    <w:p w14:paraId="6300B94C" w14:textId="77777777" w:rsidR="00712246" w:rsidRPr="00C859DC" w:rsidRDefault="00712246" w:rsidP="00F40D26">
      <w:pPr>
        <w:numPr>
          <w:ilvl w:val="0"/>
          <w:numId w:val="17"/>
        </w:numPr>
        <w:spacing w:after="0" w:line="360" w:lineRule="auto"/>
        <w:ind w:left="357" w:hanging="357"/>
        <w:jc w:val="both"/>
        <w:rPr>
          <w:rFonts w:ascii="Arial" w:hAnsi="Arial" w:cs="Arial"/>
          <w:lang w:val="x-none" w:eastAsia="x-none"/>
        </w:rPr>
      </w:pPr>
      <w:r w:rsidRPr="00C859DC">
        <w:rPr>
          <w:rFonts w:ascii="Arial" w:eastAsia="Calibri" w:hAnsi="Arial" w:cs="Arial"/>
          <w:lang w:val="x-none" w:eastAsia="x-none"/>
        </w:rPr>
        <w:t>pod kątem ochrony zdrowia:</w:t>
      </w:r>
    </w:p>
    <w:p w14:paraId="2DD18961" w14:textId="77777777" w:rsidR="00712246" w:rsidRPr="00C859DC" w:rsidRDefault="00712246" w:rsidP="00F40D26">
      <w:pPr>
        <w:numPr>
          <w:ilvl w:val="1"/>
          <w:numId w:val="18"/>
        </w:numPr>
        <w:spacing w:after="0" w:line="360" w:lineRule="auto"/>
        <w:ind w:left="754" w:hanging="357"/>
        <w:jc w:val="both"/>
        <w:rPr>
          <w:rFonts w:ascii="Arial" w:eastAsia="Calibri" w:hAnsi="Arial" w:cs="Arial"/>
          <w:lang w:val="x-none" w:eastAsia="x-none"/>
        </w:rPr>
      </w:pPr>
      <w:r w:rsidRPr="00C859DC">
        <w:rPr>
          <w:rFonts w:ascii="Arial" w:eastAsia="Calibri" w:hAnsi="Arial" w:cs="Arial"/>
          <w:lang w:eastAsia="x-none"/>
        </w:rPr>
        <w:t>dla poziomu celu długoterminowego ozonu,</w:t>
      </w:r>
    </w:p>
    <w:p w14:paraId="5A900FE0" w14:textId="77777777" w:rsidR="00712246" w:rsidRPr="00C859DC" w:rsidRDefault="00712246" w:rsidP="00F40D26">
      <w:pPr>
        <w:numPr>
          <w:ilvl w:val="0"/>
          <w:numId w:val="17"/>
        </w:numPr>
        <w:spacing w:after="0" w:line="360" w:lineRule="auto"/>
        <w:ind w:left="357" w:hanging="357"/>
        <w:jc w:val="both"/>
        <w:rPr>
          <w:rFonts w:ascii="Arial" w:eastAsia="Calibri" w:hAnsi="Arial" w:cs="Arial"/>
          <w:lang w:val="x-none" w:eastAsia="x-none"/>
        </w:rPr>
      </w:pPr>
      <w:r w:rsidRPr="00C859DC">
        <w:rPr>
          <w:rFonts w:ascii="Arial" w:eastAsia="Calibri" w:hAnsi="Arial" w:cs="Arial"/>
          <w:lang w:val="x-none" w:eastAsia="x-none"/>
        </w:rPr>
        <w:t>pod kątem ochrony roślin:</w:t>
      </w:r>
    </w:p>
    <w:p w14:paraId="63BDE2B5" w14:textId="77777777" w:rsidR="00712246" w:rsidRPr="00C859DC" w:rsidRDefault="00712246" w:rsidP="00F40D26">
      <w:pPr>
        <w:pStyle w:val="Akapitzlist"/>
        <w:numPr>
          <w:ilvl w:val="0"/>
          <w:numId w:val="19"/>
        </w:numPr>
        <w:spacing w:after="0" w:line="360" w:lineRule="auto"/>
        <w:ind w:left="754" w:hanging="357"/>
        <w:contextualSpacing w:val="0"/>
        <w:jc w:val="both"/>
        <w:rPr>
          <w:rFonts w:ascii="Arial" w:hAnsi="Arial" w:cs="Arial"/>
          <w:lang w:val="x-none" w:eastAsia="x-none"/>
        </w:rPr>
      </w:pPr>
      <w:r w:rsidRPr="00C859DC">
        <w:rPr>
          <w:rFonts w:ascii="Arial" w:hAnsi="Arial" w:cs="Arial"/>
          <w:lang w:val="x-none" w:eastAsia="x-none"/>
        </w:rPr>
        <w:t>dla poziom</w:t>
      </w:r>
      <w:r w:rsidRPr="00C859DC">
        <w:rPr>
          <w:rFonts w:ascii="Arial" w:hAnsi="Arial" w:cs="Arial"/>
          <w:lang w:eastAsia="x-none"/>
        </w:rPr>
        <w:t>u</w:t>
      </w:r>
      <w:r w:rsidRPr="00C859DC">
        <w:rPr>
          <w:rFonts w:ascii="Arial" w:hAnsi="Arial" w:cs="Arial"/>
          <w:lang w:val="x-none" w:eastAsia="x-none"/>
        </w:rPr>
        <w:t xml:space="preserve"> celu długoterminowego ozonu</w:t>
      </w:r>
      <w:r w:rsidRPr="00C859DC">
        <w:rPr>
          <w:rFonts w:ascii="Arial" w:hAnsi="Arial" w:cs="Arial"/>
          <w:lang w:eastAsia="x-none"/>
        </w:rPr>
        <w:t>.</w:t>
      </w:r>
    </w:p>
    <w:p w14:paraId="06AF2DE6" w14:textId="77777777" w:rsidR="00712246" w:rsidRDefault="00712246" w:rsidP="00E50443">
      <w:pPr>
        <w:pStyle w:val="Bezodstpw"/>
        <w:ind w:right="0"/>
      </w:pPr>
      <w:r>
        <w:t xml:space="preserve">Na terenie gminy Miastków Kościelny zostały przekroczone standardy </w:t>
      </w:r>
      <w:proofErr w:type="spellStart"/>
      <w:r>
        <w:t>imisyjne</w:t>
      </w:r>
      <w:proofErr w:type="spellEnd"/>
      <w:r>
        <w:t xml:space="preserve"> wszystkich wymienionych powyżej substancji.</w:t>
      </w:r>
    </w:p>
    <w:p w14:paraId="72403B17" w14:textId="33E309C1" w:rsidR="00E50443" w:rsidRDefault="00E50443" w:rsidP="00E50443">
      <w:pPr>
        <w:spacing w:before="120" w:after="120" w:line="360" w:lineRule="auto"/>
        <w:jc w:val="both"/>
        <w:rPr>
          <w:rFonts w:ascii="Arial" w:hAnsi="Arial" w:cs="Arial"/>
        </w:rPr>
      </w:pPr>
      <w:r w:rsidRPr="00E50443">
        <w:rPr>
          <w:rFonts w:ascii="Arial" w:hAnsi="Arial" w:cs="Arial"/>
        </w:rPr>
        <w:t>Zanieczyszczenie powietrza, głównie drobnymi pyłami, wpływa na przedwczesne zgony, zwiększa możliwość zachorowania na wiele groźnych chorób, tj. nowotwory, a także może prowadzić do bezpłodności czy obumarcia płodu. Leczenie chorób wywołanych przez smog pociąga za sobą wysokie koszty leczenia, ale także nieobecności chorych w pracy. Głównymi źródłami zanieczyszczenia powietrza powodującymi powstawanie smogu są stare instalacje, w których spalane jest najgorsze jakościowo paliwo.</w:t>
      </w:r>
      <w:r>
        <w:rPr>
          <w:rFonts w:ascii="Arial" w:hAnsi="Arial" w:cs="Arial"/>
        </w:rPr>
        <w:t xml:space="preserve"> </w:t>
      </w:r>
      <w:r w:rsidRPr="00E50443">
        <w:rPr>
          <w:rFonts w:ascii="Arial" w:hAnsi="Arial" w:cs="Arial"/>
        </w:rPr>
        <w:t>Spalanie złej jakości paliw powoduje wysoką emisję do powietrza substancji mających negatywny wpływ na zdrowie ludzi, a także na stan środowiska naturalnego. Dlatego zaistniała konieczność wprowadzenia uchwały antysmogowej. Wymiana przestarzałych kotłów i stosowanie paliw dobrej jakości wpłynie na znaczną poprawę czystości powietrza, a także zdrowia mieszkańców.</w:t>
      </w:r>
    </w:p>
    <w:p w14:paraId="15DE4E22" w14:textId="27F9F1C7" w:rsidR="00E50443" w:rsidRPr="00E50443" w:rsidRDefault="00E50443" w:rsidP="00E50443">
      <w:pPr>
        <w:spacing w:before="120" w:after="120" w:line="360" w:lineRule="auto"/>
        <w:jc w:val="both"/>
        <w:rPr>
          <w:rFonts w:ascii="Arial" w:hAnsi="Arial" w:cs="Arial"/>
        </w:rPr>
      </w:pPr>
      <w:r w:rsidRPr="00E50443">
        <w:rPr>
          <w:rFonts w:ascii="Arial" w:hAnsi="Arial" w:cs="Arial"/>
        </w:rPr>
        <w:t xml:space="preserve">Uchwała antysmogowa jest regulacją prawną, która ma zapewnić czyste powietrze mieszkańcom Mazowsza. Ograniczenia i zakazy wymienione w uchwale dotyczą wszystkich użytkowników urządzeń o mocy do 1 MW, w których następuje spalanie paliw stałych, czyli właścicieli </w:t>
      </w:r>
      <w:r>
        <w:rPr>
          <w:rFonts w:ascii="Arial" w:hAnsi="Arial" w:cs="Arial"/>
        </w:rPr>
        <w:br/>
      </w:r>
      <w:r w:rsidRPr="00E50443">
        <w:rPr>
          <w:rFonts w:ascii="Arial" w:hAnsi="Arial" w:cs="Arial"/>
        </w:rPr>
        <w:t>w szczególności:</w:t>
      </w:r>
    </w:p>
    <w:p w14:paraId="12708D7C" w14:textId="1E65F3EB" w:rsidR="00E50443" w:rsidRPr="00E50443" w:rsidRDefault="00E50443" w:rsidP="00F40D26">
      <w:pPr>
        <w:pStyle w:val="Akapitzlist"/>
        <w:numPr>
          <w:ilvl w:val="0"/>
          <w:numId w:val="20"/>
        </w:numPr>
        <w:spacing w:after="0" w:line="360" w:lineRule="auto"/>
        <w:ind w:left="357" w:hanging="357"/>
        <w:contextualSpacing w:val="0"/>
        <w:jc w:val="both"/>
        <w:rPr>
          <w:rFonts w:ascii="Arial" w:hAnsi="Arial" w:cs="Arial"/>
        </w:rPr>
      </w:pPr>
      <w:r w:rsidRPr="00E50443">
        <w:rPr>
          <w:rFonts w:ascii="Arial" w:hAnsi="Arial" w:cs="Arial"/>
        </w:rPr>
        <w:t>pieców,</w:t>
      </w:r>
    </w:p>
    <w:p w14:paraId="7E805A62" w14:textId="77777777" w:rsidR="00E50443" w:rsidRDefault="00E50443" w:rsidP="00F40D26">
      <w:pPr>
        <w:pStyle w:val="Akapitzlist"/>
        <w:numPr>
          <w:ilvl w:val="0"/>
          <w:numId w:val="20"/>
        </w:numPr>
        <w:spacing w:after="0" w:line="360" w:lineRule="auto"/>
        <w:ind w:left="357" w:hanging="357"/>
        <w:contextualSpacing w:val="0"/>
        <w:jc w:val="both"/>
        <w:rPr>
          <w:rFonts w:ascii="Arial" w:hAnsi="Arial" w:cs="Arial"/>
        </w:rPr>
      </w:pPr>
      <w:r w:rsidRPr="00E50443">
        <w:rPr>
          <w:rFonts w:ascii="Arial" w:hAnsi="Arial" w:cs="Arial"/>
        </w:rPr>
        <w:t>kominków,</w:t>
      </w:r>
    </w:p>
    <w:p w14:paraId="37DF98C9" w14:textId="279E49C2" w:rsidR="00E50443" w:rsidRPr="00E50443" w:rsidRDefault="00E50443" w:rsidP="00F40D26">
      <w:pPr>
        <w:pStyle w:val="Akapitzlist"/>
        <w:numPr>
          <w:ilvl w:val="0"/>
          <w:numId w:val="20"/>
        </w:numPr>
        <w:spacing w:after="0" w:line="360" w:lineRule="auto"/>
        <w:ind w:left="357" w:hanging="357"/>
        <w:contextualSpacing w:val="0"/>
        <w:jc w:val="both"/>
        <w:rPr>
          <w:rFonts w:ascii="Arial" w:hAnsi="Arial" w:cs="Arial"/>
        </w:rPr>
      </w:pPr>
      <w:r w:rsidRPr="00E50443">
        <w:rPr>
          <w:rFonts w:ascii="Arial" w:hAnsi="Arial" w:cs="Arial"/>
        </w:rPr>
        <w:t>kotłów, w tym kotłów wchodzących w skład zestawów zawierających kotły na paliwo stałe, ogrzewacze dodatkowe, regulatory temperatury i urządzenia słoneczne.</w:t>
      </w:r>
    </w:p>
    <w:p w14:paraId="0C80B0E6" w14:textId="5FE221FB" w:rsidR="0069515E" w:rsidRDefault="00E50443" w:rsidP="00E50443">
      <w:pPr>
        <w:spacing w:before="120" w:after="120" w:line="360" w:lineRule="auto"/>
        <w:jc w:val="both"/>
      </w:pPr>
      <w:r w:rsidRPr="00E50443">
        <w:rPr>
          <w:rFonts w:ascii="Arial" w:hAnsi="Arial" w:cs="Arial"/>
        </w:rPr>
        <w:t xml:space="preserve">Uchwała antysmogowa wprowadzona na terenie województwa mazowieckiego stanowi akt prawa miejscowego i obowiązuje wszystkich mieszkańców województwa, samorządy oraz podmioty działające na jego terenie. Została przyjęta uchwałą Sejmiku Województwa Mazowieckiego </w:t>
      </w:r>
      <w:r w:rsidR="004F2E0C">
        <w:rPr>
          <w:rFonts w:ascii="Arial" w:hAnsi="Arial" w:cs="Arial"/>
        </w:rPr>
        <w:br/>
      </w:r>
      <w:r w:rsidRPr="00E50443">
        <w:rPr>
          <w:rFonts w:ascii="Arial" w:hAnsi="Arial" w:cs="Arial"/>
        </w:rPr>
        <w:t>nr 162/17 z 24 października 2017 r. Podczas posiedzenia Sejmiku Województwa Mazowieckiego, 26 kwietnia 2022 r. radni przyjęli uchwałę nr 59/22 zmieniającą obowiązującą dotychczas uchwałę antysmogową. Nowelizacja weszła w życie 14 maja 2022 r.</w:t>
      </w:r>
      <w:r>
        <w:rPr>
          <w:rStyle w:val="Odwoanieprzypisudolnego"/>
          <w:rFonts w:ascii="Arial" w:hAnsi="Arial" w:cs="Arial"/>
        </w:rPr>
        <w:footnoteReference w:id="3"/>
      </w:r>
      <w:r w:rsidRPr="00E50443">
        <w:rPr>
          <w:rFonts w:ascii="Arial" w:hAnsi="Arial" w:cs="Arial"/>
        </w:rPr>
        <w:t xml:space="preserve"> </w:t>
      </w:r>
    </w:p>
    <w:p w14:paraId="32C66C5F" w14:textId="013E77FF" w:rsidR="00E00D24" w:rsidRDefault="00E00D24" w:rsidP="00E50443">
      <w:pPr>
        <w:spacing w:before="120" w:after="120" w:line="360" w:lineRule="auto"/>
        <w:jc w:val="both"/>
        <w:rPr>
          <w:rFonts w:ascii="Arial" w:hAnsi="Arial" w:cs="Arial"/>
        </w:rPr>
      </w:pPr>
      <w:r>
        <w:rPr>
          <w:rFonts w:ascii="Arial" w:hAnsi="Arial" w:cs="Arial"/>
        </w:rPr>
        <w:t xml:space="preserve">Na terenie województwa mazowieckiego obowiązuje „Program ochrony powietrza dla stref </w:t>
      </w:r>
      <w:r w:rsidR="004F2E0C">
        <w:rPr>
          <w:rFonts w:ascii="Arial" w:hAnsi="Arial" w:cs="Arial"/>
        </w:rPr>
        <w:br/>
      </w:r>
      <w:r>
        <w:rPr>
          <w:rFonts w:ascii="Arial" w:hAnsi="Arial" w:cs="Arial"/>
        </w:rPr>
        <w:t xml:space="preserve">w województwie mazowieckim, w których zostały przekroczone poziomy dopuszczalne i docelowe </w:t>
      </w:r>
      <w:r>
        <w:rPr>
          <w:rFonts w:ascii="Arial" w:hAnsi="Arial" w:cs="Arial"/>
        </w:rPr>
        <w:lastRenderedPageBreak/>
        <w:t>substancji w powietrzu”. Został on przyjęty uchwałą nr 115/20 Sejmiku Województwa Mazowieckiego z dnia 8 września 2020 r. oraz zmieniony uchwałą nr 204/23 Sejmiku Województwa Mazowieckiego z dnia 21 listopada 2023 r.</w:t>
      </w:r>
    </w:p>
    <w:p w14:paraId="754F1736" w14:textId="72712CB0" w:rsidR="00E00D24" w:rsidRDefault="00E00D24" w:rsidP="00E00D24">
      <w:pPr>
        <w:pStyle w:val="Legenda"/>
        <w:keepNext/>
      </w:pPr>
      <w:bookmarkStart w:id="46" w:name="_Toc189221068"/>
      <w:r>
        <w:t xml:space="preserve">Tabela </w:t>
      </w:r>
      <w:r w:rsidR="001A6D21">
        <w:fldChar w:fldCharType="begin"/>
      </w:r>
      <w:r w:rsidR="001A6D21">
        <w:instrText xml:space="preserve"> SEQ Tabela \* ARABIC </w:instrText>
      </w:r>
      <w:r w:rsidR="001A6D21">
        <w:fldChar w:fldCharType="separate"/>
      </w:r>
      <w:r w:rsidR="001A6D21">
        <w:rPr>
          <w:noProof/>
        </w:rPr>
        <w:t>3</w:t>
      </w:r>
      <w:r w:rsidR="001A6D21">
        <w:rPr>
          <w:noProof/>
        </w:rPr>
        <w:fldChar w:fldCharType="end"/>
      </w:r>
      <w:r>
        <w:t>. Wykaz planowanych działań naprawczych w strefach województwa mazowieckiego: mazowieckiej, aglomeracja warszawska, miasto Płock i miasto Radom</w:t>
      </w:r>
      <w:bookmarkEnd w:id="46"/>
    </w:p>
    <w:p w14:paraId="3CB21CD4" w14:textId="1F82E257" w:rsidR="00E00D24" w:rsidRDefault="00E00D24" w:rsidP="00E00D24">
      <w:pPr>
        <w:spacing w:before="120" w:after="120" w:line="360" w:lineRule="auto"/>
        <w:jc w:val="center"/>
        <w:rPr>
          <w:rFonts w:ascii="Arial" w:hAnsi="Arial" w:cs="Arial"/>
        </w:rPr>
      </w:pPr>
      <w:r w:rsidRPr="00E00D24">
        <w:rPr>
          <w:noProof/>
        </w:rPr>
        <w:drawing>
          <wp:inline distT="0" distB="0" distL="0" distR="0" wp14:anchorId="3389FFB0" wp14:editId="77F2C585">
            <wp:extent cx="6122035" cy="366395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2035" cy="3663950"/>
                    </a:xfrm>
                    <a:prstGeom prst="rect">
                      <a:avLst/>
                    </a:prstGeom>
                  </pic:spPr>
                </pic:pic>
              </a:graphicData>
            </a:graphic>
          </wp:inline>
        </w:drawing>
      </w:r>
    </w:p>
    <w:p w14:paraId="7B31EAB6" w14:textId="5CCB70FC" w:rsidR="00E00D24" w:rsidRDefault="00E00D24" w:rsidP="00E00D24">
      <w:pPr>
        <w:spacing w:before="120" w:after="120" w:line="240" w:lineRule="auto"/>
        <w:jc w:val="right"/>
        <w:rPr>
          <w:rFonts w:ascii="Arial" w:hAnsi="Arial" w:cs="Arial"/>
          <w:sz w:val="18"/>
        </w:rPr>
      </w:pPr>
      <w:r w:rsidRPr="00E00D24">
        <w:rPr>
          <w:rFonts w:ascii="Arial" w:hAnsi="Arial" w:cs="Arial"/>
          <w:sz w:val="18"/>
        </w:rPr>
        <w:t>Źródło: Program ochrony powietrza dla stref w województwie mazowieckim, w których zostały przekroczone poziomy dopuszczalne i docelowe substancji w powietrzu</w:t>
      </w:r>
    </w:p>
    <w:p w14:paraId="03BA5662" w14:textId="0CD4A7EE" w:rsidR="00E00D24" w:rsidRPr="00065841" w:rsidRDefault="00584CEA" w:rsidP="00065841">
      <w:pPr>
        <w:spacing w:before="120" w:after="120" w:line="360" w:lineRule="auto"/>
        <w:jc w:val="both"/>
        <w:rPr>
          <w:rFonts w:ascii="Arial" w:hAnsi="Arial"/>
        </w:rPr>
      </w:pPr>
      <w:r>
        <w:rPr>
          <w:rFonts w:ascii="Arial" w:hAnsi="Arial"/>
        </w:rPr>
        <w:t xml:space="preserve">W zakresie poprawy jakości powietrza na terenie gminy Miastków Kościelny realizowany jest program Czyste Powietrze. </w:t>
      </w:r>
      <w:r w:rsidRPr="000D59DF">
        <w:rPr>
          <w:rFonts w:ascii="Arial" w:hAnsi="Arial"/>
        </w:rPr>
        <w:t>Celem Programu Priorytetowego Czyste Powietrze</w:t>
      </w:r>
      <w:r>
        <w:rPr>
          <w:rFonts w:ascii="Arial" w:hAnsi="Arial"/>
        </w:rPr>
        <w:t xml:space="preserve"> </w:t>
      </w:r>
      <w:r w:rsidRPr="000D59DF">
        <w:rPr>
          <w:rFonts w:ascii="Arial" w:hAnsi="Arial"/>
        </w:rPr>
        <w:t xml:space="preserve">jest poprawa jakości powietrza oraz zmniejszenie emisji gazów cieplarnianych poprzez wymianę źródeł ciepła </w:t>
      </w:r>
      <w:r>
        <w:rPr>
          <w:rFonts w:ascii="Arial" w:hAnsi="Arial"/>
        </w:rPr>
        <w:t xml:space="preserve">oraz </w:t>
      </w:r>
      <w:r w:rsidRPr="000D59DF">
        <w:rPr>
          <w:rFonts w:ascii="Arial" w:hAnsi="Arial"/>
        </w:rPr>
        <w:t>poprawę efektywności energetycznej budynków</w:t>
      </w:r>
      <w:r>
        <w:rPr>
          <w:rFonts w:ascii="Arial" w:hAnsi="Arial"/>
        </w:rPr>
        <w:t>. Program Czyste powietrze skierowany jest do budynków jednorodzinnym. W Urzędzie Gminy Miastków Kościelny funkcjonuje punkt konsultacyjno-informacyjny Programu, gdzie mieszkańcy mogą uzyskać wsparcie w składaniu wniosków o dofinansowanie</w:t>
      </w:r>
      <w:r>
        <w:rPr>
          <w:rStyle w:val="Odwoanieprzypisudolnego"/>
          <w:rFonts w:ascii="Arial" w:hAnsi="Arial"/>
        </w:rPr>
        <w:footnoteReference w:id="4"/>
      </w:r>
      <w:r>
        <w:rPr>
          <w:rFonts w:ascii="Arial" w:hAnsi="Arial"/>
        </w:rPr>
        <w:t>.</w:t>
      </w:r>
    </w:p>
    <w:p w14:paraId="2B7A894B" w14:textId="59C598B8" w:rsidR="009262A5" w:rsidRPr="004872A1" w:rsidRDefault="00F83772" w:rsidP="00AB6825">
      <w:pPr>
        <w:pStyle w:val="Nagwek2"/>
      </w:pPr>
      <w:bookmarkStart w:id="47" w:name="_Toc196301090"/>
      <w:r>
        <w:t>6</w:t>
      </w:r>
      <w:r w:rsidR="009262A5" w:rsidRPr="004872A1">
        <w:t>.</w:t>
      </w:r>
      <w:r w:rsidR="00720FA6" w:rsidRPr="004872A1">
        <w:t>2</w:t>
      </w:r>
      <w:r w:rsidR="009262A5" w:rsidRPr="004872A1">
        <w:t xml:space="preserve">. </w:t>
      </w:r>
      <w:bookmarkEnd w:id="44"/>
      <w:r w:rsidR="00720FA6" w:rsidRPr="004872A1">
        <w:t>Klimat akustyczny</w:t>
      </w:r>
      <w:bookmarkEnd w:id="47"/>
    </w:p>
    <w:p w14:paraId="61488D09" w14:textId="1E16741A" w:rsidR="009C52D9" w:rsidRDefault="009C52D9" w:rsidP="009C52D9">
      <w:pPr>
        <w:pStyle w:val="Bezodstpw"/>
        <w:rPr>
          <w:rFonts w:cs="Arial"/>
          <w:szCs w:val="22"/>
        </w:rPr>
      </w:pPr>
      <w:r w:rsidRPr="00BD283D">
        <w:rPr>
          <w:rFonts w:cs="Arial"/>
          <w:szCs w:val="22"/>
        </w:rPr>
        <w:t xml:space="preserve">Przez hałas rozumie się dźwięki o częstotliwościach od 16 </w:t>
      </w:r>
      <w:proofErr w:type="spellStart"/>
      <w:r w:rsidRPr="00BD283D">
        <w:rPr>
          <w:rFonts w:cs="Arial"/>
          <w:szCs w:val="22"/>
        </w:rPr>
        <w:t>Hz</w:t>
      </w:r>
      <w:proofErr w:type="spellEnd"/>
      <w:r w:rsidRPr="00BD283D">
        <w:rPr>
          <w:rFonts w:cs="Arial"/>
          <w:szCs w:val="22"/>
        </w:rPr>
        <w:t xml:space="preserve"> do 16 000 </w:t>
      </w:r>
      <w:proofErr w:type="spellStart"/>
      <w:r w:rsidRPr="00BD283D">
        <w:rPr>
          <w:rFonts w:cs="Arial"/>
          <w:szCs w:val="22"/>
        </w:rPr>
        <w:t>Hz</w:t>
      </w:r>
      <w:proofErr w:type="spellEnd"/>
      <w:r w:rsidRPr="00BD283D">
        <w:rPr>
          <w:rFonts w:cs="Arial"/>
          <w:szCs w:val="22"/>
        </w:rPr>
        <w:t xml:space="preserve">. Hałas jest zanieczyszczeniem środowiska przyrodniczego charakteryzującym się różnorodnością źródeł </w:t>
      </w:r>
      <w:r>
        <w:rPr>
          <w:rFonts w:cs="Arial"/>
          <w:szCs w:val="22"/>
        </w:rPr>
        <w:br/>
      </w:r>
      <w:r w:rsidRPr="00BD283D">
        <w:rPr>
          <w:rFonts w:cs="Arial"/>
          <w:szCs w:val="22"/>
        </w:rPr>
        <w:t xml:space="preserve">i powszechnością występowania. Głównym źródłem emisji hałasu w gminie </w:t>
      </w:r>
      <w:r>
        <w:rPr>
          <w:rFonts w:cs="Arial"/>
          <w:szCs w:val="22"/>
        </w:rPr>
        <w:t>Miastków Kościelny</w:t>
      </w:r>
      <w:r w:rsidRPr="00BD283D">
        <w:rPr>
          <w:rFonts w:cs="Arial"/>
          <w:szCs w:val="22"/>
        </w:rPr>
        <w:t xml:space="preserve"> są szlaki komunikacyjne</w:t>
      </w:r>
      <w:r>
        <w:rPr>
          <w:rFonts w:cs="Arial"/>
          <w:szCs w:val="22"/>
        </w:rPr>
        <w:t>.</w:t>
      </w:r>
    </w:p>
    <w:p w14:paraId="375769DD" w14:textId="77777777" w:rsidR="009C52D9" w:rsidRPr="00BD283D" w:rsidRDefault="009C52D9" w:rsidP="009C52D9">
      <w:pPr>
        <w:pStyle w:val="Bezodstpw"/>
        <w:rPr>
          <w:rStyle w:val="markedcontent"/>
          <w:rFonts w:eastAsia="Arial" w:cs="Arial"/>
          <w:szCs w:val="22"/>
          <w:lang w:val="pl"/>
        </w:rPr>
      </w:pPr>
      <w:r w:rsidRPr="00BD283D">
        <w:rPr>
          <w:rFonts w:cs="Arial"/>
        </w:rPr>
        <w:lastRenderedPageBreak/>
        <w:t xml:space="preserve">Hałas stanowi zagrożenie dla zdrowia i ma wpływ na jakość życia mieszkańców, a także oddziałuje negatywnie na zwierzęta. Długotrwała ekspozycja na hałas </w:t>
      </w:r>
      <w:r w:rsidRPr="00BD283D">
        <w:rPr>
          <w:rStyle w:val="markedcontent"/>
          <w:rFonts w:cs="Arial"/>
        </w:rPr>
        <w:t>może m.in. powodować znaczne zaburzenia snu, chorobę niedokrwienną serca,</w:t>
      </w:r>
      <w:r w:rsidRPr="00BD283D">
        <w:rPr>
          <w:rFonts w:cs="Arial"/>
        </w:rPr>
        <w:t xml:space="preserve"> </w:t>
      </w:r>
      <w:r w:rsidRPr="00BD283D">
        <w:rPr>
          <w:rStyle w:val="markedcontent"/>
          <w:rFonts w:cs="Arial"/>
        </w:rPr>
        <w:t>spadek koncentracji, czy rozdrażnienie.</w:t>
      </w:r>
    </w:p>
    <w:p w14:paraId="2F8503BA" w14:textId="5E70C815" w:rsidR="009C52D9" w:rsidRPr="00BD283D" w:rsidRDefault="009C52D9" w:rsidP="009C52D9">
      <w:pPr>
        <w:pStyle w:val="Bezodstpw"/>
        <w:rPr>
          <w:rStyle w:val="Pogrubienie"/>
          <w:rFonts w:cs="Arial"/>
          <w:b w:val="0"/>
          <w:szCs w:val="22"/>
        </w:rPr>
      </w:pPr>
      <w:r w:rsidRPr="00BD283D">
        <w:rPr>
          <w:rFonts w:cs="Arial"/>
          <w:szCs w:val="22"/>
        </w:rPr>
        <w:t xml:space="preserve">Ochroną akustyczną objęte są określone rodzaje terenów, wskazane w rozporządzeniu Ministra Środowiska z dnia 14 czerwca 2007 roku w sprawie dopuszczalnych poziomów hałasu </w:t>
      </w:r>
      <w:r>
        <w:rPr>
          <w:rFonts w:cs="Arial"/>
          <w:szCs w:val="22"/>
        </w:rPr>
        <w:br/>
      </w:r>
      <w:r w:rsidRPr="00BD283D">
        <w:rPr>
          <w:rFonts w:cs="Arial"/>
          <w:szCs w:val="22"/>
        </w:rPr>
        <w:t xml:space="preserve">w środowisku, wyróżnione ze względu na sposób zagospodarowania i pełnione funkcje (np. tereny zamieszkałe, rekreacyjne, szpitale). Ograniczenie emisji hałasu może nastąpić m.in. poprzez stosowanie środków technicznych, technologicznych lub organizacyjnych zmniejszających natężenie hałasu, ale również poprzez odpowiednie zapisy w miejscowych planach zagospodarowania przestrzennego dotyczące lokalizacji obiektów przemysłowych, zapewnienie odpowiednich odległości terenów przeznaczonych pod nową zabudowę lub stosowanie odpowiednich barier </w:t>
      </w:r>
      <w:r w:rsidRPr="00545F20">
        <w:rPr>
          <w:rFonts w:cs="Arial"/>
          <w:szCs w:val="22"/>
        </w:rPr>
        <w:t xml:space="preserve">akustycznych. </w:t>
      </w:r>
      <w:r w:rsidRPr="009C52D9">
        <w:rPr>
          <w:rStyle w:val="Pogrubienie"/>
          <w:rFonts w:cs="Arial"/>
          <w:b w:val="0"/>
          <w:szCs w:val="22"/>
        </w:rPr>
        <w:t>Istotnym działaniem w zakresie ograniczania natężania hałasu jest także monitoring.</w:t>
      </w:r>
      <w:r w:rsidRPr="00545F20">
        <w:rPr>
          <w:rStyle w:val="Pogrubienie"/>
          <w:rFonts w:cs="Arial"/>
          <w:szCs w:val="22"/>
        </w:rPr>
        <w:t xml:space="preserve"> </w:t>
      </w:r>
    </w:p>
    <w:p w14:paraId="1CECB224" w14:textId="77777777" w:rsidR="009C52D9" w:rsidRPr="00BD283D" w:rsidRDefault="009C52D9" w:rsidP="009C52D9">
      <w:pPr>
        <w:spacing w:before="120" w:after="120" w:line="360" w:lineRule="auto"/>
        <w:jc w:val="both"/>
        <w:rPr>
          <w:rFonts w:ascii="Arial" w:hAnsi="Arial" w:cs="Arial"/>
        </w:rPr>
      </w:pPr>
      <w:r w:rsidRPr="00BD283D">
        <w:rPr>
          <w:rFonts w:ascii="Arial" w:hAnsi="Arial" w:cs="Arial"/>
        </w:rPr>
        <w:t>Oceny stanu akustycznego środowiska i obserwacji zmian dokonuje się w ramach Państwowego Monitoringu Środowiska na podstawie wyników pomiarów poziomów hałasu określonych wskaźnikami oraz z uwzględnieniem pozostałych danych, w szczególności demograficznych oraz dotyczących sposobu zagospodarowania i użytkowania terenu. Oceny stanu akustycznego środowiska dokonuje się obowiązkowo co 5 lat dla:</w:t>
      </w:r>
    </w:p>
    <w:p w14:paraId="3F7AD210" w14:textId="77777777" w:rsidR="009C52D9" w:rsidRPr="00BD283D" w:rsidRDefault="009C52D9" w:rsidP="00F40D26">
      <w:pPr>
        <w:numPr>
          <w:ilvl w:val="0"/>
          <w:numId w:val="21"/>
        </w:numPr>
        <w:spacing w:after="0" w:line="360" w:lineRule="auto"/>
        <w:ind w:left="357" w:hanging="357"/>
        <w:jc w:val="both"/>
        <w:rPr>
          <w:rFonts w:ascii="Arial" w:hAnsi="Arial" w:cs="Arial"/>
        </w:rPr>
      </w:pPr>
      <w:r w:rsidRPr="00BD283D">
        <w:rPr>
          <w:rFonts w:ascii="Arial" w:hAnsi="Arial" w:cs="Arial"/>
        </w:rPr>
        <w:t>aglomeracji o liczbie mieszkańców większej niż 100 tysięcy,</w:t>
      </w:r>
    </w:p>
    <w:p w14:paraId="65D9987C" w14:textId="77777777" w:rsidR="009C52D9" w:rsidRPr="00BD283D" w:rsidRDefault="009C52D9" w:rsidP="00F40D26">
      <w:pPr>
        <w:numPr>
          <w:ilvl w:val="0"/>
          <w:numId w:val="21"/>
        </w:numPr>
        <w:spacing w:after="0" w:line="360" w:lineRule="auto"/>
        <w:ind w:left="357" w:hanging="357"/>
        <w:jc w:val="both"/>
        <w:rPr>
          <w:rFonts w:ascii="Arial" w:hAnsi="Arial" w:cs="Arial"/>
        </w:rPr>
      </w:pPr>
      <w:r w:rsidRPr="00BD283D">
        <w:rPr>
          <w:rFonts w:ascii="Arial" w:hAnsi="Arial" w:cs="Arial"/>
        </w:rPr>
        <w:t>głównych dróg o natężeniu ruchu powyżej 3 milionów pojazdów w ciągu roku tj. ok. 8 200 poj./dobę,</w:t>
      </w:r>
    </w:p>
    <w:p w14:paraId="67BBC3BB" w14:textId="77777777" w:rsidR="009C52D9" w:rsidRPr="00BD283D" w:rsidRDefault="009C52D9" w:rsidP="00F40D26">
      <w:pPr>
        <w:numPr>
          <w:ilvl w:val="0"/>
          <w:numId w:val="21"/>
        </w:numPr>
        <w:spacing w:after="0" w:line="360" w:lineRule="auto"/>
        <w:ind w:left="357" w:hanging="357"/>
        <w:jc w:val="both"/>
        <w:rPr>
          <w:rFonts w:ascii="Arial" w:hAnsi="Arial" w:cs="Arial"/>
        </w:rPr>
      </w:pPr>
      <w:r w:rsidRPr="00BD283D">
        <w:rPr>
          <w:rFonts w:ascii="Arial" w:hAnsi="Arial" w:cs="Arial"/>
        </w:rPr>
        <w:t>głównych linii kolejowych, po których rocznie przejeżdża ponad 30 000 pociągów,</w:t>
      </w:r>
    </w:p>
    <w:p w14:paraId="2950D259" w14:textId="77777777" w:rsidR="009C52D9" w:rsidRPr="00BD283D" w:rsidRDefault="009C52D9" w:rsidP="00F40D26">
      <w:pPr>
        <w:numPr>
          <w:ilvl w:val="0"/>
          <w:numId w:val="21"/>
        </w:numPr>
        <w:spacing w:after="0" w:line="360" w:lineRule="auto"/>
        <w:ind w:left="357" w:hanging="357"/>
        <w:jc w:val="both"/>
        <w:rPr>
          <w:rFonts w:ascii="Arial" w:hAnsi="Arial" w:cs="Arial"/>
        </w:rPr>
      </w:pPr>
      <w:r w:rsidRPr="00BD283D">
        <w:rPr>
          <w:rFonts w:ascii="Arial" w:hAnsi="Arial" w:cs="Arial"/>
        </w:rPr>
        <w:t>głównych portów lotniczych, na których odbywa się powyżej 50 000 operacji rocznie.</w:t>
      </w:r>
    </w:p>
    <w:p w14:paraId="1CA26C03" w14:textId="77777777" w:rsidR="009C52D9" w:rsidRPr="00BD283D" w:rsidRDefault="009C52D9" w:rsidP="009C52D9">
      <w:pPr>
        <w:spacing w:before="120" w:after="120" w:line="360" w:lineRule="auto"/>
        <w:jc w:val="both"/>
        <w:rPr>
          <w:rFonts w:ascii="Arial" w:hAnsi="Arial" w:cs="Arial"/>
        </w:rPr>
      </w:pPr>
      <w:r w:rsidRPr="00BD283D">
        <w:rPr>
          <w:rStyle w:val="markedcontent"/>
          <w:rFonts w:ascii="Arial" w:hAnsi="Arial" w:cs="Arial"/>
        </w:rPr>
        <w:t xml:space="preserve">Standardy dotyczące klimatu akustycznego określa </w:t>
      </w:r>
      <w:r w:rsidRPr="00BD283D">
        <w:rPr>
          <w:rStyle w:val="highlight"/>
          <w:rFonts w:ascii="Arial" w:hAnsi="Arial" w:cs="Arial"/>
        </w:rPr>
        <w:t>rozpo</w:t>
      </w:r>
      <w:r w:rsidRPr="00BD283D">
        <w:rPr>
          <w:rStyle w:val="markedcontent"/>
          <w:rFonts w:ascii="Arial" w:hAnsi="Arial" w:cs="Arial"/>
        </w:rPr>
        <w:t>rządzenie Ministra Środowiska z dnia</w:t>
      </w:r>
      <w:r w:rsidRPr="00BD283D">
        <w:rPr>
          <w:rFonts w:ascii="Arial" w:hAnsi="Arial" w:cs="Arial"/>
        </w:rPr>
        <w:t xml:space="preserve"> </w:t>
      </w:r>
      <w:r w:rsidRPr="00BD283D">
        <w:rPr>
          <w:rStyle w:val="markedcontent"/>
          <w:rFonts w:ascii="Arial" w:hAnsi="Arial" w:cs="Arial"/>
        </w:rPr>
        <w:t>14 czerwca 2007 roku w sprawie dopuszczalnych poziomów hałasu w środowisku (Dz. U. 2014 poz.</w:t>
      </w:r>
      <w:r w:rsidRPr="00BD283D">
        <w:rPr>
          <w:rFonts w:ascii="Arial" w:hAnsi="Arial" w:cs="Arial"/>
        </w:rPr>
        <w:t xml:space="preserve"> </w:t>
      </w:r>
      <w:r w:rsidRPr="00BD283D">
        <w:rPr>
          <w:rStyle w:val="markedcontent"/>
          <w:rFonts w:ascii="Arial" w:hAnsi="Arial" w:cs="Arial"/>
        </w:rPr>
        <w:t>112). W rozporządzeniu zawarte są dopuszczalne poziomy hałasu dla poszczególnych rodzajów źródeł</w:t>
      </w:r>
      <w:r w:rsidRPr="00BD283D">
        <w:rPr>
          <w:rFonts w:ascii="Arial" w:hAnsi="Arial" w:cs="Arial"/>
        </w:rPr>
        <w:t xml:space="preserve"> </w:t>
      </w:r>
      <w:r w:rsidRPr="00BD283D">
        <w:rPr>
          <w:rStyle w:val="markedcontent"/>
          <w:rFonts w:ascii="Arial" w:hAnsi="Arial" w:cs="Arial"/>
        </w:rPr>
        <w:t>(dróg i linii kolejowych, linii elektroenergetycznych, startów, przelotów i lądowań statków powietrznych</w:t>
      </w:r>
      <w:r w:rsidRPr="00BD283D">
        <w:rPr>
          <w:rFonts w:ascii="Arial" w:hAnsi="Arial" w:cs="Arial"/>
        </w:rPr>
        <w:t xml:space="preserve"> </w:t>
      </w:r>
      <w:r w:rsidRPr="00BD283D">
        <w:rPr>
          <w:rStyle w:val="markedcontent"/>
          <w:rFonts w:ascii="Arial" w:hAnsi="Arial" w:cs="Arial"/>
        </w:rPr>
        <w:t>oraz pozostałych obiektów i grup źródeł hałasu), w odniesieniu do rodzaju terenów wyróżnionych ze</w:t>
      </w:r>
      <w:r w:rsidRPr="00BD283D">
        <w:rPr>
          <w:rFonts w:ascii="Arial" w:hAnsi="Arial" w:cs="Arial"/>
        </w:rPr>
        <w:t xml:space="preserve"> </w:t>
      </w:r>
      <w:r w:rsidRPr="00BD283D">
        <w:rPr>
          <w:rStyle w:val="markedcontent"/>
          <w:rFonts w:ascii="Arial" w:hAnsi="Arial" w:cs="Arial"/>
        </w:rPr>
        <w:t>względu na sposób zagospodarowania i pełnione funkcje.</w:t>
      </w:r>
    </w:p>
    <w:p w14:paraId="5250732A" w14:textId="77777777" w:rsidR="009C52D9" w:rsidRDefault="009C52D9" w:rsidP="009C52D9">
      <w:pPr>
        <w:pStyle w:val="Legenda"/>
        <w:keepNext/>
        <w:sectPr w:rsidR="009C52D9" w:rsidSect="00BD152C">
          <w:pgSz w:w="11909" w:h="16834"/>
          <w:pgMar w:top="1134" w:right="1134" w:bottom="1134" w:left="1134" w:header="708" w:footer="708" w:gutter="0"/>
          <w:cols w:space="708"/>
        </w:sectPr>
      </w:pPr>
    </w:p>
    <w:p w14:paraId="7A695FF8" w14:textId="36692773" w:rsidR="009C52D9" w:rsidRDefault="009C52D9" w:rsidP="009C52D9">
      <w:pPr>
        <w:pStyle w:val="Legenda"/>
        <w:keepNext/>
      </w:pPr>
      <w:bookmarkStart w:id="48" w:name="_Toc189221069"/>
      <w:r>
        <w:lastRenderedPageBreak/>
        <w:t xml:space="preserve">Tabela </w:t>
      </w:r>
      <w:r w:rsidR="001A6D21">
        <w:fldChar w:fldCharType="begin"/>
      </w:r>
      <w:r w:rsidR="001A6D21">
        <w:instrText xml:space="preserve"> SEQ Tabela \* ARABIC </w:instrText>
      </w:r>
      <w:r w:rsidR="001A6D21">
        <w:fldChar w:fldCharType="separate"/>
      </w:r>
      <w:r w:rsidR="001A6D21">
        <w:rPr>
          <w:noProof/>
        </w:rPr>
        <w:t>4</w:t>
      </w:r>
      <w:r w:rsidR="001A6D21">
        <w:rPr>
          <w:noProof/>
        </w:rPr>
        <w:fldChar w:fldCharType="end"/>
      </w:r>
      <w:r>
        <w:t xml:space="preserve">. </w:t>
      </w:r>
      <w:r w:rsidRPr="000B0A01">
        <w:rPr>
          <w:rFonts w:cs="Arial"/>
          <w:bCs/>
          <w:iCs w:val="0"/>
          <w:szCs w:val="20"/>
        </w:rPr>
        <w:t xml:space="preserve">Dopuszczalne </w:t>
      </w:r>
      <w:r w:rsidRPr="00A43AAC">
        <w:rPr>
          <w:rFonts w:cs="Arial"/>
          <w:bCs/>
          <w:iCs w:val="0"/>
          <w:szCs w:val="20"/>
        </w:rPr>
        <w:t xml:space="preserve">poziomy hałasu w środowisku powodowanego przez poszczególne grupy źródeł hałasu, z wyłączeniem hałasu powodowanego przez starty, lądowania i przeloty statków powietrznych oraz linie elektroenergetyczne, wyrażone wskaźnikami </w:t>
      </w:r>
      <w:proofErr w:type="spellStart"/>
      <w:r w:rsidRPr="00A43AAC">
        <w:rPr>
          <w:rFonts w:cs="Arial"/>
          <w:bCs/>
          <w:iCs w:val="0"/>
          <w:szCs w:val="20"/>
        </w:rPr>
        <w:t>L</w:t>
      </w:r>
      <w:r w:rsidRPr="00A43AAC">
        <w:rPr>
          <w:rFonts w:cs="Arial"/>
          <w:bCs/>
          <w:iCs w:val="0"/>
          <w:szCs w:val="20"/>
          <w:vertAlign w:val="subscript"/>
        </w:rPr>
        <w:t>Aeq</w:t>
      </w:r>
      <w:proofErr w:type="spellEnd"/>
      <w:r w:rsidRPr="00A43AAC">
        <w:rPr>
          <w:rFonts w:cs="Arial"/>
          <w:bCs/>
          <w:iCs w:val="0"/>
          <w:szCs w:val="20"/>
          <w:vertAlign w:val="subscript"/>
        </w:rPr>
        <w:t xml:space="preserve"> D </w:t>
      </w:r>
      <w:r w:rsidRPr="00A43AAC">
        <w:rPr>
          <w:rFonts w:cs="Arial"/>
          <w:bCs/>
          <w:iCs w:val="0"/>
          <w:szCs w:val="20"/>
        </w:rPr>
        <w:t xml:space="preserve">i </w:t>
      </w:r>
      <w:proofErr w:type="spellStart"/>
      <w:r w:rsidRPr="00A43AAC">
        <w:rPr>
          <w:rFonts w:cs="Arial"/>
          <w:bCs/>
          <w:iCs w:val="0"/>
          <w:szCs w:val="20"/>
        </w:rPr>
        <w:t>L</w:t>
      </w:r>
      <w:r w:rsidRPr="00A43AAC">
        <w:rPr>
          <w:rFonts w:cs="Arial"/>
          <w:bCs/>
          <w:iCs w:val="0"/>
          <w:szCs w:val="20"/>
          <w:vertAlign w:val="subscript"/>
        </w:rPr>
        <w:t>Aeq</w:t>
      </w:r>
      <w:proofErr w:type="spellEnd"/>
      <w:r w:rsidRPr="00A43AAC">
        <w:rPr>
          <w:rFonts w:cs="Arial"/>
          <w:bCs/>
          <w:iCs w:val="0"/>
          <w:szCs w:val="20"/>
          <w:vertAlign w:val="subscript"/>
        </w:rPr>
        <w:t xml:space="preserve"> N</w:t>
      </w:r>
      <w:r w:rsidRPr="00A43AAC">
        <w:rPr>
          <w:rFonts w:cs="Arial"/>
          <w:bCs/>
          <w:iCs w:val="0"/>
          <w:szCs w:val="20"/>
        </w:rPr>
        <w:t>, które to wskaźniki mają zastosowanie do ustalania i kontroli warunków korzystania ze środowiska, w odniesieniu do jednej doby</w:t>
      </w:r>
      <w:bookmarkEnd w:id="48"/>
    </w:p>
    <w:p w14:paraId="4F644222" w14:textId="382124E9" w:rsidR="00AB6825" w:rsidRDefault="009C52D9" w:rsidP="009C52D9">
      <w:pPr>
        <w:pStyle w:val="Bezodstpw"/>
        <w:ind w:right="0"/>
        <w:jc w:val="center"/>
        <w:rPr>
          <w:rFonts w:cs="Arial"/>
          <w:szCs w:val="22"/>
        </w:rPr>
      </w:pPr>
      <w:r w:rsidRPr="009C52D9">
        <w:rPr>
          <w:noProof/>
        </w:rPr>
        <w:drawing>
          <wp:inline distT="0" distB="0" distL="0" distR="0" wp14:anchorId="4023A894" wp14:editId="33071CA5">
            <wp:extent cx="5257143" cy="4752381"/>
            <wp:effectExtent l="0" t="0" r="127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57143" cy="4752381"/>
                    </a:xfrm>
                    <a:prstGeom prst="rect">
                      <a:avLst/>
                    </a:prstGeom>
                  </pic:spPr>
                </pic:pic>
              </a:graphicData>
            </a:graphic>
          </wp:inline>
        </w:drawing>
      </w:r>
    </w:p>
    <w:p w14:paraId="7636B538" w14:textId="77777777" w:rsidR="009C52D9" w:rsidRPr="00A43AAC" w:rsidRDefault="009C52D9" w:rsidP="009C52D9">
      <w:pPr>
        <w:spacing w:before="120" w:after="120" w:line="240" w:lineRule="auto"/>
        <w:jc w:val="right"/>
        <w:rPr>
          <w:rFonts w:ascii="Arial" w:hAnsi="Arial" w:cs="Arial"/>
          <w:sz w:val="18"/>
        </w:rPr>
      </w:pPr>
      <w:r w:rsidRPr="00A43AAC">
        <w:rPr>
          <w:rFonts w:ascii="Arial" w:hAnsi="Arial" w:cs="Arial"/>
          <w:sz w:val="18"/>
        </w:rPr>
        <w:t xml:space="preserve">Źródło: </w:t>
      </w:r>
      <w:r w:rsidRPr="00A43AAC">
        <w:rPr>
          <w:rStyle w:val="highlight"/>
          <w:rFonts w:ascii="Arial" w:hAnsi="Arial" w:cs="Arial"/>
          <w:sz w:val="18"/>
        </w:rPr>
        <w:t>Rozpo</w:t>
      </w:r>
      <w:r w:rsidRPr="00A43AAC">
        <w:rPr>
          <w:rStyle w:val="markedcontent"/>
          <w:rFonts w:ascii="Arial" w:hAnsi="Arial" w:cs="Arial"/>
          <w:sz w:val="18"/>
        </w:rPr>
        <w:t>rządzenie Ministra Środowiska z dnia</w:t>
      </w:r>
      <w:r w:rsidRPr="00A43AAC">
        <w:rPr>
          <w:rFonts w:ascii="Arial" w:hAnsi="Arial" w:cs="Arial"/>
          <w:sz w:val="18"/>
        </w:rPr>
        <w:t xml:space="preserve"> </w:t>
      </w:r>
      <w:r w:rsidRPr="00A43AAC">
        <w:rPr>
          <w:rStyle w:val="markedcontent"/>
          <w:rFonts w:ascii="Arial" w:hAnsi="Arial" w:cs="Arial"/>
          <w:sz w:val="18"/>
        </w:rPr>
        <w:t>1 października 2012 roku zmieniające rozporządzenie w sprawie dopuszczalnych poziomów hałasu w środowisku</w:t>
      </w:r>
    </w:p>
    <w:p w14:paraId="54C76AAD" w14:textId="77777777" w:rsidR="007302CA" w:rsidRDefault="007302CA" w:rsidP="007302CA">
      <w:pPr>
        <w:pStyle w:val="Legenda"/>
        <w:keepNext/>
        <w:sectPr w:rsidR="007302CA" w:rsidSect="00BD152C">
          <w:pgSz w:w="11909" w:h="16834"/>
          <w:pgMar w:top="1134" w:right="1134" w:bottom="1134" w:left="1134" w:header="708" w:footer="708" w:gutter="0"/>
          <w:cols w:space="708"/>
        </w:sectPr>
      </w:pPr>
    </w:p>
    <w:p w14:paraId="1BEC3A80" w14:textId="301547B8" w:rsidR="007302CA" w:rsidRDefault="007302CA" w:rsidP="007302CA">
      <w:pPr>
        <w:pStyle w:val="Legenda"/>
        <w:keepNext/>
      </w:pPr>
      <w:bookmarkStart w:id="49" w:name="_Toc189221070"/>
      <w:r>
        <w:lastRenderedPageBreak/>
        <w:t xml:space="preserve">Tabela </w:t>
      </w:r>
      <w:r w:rsidR="001A6D21">
        <w:fldChar w:fldCharType="begin"/>
      </w:r>
      <w:r w:rsidR="001A6D21">
        <w:instrText xml:space="preserve"> SEQ Tabela \* ARABIC </w:instrText>
      </w:r>
      <w:r w:rsidR="001A6D21">
        <w:fldChar w:fldCharType="separate"/>
      </w:r>
      <w:r w:rsidR="001A6D21">
        <w:rPr>
          <w:noProof/>
        </w:rPr>
        <w:t>5</w:t>
      </w:r>
      <w:r w:rsidR="001A6D21">
        <w:rPr>
          <w:noProof/>
        </w:rPr>
        <w:fldChar w:fldCharType="end"/>
      </w:r>
      <w:r>
        <w:t xml:space="preserve">. </w:t>
      </w:r>
      <w:r w:rsidRPr="000B0A01">
        <w:rPr>
          <w:rFonts w:cs="Arial"/>
          <w:bCs/>
          <w:iCs w:val="0"/>
          <w:szCs w:val="20"/>
        </w:rPr>
        <w:t xml:space="preserve">Dopuszczalne poziomy hałasu w środowisku powodowanego przez starty, lądowania i przeloty statków powietrznych oraz linie elektroenergetyczne wyrażone wskaźnikami </w:t>
      </w:r>
      <w:proofErr w:type="spellStart"/>
      <w:r w:rsidRPr="000B0A01">
        <w:rPr>
          <w:rFonts w:cs="Arial"/>
          <w:bCs/>
          <w:iCs w:val="0"/>
          <w:szCs w:val="20"/>
        </w:rPr>
        <w:t>L</w:t>
      </w:r>
      <w:r w:rsidRPr="000B0A01">
        <w:rPr>
          <w:rFonts w:cs="Arial"/>
          <w:bCs/>
          <w:iCs w:val="0"/>
          <w:szCs w:val="20"/>
          <w:vertAlign w:val="subscript"/>
        </w:rPr>
        <w:t>Aeq</w:t>
      </w:r>
      <w:proofErr w:type="spellEnd"/>
      <w:r w:rsidRPr="000B0A01">
        <w:rPr>
          <w:rFonts w:cs="Arial"/>
          <w:bCs/>
          <w:iCs w:val="0"/>
          <w:szCs w:val="20"/>
          <w:vertAlign w:val="subscript"/>
        </w:rPr>
        <w:t xml:space="preserve"> D</w:t>
      </w:r>
      <w:r w:rsidRPr="000B0A01">
        <w:rPr>
          <w:rFonts w:cs="Arial"/>
          <w:bCs/>
          <w:iCs w:val="0"/>
          <w:szCs w:val="20"/>
        </w:rPr>
        <w:t xml:space="preserve"> i </w:t>
      </w:r>
      <w:proofErr w:type="spellStart"/>
      <w:r w:rsidRPr="000B0A01">
        <w:rPr>
          <w:rFonts w:cs="Arial"/>
          <w:bCs/>
          <w:iCs w:val="0"/>
          <w:szCs w:val="20"/>
        </w:rPr>
        <w:t>L</w:t>
      </w:r>
      <w:r w:rsidRPr="000B0A01">
        <w:rPr>
          <w:rFonts w:cs="Arial"/>
          <w:bCs/>
          <w:iCs w:val="0"/>
          <w:szCs w:val="20"/>
          <w:vertAlign w:val="subscript"/>
        </w:rPr>
        <w:t>Aeq</w:t>
      </w:r>
      <w:proofErr w:type="spellEnd"/>
      <w:r w:rsidRPr="000B0A01">
        <w:rPr>
          <w:rFonts w:cs="Arial"/>
          <w:bCs/>
          <w:iCs w:val="0"/>
          <w:szCs w:val="20"/>
          <w:vertAlign w:val="subscript"/>
        </w:rPr>
        <w:t xml:space="preserve"> N, </w:t>
      </w:r>
      <w:r w:rsidRPr="000B0A01">
        <w:rPr>
          <w:rFonts w:cs="Arial"/>
          <w:bCs/>
          <w:iCs w:val="0"/>
          <w:szCs w:val="20"/>
        </w:rPr>
        <w:t>które to wskaźniki mają zastosowanie do ustalania i kontroli warunków korzystania ze środowiska, w odniesieniu do jednej doby</w:t>
      </w:r>
      <w:bookmarkEnd w:id="49"/>
    </w:p>
    <w:p w14:paraId="6A91CB72" w14:textId="7D9ED57E" w:rsidR="009C52D9" w:rsidRPr="004872A1" w:rsidRDefault="007302CA" w:rsidP="009C52D9">
      <w:pPr>
        <w:pStyle w:val="Bezodstpw"/>
        <w:ind w:right="0"/>
        <w:jc w:val="center"/>
        <w:rPr>
          <w:rFonts w:cs="Arial"/>
          <w:szCs w:val="22"/>
        </w:rPr>
      </w:pPr>
      <w:r w:rsidRPr="007302CA">
        <w:rPr>
          <w:noProof/>
        </w:rPr>
        <w:drawing>
          <wp:inline distT="0" distB="0" distL="0" distR="0" wp14:anchorId="51714D64" wp14:editId="02B2D0AB">
            <wp:extent cx="5333333" cy="3542857"/>
            <wp:effectExtent l="0" t="0" r="1270" b="63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33333" cy="3542857"/>
                    </a:xfrm>
                    <a:prstGeom prst="rect">
                      <a:avLst/>
                    </a:prstGeom>
                  </pic:spPr>
                </pic:pic>
              </a:graphicData>
            </a:graphic>
          </wp:inline>
        </w:drawing>
      </w:r>
    </w:p>
    <w:p w14:paraId="1A705E2A" w14:textId="77777777" w:rsidR="007302CA" w:rsidRPr="000B0A01" w:rsidRDefault="007302CA" w:rsidP="007302CA">
      <w:pPr>
        <w:spacing w:before="120" w:after="120" w:line="240" w:lineRule="auto"/>
        <w:jc w:val="right"/>
        <w:rPr>
          <w:rFonts w:ascii="Arial" w:hAnsi="Arial" w:cs="Arial"/>
          <w:sz w:val="18"/>
        </w:rPr>
      </w:pPr>
      <w:r w:rsidRPr="000B0A01">
        <w:rPr>
          <w:rFonts w:ascii="Arial" w:hAnsi="Arial" w:cs="Arial"/>
          <w:sz w:val="18"/>
        </w:rPr>
        <w:t xml:space="preserve">Źródło: </w:t>
      </w:r>
      <w:r w:rsidRPr="000B0A01">
        <w:rPr>
          <w:rStyle w:val="highlight"/>
          <w:rFonts w:ascii="Arial" w:hAnsi="Arial" w:cs="Arial"/>
          <w:sz w:val="18"/>
        </w:rPr>
        <w:t>Rozpo</w:t>
      </w:r>
      <w:r w:rsidRPr="000B0A01">
        <w:rPr>
          <w:rStyle w:val="markedcontent"/>
          <w:rFonts w:ascii="Arial" w:hAnsi="Arial" w:cs="Arial"/>
          <w:sz w:val="18"/>
        </w:rPr>
        <w:t>rządzenie Ministra Środowiska z dnia</w:t>
      </w:r>
      <w:r w:rsidRPr="000B0A01">
        <w:rPr>
          <w:rFonts w:ascii="Arial" w:hAnsi="Arial" w:cs="Arial"/>
          <w:sz w:val="18"/>
        </w:rPr>
        <w:t xml:space="preserve"> </w:t>
      </w:r>
      <w:r w:rsidRPr="000B0A01">
        <w:rPr>
          <w:rStyle w:val="markedcontent"/>
          <w:rFonts w:ascii="Arial" w:hAnsi="Arial" w:cs="Arial"/>
          <w:sz w:val="18"/>
        </w:rPr>
        <w:t>14 czerwca 2007 roku w sprawie dopuszczalnych poziomów hałasu w środowisku</w:t>
      </w:r>
    </w:p>
    <w:p w14:paraId="5E7CC39F" w14:textId="77777777" w:rsidR="007302CA" w:rsidRDefault="007302CA" w:rsidP="007302CA">
      <w:pPr>
        <w:pStyle w:val="Legenda"/>
        <w:keepNext/>
        <w:sectPr w:rsidR="007302CA" w:rsidSect="00BD152C">
          <w:pgSz w:w="11909" w:h="16834"/>
          <w:pgMar w:top="1134" w:right="1134" w:bottom="1134" w:left="1134" w:header="708" w:footer="708" w:gutter="0"/>
          <w:cols w:space="708"/>
        </w:sectPr>
      </w:pPr>
    </w:p>
    <w:p w14:paraId="1AE9272D" w14:textId="59AED148" w:rsidR="007302CA" w:rsidRDefault="007302CA" w:rsidP="007302CA">
      <w:pPr>
        <w:pStyle w:val="Legenda"/>
        <w:keepNext/>
      </w:pPr>
      <w:bookmarkStart w:id="50" w:name="_Toc189221071"/>
      <w:r>
        <w:lastRenderedPageBreak/>
        <w:t xml:space="preserve">Tabela </w:t>
      </w:r>
      <w:r w:rsidR="001A6D21">
        <w:fldChar w:fldCharType="begin"/>
      </w:r>
      <w:r w:rsidR="001A6D21">
        <w:instrText xml:space="preserve"> SEQ Tabela \* ARABIC </w:instrText>
      </w:r>
      <w:r w:rsidR="001A6D21">
        <w:fldChar w:fldCharType="separate"/>
      </w:r>
      <w:r w:rsidR="001A6D21">
        <w:rPr>
          <w:noProof/>
        </w:rPr>
        <w:t>6</w:t>
      </w:r>
      <w:r w:rsidR="001A6D21">
        <w:rPr>
          <w:noProof/>
        </w:rPr>
        <w:fldChar w:fldCharType="end"/>
      </w:r>
      <w:r>
        <w:t xml:space="preserve">. </w:t>
      </w:r>
      <w:r w:rsidRPr="00B0642E">
        <w:rPr>
          <w:rFonts w:cs="Arial"/>
          <w:bCs/>
          <w:iCs w:val="0"/>
          <w:szCs w:val="20"/>
        </w:rPr>
        <w:t>Dopuszczalne poziomy hałasu w środowisku powodowanego przez poszczególne grupy źródeł hałasu, z wyłączeniem hałasu powodowanego przez starty, lądowania i przeloty statków powietrznych oraz linie elektroenergetyczne, wyrażone wskaźnikami L</w:t>
      </w:r>
      <w:r w:rsidRPr="00B0642E">
        <w:rPr>
          <w:rFonts w:cs="Arial"/>
          <w:bCs/>
          <w:iCs w:val="0"/>
          <w:szCs w:val="20"/>
          <w:vertAlign w:val="subscript"/>
        </w:rPr>
        <w:t>DWN</w:t>
      </w:r>
      <w:r w:rsidRPr="00B0642E">
        <w:rPr>
          <w:rFonts w:cs="Arial"/>
          <w:bCs/>
          <w:iCs w:val="0"/>
          <w:szCs w:val="20"/>
        </w:rPr>
        <w:t xml:space="preserve"> i L</w:t>
      </w:r>
      <w:r w:rsidRPr="00B0642E">
        <w:rPr>
          <w:rFonts w:cs="Arial"/>
          <w:bCs/>
          <w:iCs w:val="0"/>
          <w:szCs w:val="20"/>
          <w:vertAlign w:val="subscript"/>
        </w:rPr>
        <w:t xml:space="preserve">N, </w:t>
      </w:r>
      <w:r w:rsidRPr="00B0642E">
        <w:rPr>
          <w:rFonts w:cs="Arial"/>
          <w:bCs/>
          <w:iCs w:val="0"/>
          <w:szCs w:val="20"/>
        </w:rPr>
        <w:t>które to wskaźniki mają zastosowanie do prowadzenia długookresowej polityki w zakresie ochrony przed hałasem</w:t>
      </w:r>
      <w:bookmarkEnd w:id="50"/>
    </w:p>
    <w:p w14:paraId="03DC275F" w14:textId="1564E8C1" w:rsidR="00251B21" w:rsidRPr="004872A1" w:rsidRDefault="007302CA" w:rsidP="007302CA">
      <w:pPr>
        <w:pStyle w:val="Bezodstpw"/>
        <w:ind w:right="0"/>
        <w:jc w:val="center"/>
        <w:rPr>
          <w:rFonts w:cs="Arial"/>
          <w:szCs w:val="22"/>
        </w:rPr>
      </w:pPr>
      <w:r w:rsidRPr="007302CA">
        <w:rPr>
          <w:noProof/>
        </w:rPr>
        <w:drawing>
          <wp:inline distT="0" distB="0" distL="0" distR="0" wp14:anchorId="5B41F021" wp14:editId="0BA60ECA">
            <wp:extent cx="5466667" cy="4990476"/>
            <wp:effectExtent l="0" t="0" r="1270" b="63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66667" cy="4990476"/>
                    </a:xfrm>
                    <a:prstGeom prst="rect">
                      <a:avLst/>
                    </a:prstGeom>
                  </pic:spPr>
                </pic:pic>
              </a:graphicData>
            </a:graphic>
          </wp:inline>
        </w:drawing>
      </w:r>
    </w:p>
    <w:p w14:paraId="7F500A30" w14:textId="77777777" w:rsidR="007302CA" w:rsidRPr="00B0642E" w:rsidRDefault="007302CA" w:rsidP="007302CA">
      <w:pPr>
        <w:spacing w:before="120" w:after="120" w:line="240" w:lineRule="auto"/>
        <w:jc w:val="right"/>
        <w:rPr>
          <w:rFonts w:ascii="Arial" w:hAnsi="Arial" w:cs="Arial"/>
          <w:sz w:val="18"/>
        </w:rPr>
      </w:pPr>
      <w:r w:rsidRPr="00B0642E">
        <w:rPr>
          <w:rFonts w:ascii="Arial" w:hAnsi="Arial" w:cs="Arial"/>
          <w:sz w:val="18"/>
        </w:rPr>
        <w:t xml:space="preserve">Źródło: </w:t>
      </w:r>
      <w:r w:rsidRPr="00B0642E">
        <w:rPr>
          <w:rStyle w:val="highlight"/>
          <w:rFonts w:ascii="Arial" w:hAnsi="Arial" w:cs="Arial"/>
          <w:sz w:val="18"/>
        </w:rPr>
        <w:t>Rozpo</w:t>
      </w:r>
      <w:r w:rsidRPr="00B0642E">
        <w:rPr>
          <w:rStyle w:val="markedcontent"/>
          <w:rFonts w:ascii="Arial" w:hAnsi="Arial" w:cs="Arial"/>
          <w:sz w:val="18"/>
        </w:rPr>
        <w:t>rządzenie Ministra Środowiska z dnia</w:t>
      </w:r>
      <w:r w:rsidRPr="00B0642E">
        <w:rPr>
          <w:rFonts w:ascii="Arial" w:hAnsi="Arial" w:cs="Arial"/>
          <w:sz w:val="18"/>
        </w:rPr>
        <w:t xml:space="preserve"> </w:t>
      </w:r>
      <w:r w:rsidRPr="00B0642E">
        <w:rPr>
          <w:rStyle w:val="markedcontent"/>
          <w:rFonts w:ascii="Arial" w:hAnsi="Arial" w:cs="Arial"/>
          <w:sz w:val="18"/>
        </w:rPr>
        <w:t>1 października 2012 roku zmieniające rozporządzenie w sprawie dopuszczalnych poziomów hałasu w środowisku</w:t>
      </w:r>
    </w:p>
    <w:p w14:paraId="36AAD128" w14:textId="77777777" w:rsidR="007302CA" w:rsidRDefault="007302CA" w:rsidP="007302CA">
      <w:pPr>
        <w:pStyle w:val="Legenda"/>
        <w:keepNext/>
        <w:sectPr w:rsidR="007302CA" w:rsidSect="00BD152C">
          <w:pgSz w:w="11909" w:h="16834"/>
          <w:pgMar w:top="1134" w:right="1134" w:bottom="1134" w:left="1134" w:header="708" w:footer="708" w:gutter="0"/>
          <w:cols w:space="708"/>
        </w:sectPr>
      </w:pPr>
    </w:p>
    <w:p w14:paraId="6607399F" w14:textId="071C5726" w:rsidR="007302CA" w:rsidRDefault="007302CA" w:rsidP="007302CA">
      <w:pPr>
        <w:pStyle w:val="Legenda"/>
        <w:keepNext/>
      </w:pPr>
      <w:bookmarkStart w:id="51" w:name="_Toc189221072"/>
      <w:r>
        <w:lastRenderedPageBreak/>
        <w:t xml:space="preserve">Tabela </w:t>
      </w:r>
      <w:r w:rsidR="001A6D21">
        <w:fldChar w:fldCharType="begin"/>
      </w:r>
      <w:r w:rsidR="001A6D21">
        <w:instrText xml:space="preserve"> SEQ Tabela \* ARABIC </w:instrText>
      </w:r>
      <w:r w:rsidR="001A6D21">
        <w:fldChar w:fldCharType="separate"/>
      </w:r>
      <w:r w:rsidR="001A6D21">
        <w:rPr>
          <w:noProof/>
        </w:rPr>
        <w:t>7</w:t>
      </w:r>
      <w:r w:rsidR="001A6D21">
        <w:rPr>
          <w:noProof/>
        </w:rPr>
        <w:fldChar w:fldCharType="end"/>
      </w:r>
      <w:r>
        <w:t xml:space="preserve">. </w:t>
      </w:r>
      <w:r w:rsidRPr="005A7EC7">
        <w:rPr>
          <w:rFonts w:cs="Arial"/>
          <w:bCs/>
          <w:iCs w:val="0"/>
          <w:szCs w:val="20"/>
        </w:rPr>
        <w:t>Dopuszczalne poziomy hałasu w środowisku powodowanego przez straty,</w:t>
      </w:r>
      <w:r>
        <w:rPr>
          <w:rFonts w:cs="Arial"/>
          <w:bCs/>
          <w:iCs w:val="0"/>
          <w:szCs w:val="20"/>
        </w:rPr>
        <w:t xml:space="preserve"> </w:t>
      </w:r>
      <w:r w:rsidRPr="005A7EC7">
        <w:rPr>
          <w:rFonts w:cs="Arial"/>
          <w:bCs/>
          <w:iCs w:val="0"/>
          <w:szCs w:val="20"/>
        </w:rPr>
        <w:t>lądowania i przeloty statków powietrznych oraz linie elektroenergetyczne wyrażone</w:t>
      </w:r>
      <w:r>
        <w:rPr>
          <w:rFonts w:cs="Arial"/>
          <w:bCs/>
          <w:iCs w:val="0"/>
          <w:szCs w:val="20"/>
        </w:rPr>
        <w:t xml:space="preserve"> </w:t>
      </w:r>
      <w:r w:rsidRPr="005A7EC7">
        <w:rPr>
          <w:rFonts w:cs="Arial"/>
          <w:bCs/>
          <w:iCs w:val="0"/>
          <w:szCs w:val="20"/>
        </w:rPr>
        <w:t>wskaźnikami L</w:t>
      </w:r>
      <w:r w:rsidRPr="005A7EC7">
        <w:rPr>
          <w:rFonts w:cs="Arial"/>
          <w:bCs/>
          <w:iCs w:val="0"/>
          <w:szCs w:val="20"/>
          <w:vertAlign w:val="subscript"/>
        </w:rPr>
        <w:t>DWN</w:t>
      </w:r>
      <w:r w:rsidRPr="005A7EC7">
        <w:rPr>
          <w:rFonts w:cs="Arial"/>
          <w:bCs/>
          <w:iCs w:val="0"/>
          <w:szCs w:val="20"/>
        </w:rPr>
        <w:t xml:space="preserve"> i L</w:t>
      </w:r>
      <w:r w:rsidRPr="005A7EC7">
        <w:rPr>
          <w:rFonts w:cs="Arial"/>
          <w:bCs/>
          <w:iCs w:val="0"/>
          <w:szCs w:val="20"/>
          <w:vertAlign w:val="subscript"/>
        </w:rPr>
        <w:t>N</w:t>
      </w:r>
      <w:r w:rsidRPr="005A7EC7">
        <w:rPr>
          <w:rFonts w:cs="Arial"/>
          <w:bCs/>
          <w:iCs w:val="0"/>
          <w:szCs w:val="20"/>
        </w:rPr>
        <w:t>, które to</w:t>
      </w:r>
      <w:r w:rsidRPr="005A7EC7">
        <w:rPr>
          <w:rFonts w:cs="Arial"/>
          <w:bCs/>
          <w:iCs w:val="0"/>
          <w:szCs w:val="20"/>
          <w:vertAlign w:val="subscript"/>
        </w:rPr>
        <w:t xml:space="preserve"> </w:t>
      </w:r>
      <w:r w:rsidRPr="005A7EC7">
        <w:rPr>
          <w:rFonts w:cs="Arial"/>
          <w:bCs/>
          <w:iCs w:val="0"/>
          <w:szCs w:val="20"/>
        </w:rPr>
        <w:t>wskaźniki mają zastosowanie do prowadzenia długookresowej polityki w zakresie ochrony przed hałasem</w:t>
      </w:r>
      <w:bookmarkEnd w:id="51"/>
    </w:p>
    <w:p w14:paraId="1C40B76A" w14:textId="642FD3CF" w:rsidR="00251B21" w:rsidRPr="004872A1" w:rsidRDefault="007302CA" w:rsidP="007302CA">
      <w:pPr>
        <w:pStyle w:val="Bezodstpw"/>
        <w:ind w:right="0"/>
        <w:jc w:val="center"/>
        <w:rPr>
          <w:rFonts w:cs="Arial"/>
          <w:szCs w:val="22"/>
        </w:rPr>
      </w:pPr>
      <w:r w:rsidRPr="007302CA">
        <w:rPr>
          <w:noProof/>
        </w:rPr>
        <w:drawing>
          <wp:inline distT="0" distB="0" distL="0" distR="0" wp14:anchorId="19DDA7C2" wp14:editId="6779851B">
            <wp:extent cx="4961905" cy="347619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61905" cy="3476190"/>
                    </a:xfrm>
                    <a:prstGeom prst="rect">
                      <a:avLst/>
                    </a:prstGeom>
                  </pic:spPr>
                </pic:pic>
              </a:graphicData>
            </a:graphic>
          </wp:inline>
        </w:drawing>
      </w:r>
    </w:p>
    <w:p w14:paraId="3C1756E9" w14:textId="77777777" w:rsidR="007302CA" w:rsidRPr="005A7EC7" w:rsidRDefault="007302CA" w:rsidP="007302CA">
      <w:pPr>
        <w:spacing w:before="120" w:after="120" w:line="240" w:lineRule="auto"/>
        <w:jc w:val="right"/>
        <w:rPr>
          <w:rFonts w:ascii="Arial" w:hAnsi="Arial" w:cs="Arial"/>
          <w:sz w:val="18"/>
        </w:rPr>
      </w:pPr>
      <w:r w:rsidRPr="005A7EC7">
        <w:rPr>
          <w:rFonts w:ascii="Arial" w:hAnsi="Arial" w:cs="Arial"/>
          <w:sz w:val="18"/>
        </w:rPr>
        <w:t xml:space="preserve">Źródło: </w:t>
      </w:r>
      <w:r w:rsidRPr="005A7EC7">
        <w:rPr>
          <w:rStyle w:val="highlight"/>
          <w:rFonts w:ascii="Arial" w:hAnsi="Arial" w:cs="Arial"/>
          <w:sz w:val="18"/>
        </w:rPr>
        <w:t>Rozpo</w:t>
      </w:r>
      <w:r w:rsidRPr="005A7EC7">
        <w:rPr>
          <w:rStyle w:val="markedcontent"/>
          <w:rFonts w:ascii="Arial" w:hAnsi="Arial" w:cs="Arial"/>
          <w:sz w:val="18"/>
        </w:rPr>
        <w:t>rządzenie Ministra Środowiska z dnia</w:t>
      </w:r>
      <w:r w:rsidRPr="005A7EC7">
        <w:rPr>
          <w:rFonts w:ascii="Arial" w:hAnsi="Arial" w:cs="Arial"/>
          <w:sz w:val="18"/>
        </w:rPr>
        <w:t xml:space="preserve"> </w:t>
      </w:r>
      <w:r w:rsidRPr="005A7EC7">
        <w:rPr>
          <w:rStyle w:val="markedcontent"/>
          <w:rFonts w:ascii="Arial" w:hAnsi="Arial" w:cs="Arial"/>
          <w:sz w:val="18"/>
        </w:rPr>
        <w:t>14 czerwca 2007 roku w sprawie dopuszczalnych poziomów hałasu w środowisku</w:t>
      </w:r>
    </w:p>
    <w:p w14:paraId="0B915A88" w14:textId="0C7116A5" w:rsidR="007302CA" w:rsidRPr="005A7EC7" w:rsidRDefault="007302CA" w:rsidP="007302CA">
      <w:pPr>
        <w:spacing w:before="120" w:after="120" w:line="360" w:lineRule="auto"/>
        <w:jc w:val="both"/>
        <w:rPr>
          <w:rFonts w:ascii="Arial" w:hAnsi="Arial" w:cs="Arial"/>
        </w:rPr>
      </w:pPr>
      <w:r w:rsidRPr="005A7EC7">
        <w:rPr>
          <w:rFonts w:ascii="Arial" w:hAnsi="Arial" w:cs="Arial"/>
        </w:rPr>
        <w:t xml:space="preserve">Monitoring klimatu akustycznego realizowany jest zgodnie z ustawą Prawo ochrony środowiska </w:t>
      </w:r>
      <w:r>
        <w:rPr>
          <w:rFonts w:ascii="Arial" w:hAnsi="Arial" w:cs="Arial"/>
        </w:rPr>
        <w:br/>
      </w:r>
      <w:r w:rsidRPr="005A7EC7">
        <w:rPr>
          <w:rFonts w:ascii="Arial" w:hAnsi="Arial" w:cs="Arial"/>
        </w:rPr>
        <w:t xml:space="preserve">z dnia 27 kwietnia 2001 r., uwzględniającą wymogi dyrektywy Parlamentu Europejskiego i Rady 2002/49/WE. Celem podsystemu monitoringu klimatu akustycznego jest gromadzenie, przetwarzanie i rozpowszechnianie informacji o stanie akustycznym środowiska. Oceny stanu akustycznego środowiska i obserwacji zmian dokonuje Główny Inspektor Ochrony Środowiska </w:t>
      </w:r>
      <w:r>
        <w:rPr>
          <w:rFonts w:ascii="Arial" w:hAnsi="Arial" w:cs="Arial"/>
        </w:rPr>
        <w:br/>
      </w:r>
      <w:r w:rsidRPr="005A7EC7">
        <w:rPr>
          <w:rFonts w:ascii="Arial" w:hAnsi="Arial" w:cs="Arial"/>
        </w:rPr>
        <w:t xml:space="preserve">w ramach Państwowego Monitoringu Środowiska. Działania te prowadzone są zarówno dla terenów objętych obowiązkiem sporządzania map strategicznych, jak i terenów pozostałych, na podstawie wyników pomiarów poziomów hałasu lub innych metod oceny poziomu hałasu. Wyniki pomiarów hałasu w środowisku gromadzone są w systemie informatycznym Inspekcji Ochrony Środowiska, </w:t>
      </w:r>
      <w:r>
        <w:rPr>
          <w:rFonts w:ascii="Arial" w:hAnsi="Arial" w:cs="Arial"/>
        </w:rPr>
        <w:br/>
      </w:r>
      <w:r w:rsidRPr="005A7EC7">
        <w:rPr>
          <w:rFonts w:ascii="Arial" w:hAnsi="Arial" w:cs="Arial"/>
        </w:rPr>
        <w:t xml:space="preserve">w bazie danych EHAŁAS. Dane obejmują 4 kategorie źródeł hałasu: droga, linie szynowe, lotnisko oraz instalacje i zakłady przemysłowe. </w:t>
      </w:r>
    </w:p>
    <w:p w14:paraId="624AD5A4" w14:textId="697E5C94" w:rsidR="007302CA" w:rsidRPr="00350A74" w:rsidRDefault="007302CA" w:rsidP="007302CA">
      <w:pPr>
        <w:pStyle w:val="Bezodstpw"/>
        <w:ind w:right="0"/>
      </w:pPr>
      <w:r>
        <w:t xml:space="preserve">Zgodnie z Oceną stanu akustycznego środowiska na terenie województwa mazowieckiego </w:t>
      </w:r>
      <w:r>
        <w:br/>
        <w:t xml:space="preserve">w latach 2018-2023, na terenie gminy Miastków Kościelny nie były prowadzone badania hałasu </w:t>
      </w:r>
      <w:r>
        <w:br/>
        <w:t>w środowisku.</w:t>
      </w:r>
    </w:p>
    <w:p w14:paraId="1D53E057" w14:textId="77777777" w:rsidR="00251B21" w:rsidRPr="004872A1" w:rsidRDefault="00251B21" w:rsidP="00742DE4">
      <w:pPr>
        <w:pStyle w:val="Bezodstpw"/>
        <w:ind w:right="0"/>
        <w:rPr>
          <w:rFonts w:cs="Arial"/>
          <w:szCs w:val="22"/>
        </w:rPr>
      </w:pPr>
    </w:p>
    <w:p w14:paraId="20D17975" w14:textId="77777777" w:rsidR="0069515E" w:rsidRDefault="0069515E">
      <w:pPr>
        <w:rPr>
          <w:rFonts w:ascii="Arial" w:eastAsiaTheme="majorEastAsia" w:hAnsi="Arial" w:cstheme="majorBidi"/>
          <w:b/>
          <w:sz w:val="24"/>
          <w:szCs w:val="26"/>
        </w:rPr>
      </w:pPr>
      <w:bookmarkStart w:id="52" w:name="_Toc72268425"/>
      <w:r>
        <w:br w:type="page"/>
      </w:r>
    </w:p>
    <w:p w14:paraId="52D12A29" w14:textId="400F2A2B" w:rsidR="005714FB" w:rsidRPr="004872A1" w:rsidRDefault="00F83772" w:rsidP="00C55A5B">
      <w:pPr>
        <w:pStyle w:val="Nagwek2"/>
      </w:pPr>
      <w:bookmarkStart w:id="53" w:name="_Toc196301091"/>
      <w:r>
        <w:lastRenderedPageBreak/>
        <w:t>6</w:t>
      </w:r>
      <w:r w:rsidR="005714FB" w:rsidRPr="004872A1">
        <w:t>.</w:t>
      </w:r>
      <w:r w:rsidR="00720FA6" w:rsidRPr="004872A1">
        <w:t>3</w:t>
      </w:r>
      <w:r w:rsidR="005714FB" w:rsidRPr="004872A1">
        <w:t xml:space="preserve">. </w:t>
      </w:r>
      <w:bookmarkEnd w:id="52"/>
      <w:r w:rsidR="00720FA6" w:rsidRPr="004872A1">
        <w:t>Pola elektromagnetyczne</w:t>
      </w:r>
      <w:bookmarkEnd w:id="53"/>
    </w:p>
    <w:p w14:paraId="42D8FFA5" w14:textId="77777777" w:rsidR="00BE7E79" w:rsidRPr="00AE7ED4" w:rsidRDefault="00BE7E79" w:rsidP="00BE7E79">
      <w:pPr>
        <w:spacing w:before="120" w:after="120" w:line="360" w:lineRule="auto"/>
        <w:jc w:val="both"/>
        <w:rPr>
          <w:rFonts w:ascii="Arial" w:hAnsi="Arial" w:cs="Arial"/>
        </w:rPr>
      </w:pPr>
      <w:r w:rsidRPr="00AE7ED4">
        <w:rPr>
          <w:rFonts w:ascii="Arial" w:hAnsi="Arial" w:cs="Arial"/>
        </w:rPr>
        <w:t xml:space="preserve">Pole elektromagnetyczne jest to pole elektryczne, magnetyczne oraz elektromagnetyczne o częstotliwości od 0 </w:t>
      </w:r>
      <w:proofErr w:type="spellStart"/>
      <w:r w:rsidRPr="00AE7ED4">
        <w:rPr>
          <w:rFonts w:ascii="Arial" w:hAnsi="Arial" w:cs="Arial"/>
        </w:rPr>
        <w:t>Hz</w:t>
      </w:r>
      <w:proofErr w:type="spellEnd"/>
      <w:r w:rsidRPr="00AE7ED4">
        <w:rPr>
          <w:rFonts w:ascii="Arial" w:hAnsi="Arial" w:cs="Arial"/>
        </w:rPr>
        <w:t xml:space="preserve"> do 300 GHz.</w:t>
      </w:r>
    </w:p>
    <w:p w14:paraId="19D42C98" w14:textId="77777777" w:rsidR="00BE7E79" w:rsidRPr="00AE7ED4" w:rsidRDefault="00BE7E79" w:rsidP="00BE7E79">
      <w:pPr>
        <w:spacing w:before="120" w:after="120" w:line="360" w:lineRule="auto"/>
        <w:jc w:val="both"/>
        <w:rPr>
          <w:rFonts w:ascii="Arial" w:hAnsi="Arial" w:cs="Arial"/>
        </w:rPr>
      </w:pPr>
      <w:r w:rsidRPr="00AE7ED4">
        <w:rPr>
          <w:rFonts w:ascii="Arial" w:hAnsi="Arial" w:cs="Arial"/>
        </w:rPr>
        <w:t>W aktualnym stanie prawnym można wyróżnić promieniowanie:</w:t>
      </w:r>
    </w:p>
    <w:p w14:paraId="7BBF79EA" w14:textId="77777777" w:rsidR="00BE7E79" w:rsidRPr="00AE7ED4" w:rsidRDefault="00BE7E79" w:rsidP="00F40D26">
      <w:pPr>
        <w:pStyle w:val="Akapitzlist"/>
        <w:numPr>
          <w:ilvl w:val="0"/>
          <w:numId w:val="23"/>
        </w:numPr>
        <w:spacing w:after="0" w:line="360" w:lineRule="auto"/>
        <w:ind w:left="357" w:hanging="357"/>
        <w:contextualSpacing w:val="0"/>
        <w:jc w:val="both"/>
        <w:rPr>
          <w:rFonts w:ascii="Arial" w:hAnsi="Arial" w:cs="Arial"/>
        </w:rPr>
      </w:pPr>
      <w:r w:rsidRPr="00AE7ED4">
        <w:rPr>
          <w:rFonts w:ascii="Arial" w:hAnsi="Arial" w:cs="Arial"/>
        </w:rPr>
        <w:t xml:space="preserve">jonizujące, powstające w wyniku użytkowania substancji promieniotwórczych </w:t>
      </w:r>
      <w:r w:rsidRPr="00AE7ED4">
        <w:rPr>
          <w:rFonts w:ascii="Arial" w:hAnsi="Arial" w:cs="Arial"/>
        </w:rPr>
        <w:br/>
        <w:t>w energetyce jądrowej, ochronie zdrowia, przemyśle, badaniach naukowych, przed którym ochrona unormowana jest w ustawie z 29 listopada 2000 r. – Prawo atomowe,</w:t>
      </w:r>
    </w:p>
    <w:p w14:paraId="7BB4F6C6" w14:textId="77777777" w:rsidR="00BE7E79" w:rsidRPr="00AE7ED4" w:rsidRDefault="00BE7E79" w:rsidP="00F40D26">
      <w:pPr>
        <w:pStyle w:val="Akapitzlist"/>
        <w:numPr>
          <w:ilvl w:val="0"/>
          <w:numId w:val="23"/>
        </w:numPr>
        <w:spacing w:after="0" w:line="360" w:lineRule="auto"/>
        <w:ind w:left="357" w:hanging="357"/>
        <w:contextualSpacing w:val="0"/>
        <w:jc w:val="both"/>
        <w:rPr>
          <w:rFonts w:ascii="Arial" w:hAnsi="Arial" w:cs="Arial"/>
        </w:rPr>
      </w:pPr>
      <w:r w:rsidRPr="00AE7ED4">
        <w:rPr>
          <w:rFonts w:ascii="Arial" w:hAnsi="Arial" w:cs="Arial"/>
        </w:rPr>
        <w:t>niejonizujące promieniowanie elektromagnetyczne, związane ze zmianami pola elektromagnetycznego wytwarzanego przez źródła energetyczne i radiokomunikacyjne, przed którym ochronę reguluje ustawa Prawo ochrony środowiska, w dziale VI pod nazwą „Ochrona przed polami elektromagnetycznymi”.</w:t>
      </w:r>
    </w:p>
    <w:p w14:paraId="686BF201" w14:textId="3E585B08" w:rsidR="00BE7E79" w:rsidRPr="00AE7ED4" w:rsidRDefault="00BE7E79" w:rsidP="00BE7E79">
      <w:pPr>
        <w:spacing w:before="120" w:after="120" w:line="360" w:lineRule="auto"/>
        <w:jc w:val="both"/>
        <w:rPr>
          <w:rFonts w:ascii="Arial" w:hAnsi="Arial" w:cs="Arial"/>
        </w:rPr>
      </w:pPr>
      <w:r w:rsidRPr="00AE7ED4">
        <w:rPr>
          <w:rFonts w:ascii="Arial" w:hAnsi="Arial" w:cs="Arial"/>
        </w:rPr>
        <w:t>Niejonizujące promieniowanie elektromagnetyczne w postaci pól elektromagnetycznych (PEM) zawsze występowało w środowisku naturalnym. Pochodzi ono od naturalnych źródeł, jakimi są np.: Słońce, Ziemia, zjawiska atmosferyczne. Natomiast sztuczne pola elektromagnetyczne zaczęły pojawiać się w środowisku ponad sto lat temu i były związane z techniczną działalnością człowieka.</w:t>
      </w:r>
    </w:p>
    <w:p w14:paraId="102FF5BF" w14:textId="77777777" w:rsidR="00BE7E79" w:rsidRPr="00AE7ED4" w:rsidRDefault="00BE7E79" w:rsidP="00BE7E79">
      <w:pPr>
        <w:spacing w:before="120" w:after="120" w:line="360" w:lineRule="auto"/>
        <w:jc w:val="both"/>
        <w:rPr>
          <w:rFonts w:ascii="Arial" w:hAnsi="Arial" w:cs="Arial"/>
          <w:szCs w:val="20"/>
        </w:rPr>
      </w:pPr>
      <w:r w:rsidRPr="00AE7ED4">
        <w:rPr>
          <w:rFonts w:ascii="Arial" w:hAnsi="Arial" w:cs="Arial"/>
          <w:szCs w:val="20"/>
        </w:rPr>
        <w:t xml:space="preserve">Do źródeł promieniowania elektromagnetycznego, które występują na terenie gminy </w:t>
      </w:r>
      <w:r>
        <w:rPr>
          <w:rFonts w:ascii="Arial" w:hAnsi="Arial" w:cs="Arial"/>
          <w:szCs w:val="20"/>
        </w:rPr>
        <w:t>Miastków Kościelny</w:t>
      </w:r>
      <w:r w:rsidRPr="00AE7ED4">
        <w:rPr>
          <w:rFonts w:ascii="Arial" w:hAnsi="Arial" w:cs="Arial"/>
          <w:szCs w:val="20"/>
        </w:rPr>
        <w:t>, należą m.in.:</w:t>
      </w:r>
    </w:p>
    <w:p w14:paraId="1AF34AA6" w14:textId="77777777" w:rsidR="00BE7E79" w:rsidRPr="00AE7ED4" w:rsidRDefault="00BE7E79" w:rsidP="00F40D26">
      <w:pPr>
        <w:pStyle w:val="Akapitzlist"/>
        <w:numPr>
          <w:ilvl w:val="0"/>
          <w:numId w:val="22"/>
        </w:numPr>
        <w:spacing w:after="0" w:line="360" w:lineRule="auto"/>
        <w:ind w:left="357" w:hanging="357"/>
        <w:contextualSpacing w:val="0"/>
        <w:jc w:val="both"/>
        <w:rPr>
          <w:rFonts w:ascii="Arial" w:eastAsia="Times New Roman" w:hAnsi="Arial" w:cs="Arial"/>
        </w:rPr>
      </w:pPr>
      <w:r w:rsidRPr="00AE7ED4">
        <w:rPr>
          <w:rFonts w:ascii="Arial" w:eastAsia="Times New Roman" w:hAnsi="Arial" w:cs="Arial"/>
        </w:rPr>
        <w:t>stacje i linie energetyczne,</w:t>
      </w:r>
    </w:p>
    <w:p w14:paraId="028386DE" w14:textId="77777777" w:rsidR="00BE7E79" w:rsidRPr="00AE7ED4" w:rsidRDefault="00BE7E79" w:rsidP="00F40D26">
      <w:pPr>
        <w:numPr>
          <w:ilvl w:val="0"/>
          <w:numId w:val="22"/>
        </w:numPr>
        <w:spacing w:after="0" w:line="360" w:lineRule="auto"/>
        <w:ind w:left="357" w:hanging="357"/>
        <w:jc w:val="both"/>
        <w:rPr>
          <w:rFonts w:ascii="Arial" w:hAnsi="Arial" w:cs="Arial"/>
          <w:szCs w:val="20"/>
        </w:rPr>
      </w:pPr>
      <w:r w:rsidRPr="00AE7ED4">
        <w:rPr>
          <w:rFonts w:ascii="Arial" w:hAnsi="Arial" w:cs="Arial"/>
          <w:szCs w:val="20"/>
        </w:rPr>
        <w:t>stacje bazowe telefonii komórkowej,</w:t>
      </w:r>
    </w:p>
    <w:p w14:paraId="0AD9ADD8" w14:textId="77777777" w:rsidR="00BE7E79" w:rsidRPr="00AE7ED4" w:rsidRDefault="00BE7E79" w:rsidP="00F40D26">
      <w:pPr>
        <w:pStyle w:val="Akapitzlist"/>
        <w:numPr>
          <w:ilvl w:val="0"/>
          <w:numId w:val="22"/>
        </w:numPr>
        <w:spacing w:after="0" w:line="360" w:lineRule="auto"/>
        <w:contextualSpacing w:val="0"/>
        <w:jc w:val="both"/>
        <w:rPr>
          <w:rFonts w:ascii="Arial" w:hAnsi="Arial" w:cs="Arial"/>
        </w:rPr>
      </w:pPr>
      <w:r w:rsidRPr="00AE7ED4">
        <w:rPr>
          <w:rFonts w:ascii="Arial" w:hAnsi="Arial" w:cs="Arial"/>
        </w:rPr>
        <w:t>urządzenia emitujące pola elektromagnetyczne wykorzystywane w przemyśle, medycynie, policji, straży pożarnej.</w:t>
      </w:r>
    </w:p>
    <w:p w14:paraId="5BEEFDFA" w14:textId="77777777" w:rsidR="00BE7E79" w:rsidRPr="00AE7ED4" w:rsidRDefault="00BE7E79" w:rsidP="00BE7E79">
      <w:pPr>
        <w:spacing w:before="120" w:after="120" w:line="360" w:lineRule="auto"/>
        <w:jc w:val="both"/>
        <w:rPr>
          <w:rFonts w:ascii="Arial" w:hAnsi="Arial" w:cs="Arial"/>
        </w:rPr>
      </w:pPr>
      <w:r w:rsidRPr="00AE7ED4">
        <w:rPr>
          <w:rFonts w:ascii="Arial" w:hAnsi="Arial" w:cs="Arial"/>
        </w:rPr>
        <w:t>Ochrona przed polami elektromagnetycznymi polega na zapewnieniu jak najlepszego stanu środowiska poprzez utrzymanie poziomów pól elektromagnetycznych poniżej dopuszczalnych lub co najmniej na tych poziomach, a także zmniejszanie poziomów pól elektromagnetycznych co najmniej do dopuszczalnych, gdy nie są one dotrzymane.</w:t>
      </w:r>
    </w:p>
    <w:p w14:paraId="7A924DBA" w14:textId="6485283F" w:rsidR="00BE7E79" w:rsidRPr="00350A74" w:rsidRDefault="00BE7E79" w:rsidP="00BE7E79">
      <w:pPr>
        <w:pStyle w:val="Bezodstpw"/>
      </w:pPr>
      <w:r>
        <w:t xml:space="preserve">Energia elektryczna jest rozprowadzana odbiorcom z terenu gminy liniami średniego napięcia 15 </w:t>
      </w:r>
      <w:proofErr w:type="spellStart"/>
      <w:r>
        <w:t>kV</w:t>
      </w:r>
      <w:proofErr w:type="spellEnd"/>
      <w:r>
        <w:t xml:space="preserve"> z Głównego Punkt Zasilania (GPZ) o napięciu 110/15 </w:t>
      </w:r>
      <w:proofErr w:type="spellStart"/>
      <w:r>
        <w:t>kV</w:t>
      </w:r>
      <w:proofErr w:type="spellEnd"/>
      <w:r>
        <w:t xml:space="preserve"> zlokalizowanego w Garwolinie</w:t>
      </w:r>
      <w:r>
        <w:rPr>
          <w:rStyle w:val="Odwoanieprzypisudolnego"/>
        </w:rPr>
        <w:footnoteReference w:id="5"/>
      </w:r>
      <w:r>
        <w:t>.</w:t>
      </w:r>
    </w:p>
    <w:p w14:paraId="59BCDB65" w14:textId="77777777" w:rsidR="00BE7E79" w:rsidRDefault="00BE7E79" w:rsidP="00BE7E79">
      <w:pPr>
        <w:spacing w:before="120" w:after="120" w:line="360" w:lineRule="auto"/>
        <w:jc w:val="both"/>
        <w:rPr>
          <w:rFonts w:ascii="Arial" w:hAnsi="Arial" w:cs="Arial"/>
        </w:rPr>
      </w:pPr>
      <w:r w:rsidRPr="00E1458F">
        <w:rPr>
          <w:rFonts w:ascii="Arial" w:hAnsi="Arial" w:cs="Arial"/>
        </w:rPr>
        <w:t xml:space="preserve">Ostatnie pomiary pól elektromagnetycznych (PEM) w ramach państwowego monitoringu środowiska na terenie gminy </w:t>
      </w:r>
      <w:r>
        <w:rPr>
          <w:rFonts w:ascii="Arial" w:hAnsi="Arial" w:cs="Arial"/>
        </w:rPr>
        <w:t>Miastków Kościelny</w:t>
      </w:r>
      <w:r w:rsidRPr="00E1458F">
        <w:rPr>
          <w:rFonts w:ascii="Arial" w:hAnsi="Arial" w:cs="Arial"/>
        </w:rPr>
        <w:t xml:space="preserve"> wykonano w 2023 r. w </w:t>
      </w:r>
      <w:r>
        <w:rPr>
          <w:rFonts w:ascii="Arial" w:hAnsi="Arial" w:cs="Arial"/>
        </w:rPr>
        <w:t>1</w:t>
      </w:r>
      <w:r w:rsidRPr="00E1458F">
        <w:rPr>
          <w:rFonts w:ascii="Arial" w:hAnsi="Arial" w:cs="Arial"/>
        </w:rPr>
        <w:t xml:space="preserve"> </w:t>
      </w:r>
      <w:r>
        <w:rPr>
          <w:rFonts w:ascii="Arial" w:hAnsi="Arial" w:cs="Arial"/>
        </w:rPr>
        <w:t>punkcie pomiarowym.</w:t>
      </w:r>
    </w:p>
    <w:p w14:paraId="0C614138" w14:textId="77777777" w:rsidR="00C55A5B" w:rsidRPr="004872A1" w:rsidRDefault="00C55A5B" w:rsidP="00742DE4">
      <w:pPr>
        <w:pStyle w:val="Bezodstpw"/>
        <w:ind w:right="0"/>
        <w:rPr>
          <w:rFonts w:cs="Arial"/>
          <w:szCs w:val="22"/>
        </w:rPr>
      </w:pPr>
    </w:p>
    <w:p w14:paraId="6C467C49" w14:textId="77777777" w:rsidR="003B5F60" w:rsidRPr="003B5F60" w:rsidRDefault="003B5F60" w:rsidP="003B5F60">
      <w:pPr>
        <w:pStyle w:val="Bezodstpw"/>
        <w:rPr>
          <w:rFonts w:eastAsia="Arial" w:cs="Arial"/>
          <w:szCs w:val="22"/>
        </w:rPr>
      </w:pPr>
      <w:bookmarkStart w:id="54" w:name="_Toc72268422"/>
    </w:p>
    <w:p w14:paraId="5E409F40" w14:textId="77777777" w:rsidR="00BE7E79" w:rsidRDefault="00BE7E79" w:rsidP="00742DE4">
      <w:pPr>
        <w:pStyle w:val="Bezodstpw"/>
        <w:ind w:right="0"/>
        <w:rPr>
          <w:rFonts w:eastAsia="Arial" w:cs="Arial"/>
          <w:szCs w:val="22"/>
        </w:rPr>
        <w:sectPr w:rsidR="00BE7E79" w:rsidSect="00BD152C">
          <w:pgSz w:w="11909" w:h="16834"/>
          <w:pgMar w:top="1134" w:right="1134" w:bottom="1134" w:left="1134" w:header="708" w:footer="708" w:gutter="0"/>
          <w:cols w:space="708"/>
        </w:sectPr>
      </w:pPr>
    </w:p>
    <w:p w14:paraId="14C23057" w14:textId="149A4C58" w:rsidR="00BE7E79" w:rsidRPr="00972E34" w:rsidRDefault="00BE7E79" w:rsidP="00BE7E79">
      <w:pPr>
        <w:pStyle w:val="Legenda"/>
        <w:keepNext/>
        <w:rPr>
          <w:rFonts w:cs="Arial"/>
          <w:b w:val="0"/>
          <w:i/>
        </w:rPr>
      </w:pPr>
      <w:bookmarkStart w:id="55" w:name="_Toc189221073"/>
      <w:r w:rsidRPr="00972E34">
        <w:rPr>
          <w:rFonts w:cs="Arial"/>
        </w:rPr>
        <w:lastRenderedPageBreak/>
        <w:t xml:space="preserve">Tabela </w:t>
      </w:r>
      <w:r w:rsidRPr="00972E34">
        <w:rPr>
          <w:rFonts w:cs="Arial"/>
          <w:b w:val="0"/>
          <w:i/>
        </w:rPr>
        <w:fldChar w:fldCharType="begin"/>
      </w:r>
      <w:r w:rsidRPr="00972E34">
        <w:rPr>
          <w:rFonts w:cs="Arial"/>
        </w:rPr>
        <w:instrText xml:space="preserve"> SEQ Tabela \* ARABIC </w:instrText>
      </w:r>
      <w:r w:rsidRPr="00972E34">
        <w:rPr>
          <w:rFonts w:cs="Arial"/>
          <w:b w:val="0"/>
          <w:i/>
        </w:rPr>
        <w:fldChar w:fldCharType="separate"/>
      </w:r>
      <w:r w:rsidR="001A6D21">
        <w:rPr>
          <w:rFonts w:cs="Arial"/>
          <w:noProof/>
        </w:rPr>
        <w:t>8</w:t>
      </w:r>
      <w:r w:rsidRPr="00972E34">
        <w:rPr>
          <w:rFonts w:cs="Arial"/>
          <w:b w:val="0"/>
          <w:i/>
        </w:rPr>
        <w:fldChar w:fldCharType="end"/>
      </w:r>
      <w:r w:rsidRPr="00972E34">
        <w:rPr>
          <w:rFonts w:cs="Arial"/>
        </w:rPr>
        <w:t>. Wyniki okresowego pomiaru pól elektromagnetycznych wykonanych w 2023 r. w ramach monitoringu badawczego na terenie gminy Miastków Kościelny</w:t>
      </w:r>
      <w:bookmarkEnd w:id="55"/>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594"/>
        <w:gridCol w:w="1387"/>
        <w:gridCol w:w="2080"/>
        <w:gridCol w:w="1358"/>
        <w:gridCol w:w="1361"/>
        <w:gridCol w:w="1425"/>
        <w:gridCol w:w="1305"/>
        <w:gridCol w:w="1305"/>
        <w:gridCol w:w="2157"/>
      </w:tblGrid>
      <w:tr w:rsidR="00BE7E79" w:rsidRPr="008F0DEF" w14:paraId="1E86785B" w14:textId="77777777" w:rsidTr="001E1003">
        <w:tc>
          <w:tcPr>
            <w:tcW w:w="570" w:type="pct"/>
            <w:shd w:val="clear" w:color="auto" w:fill="BFBFBF" w:themeFill="background1" w:themeFillShade="BF"/>
            <w:vAlign w:val="center"/>
          </w:tcPr>
          <w:p w14:paraId="78C5274F" w14:textId="77777777" w:rsidR="00BE7E79" w:rsidRPr="008F0DEF" w:rsidRDefault="00BE7E79" w:rsidP="001E1003">
            <w:pPr>
              <w:spacing w:before="60" w:after="60"/>
              <w:jc w:val="center"/>
              <w:rPr>
                <w:rFonts w:ascii="Arial" w:hAnsi="Arial" w:cs="Arial"/>
                <w:b/>
                <w:sz w:val="18"/>
              </w:rPr>
            </w:pPr>
            <w:r w:rsidRPr="008F0DEF">
              <w:rPr>
                <w:rFonts w:ascii="Arial" w:hAnsi="Arial" w:cs="Arial"/>
                <w:b/>
                <w:sz w:val="18"/>
              </w:rPr>
              <w:t>Miejscowość</w:t>
            </w:r>
          </w:p>
        </w:tc>
        <w:tc>
          <w:tcPr>
            <w:tcW w:w="496" w:type="pct"/>
            <w:shd w:val="clear" w:color="auto" w:fill="BFBFBF" w:themeFill="background1" w:themeFillShade="BF"/>
            <w:vAlign w:val="center"/>
          </w:tcPr>
          <w:p w14:paraId="3E81FA42" w14:textId="77777777" w:rsidR="00BE7E79" w:rsidRPr="008F0DEF" w:rsidRDefault="00BE7E79" w:rsidP="001E1003">
            <w:pPr>
              <w:spacing w:before="60" w:after="60"/>
              <w:jc w:val="center"/>
              <w:rPr>
                <w:rFonts w:ascii="Arial" w:hAnsi="Arial" w:cs="Arial"/>
                <w:b/>
                <w:sz w:val="18"/>
              </w:rPr>
            </w:pPr>
            <w:r w:rsidRPr="008F0DEF">
              <w:rPr>
                <w:rFonts w:ascii="Arial" w:hAnsi="Arial" w:cs="Arial"/>
                <w:b/>
                <w:sz w:val="18"/>
              </w:rPr>
              <w:t>Ulica</w:t>
            </w:r>
          </w:p>
        </w:tc>
        <w:tc>
          <w:tcPr>
            <w:tcW w:w="744" w:type="pct"/>
            <w:shd w:val="clear" w:color="auto" w:fill="BFBFBF" w:themeFill="background1" w:themeFillShade="BF"/>
            <w:vAlign w:val="center"/>
          </w:tcPr>
          <w:p w14:paraId="1B6A99DC" w14:textId="77777777" w:rsidR="00BE7E79" w:rsidRPr="008F0DEF" w:rsidRDefault="00BE7E79" w:rsidP="001E1003">
            <w:pPr>
              <w:spacing w:before="60" w:after="60"/>
              <w:jc w:val="center"/>
              <w:rPr>
                <w:rFonts w:ascii="Arial" w:hAnsi="Arial" w:cs="Arial"/>
                <w:b/>
                <w:sz w:val="18"/>
              </w:rPr>
            </w:pPr>
            <w:r w:rsidRPr="008F0DEF">
              <w:rPr>
                <w:rFonts w:ascii="Arial" w:hAnsi="Arial" w:cs="Arial"/>
                <w:b/>
                <w:sz w:val="18"/>
              </w:rPr>
              <w:t>Nazwa punktu pomiarowego</w:t>
            </w:r>
          </w:p>
        </w:tc>
        <w:tc>
          <w:tcPr>
            <w:tcW w:w="973" w:type="pct"/>
            <w:gridSpan w:val="2"/>
            <w:shd w:val="clear" w:color="auto" w:fill="BFBFBF" w:themeFill="background1" w:themeFillShade="BF"/>
            <w:vAlign w:val="center"/>
          </w:tcPr>
          <w:p w14:paraId="639D4544" w14:textId="77777777" w:rsidR="00BE7E79" w:rsidRPr="008F0DEF" w:rsidRDefault="00BE7E79" w:rsidP="001E1003">
            <w:pPr>
              <w:spacing w:before="60" w:after="60"/>
              <w:jc w:val="center"/>
              <w:rPr>
                <w:rFonts w:ascii="Arial" w:hAnsi="Arial" w:cs="Arial"/>
                <w:b/>
                <w:sz w:val="18"/>
              </w:rPr>
            </w:pPr>
            <w:r w:rsidRPr="008F0DEF">
              <w:rPr>
                <w:rFonts w:ascii="Arial" w:hAnsi="Arial" w:cs="Arial"/>
                <w:b/>
                <w:sz w:val="18"/>
              </w:rPr>
              <w:t>Współrzędne punktu pomiarowego</w:t>
            </w:r>
          </w:p>
        </w:tc>
        <w:tc>
          <w:tcPr>
            <w:tcW w:w="510" w:type="pct"/>
            <w:shd w:val="clear" w:color="auto" w:fill="BFBFBF" w:themeFill="background1" w:themeFillShade="BF"/>
            <w:vAlign w:val="center"/>
          </w:tcPr>
          <w:p w14:paraId="23773253" w14:textId="77777777" w:rsidR="00BE7E79" w:rsidRPr="008F0DEF" w:rsidRDefault="00BE7E79" w:rsidP="001E1003">
            <w:pPr>
              <w:spacing w:before="60" w:after="60"/>
              <w:jc w:val="center"/>
              <w:rPr>
                <w:rFonts w:ascii="Arial" w:hAnsi="Arial" w:cs="Arial"/>
                <w:b/>
                <w:sz w:val="18"/>
              </w:rPr>
            </w:pPr>
            <w:r w:rsidRPr="008F0DEF">
              <w:rPr>
                <w:rFonts w:ascii="Arial" w:hAnsi="Arial" w:cs="Arial"/>
                <w:b/>
                <w:sz w:val="18"/>
              </w:rPr>
              <w:t>Data pomiaru</w:t>
            </w:r>
          </w:p>
        </w:tc>
        <w:tc>
          <w:tcPr>
            <w:tcW w:w="467" w:type="pct"/>
            <w:shd w:val="clear" w:color="auto" w:fill="BFBFBF" w:themeFill="background1" w:themeFillShade="BF"/>
            <w:vAlign w:val="center"/>
          </w:tcPr>
          <w:p w14:paraId="2ED24DDB" w14:textId="77777777" w:rsidR="00BE7E79" w:rsidRPr="008F0DEF" w:rsidRDefault="00BE7E79" w:rsidP="001E1003">
            <w:pPr>
              <w:spacing w:before="60" w:after="60"/>
              <w:jc w:val="center"/>
              <w:rPr>
                <w:rFonts w:ascii="Arial" w:hAnsi="Arial" w:cs="Arial"/>
                <w:b/>
                <w:sz w:val="18"/>
              </w:rPr>
            </w:pPr>
            <w:r w:rsidRPr="008F0DEF">
              <w:rPr>
                <w:rFonts w:ascii="Arial" w:hAnsi="Arial" w:cs="Arial"/>
                <w:b/>
                <w:sz w:val="18"/>
              </w:rPr>
              <w:t>Wynik 0,5 godz. pomiaru [V/m]</w:t>
            </w:r>
          </w:p>
        </w:tc>
        <w:tc>
          <w:tcPr>
            <w:tcW w:w="467" w:type="pct"/>
            <w:shd w:val="clear" w:color="auto" w:fill="BFBFBF" w:themeFill="background1" w:themeFillShade="BF"/>
            <w:vAlign w:val="center"/>
          </w:tcPr>
          <w:p w14:paraId="55018AC5" w14:textId="77777777" w:rsidR="00BE7E79" w:rsidRPr="008F0DEF" w:rsidRDefault="00BE7E79" w:rsidP="001E1003">
            <w:pPr>
              <w:spacing w:before="60" w:after="60"/>
              <w:jc w:val="center"/>
              <w:rPr>
                <w:rFonts w:ascii="Arial" w:hAnsi="Arial" w:cs="Arial"/>
                <w:b/>
                <w:sz w:val="18"/>
              </w:rPr>
            </w:pPr>
            <w:r w:rsidRPr="008F0DEF">
              <w:rPr>
                <w:rFonts w:ascii="Arial" w:hAnsi="Arial" w:cs="Arial"/>
                <w:b/>
                <w:sz w:val="18"/>
              </w:rPr>
              <w:t>Wartość maksymalna (Emax) [V/m]</w:t>
            </w:r>
          </w:p>
        </w:tc>
        <w:tc>
          <w:tcPr>
            <w:tcW w:w="772" w:type="pct"/>
            <w:shd w:val="clear" w:color="auto" w:fill="BFBFBF" w:themeFill="background1" w:themeFillShade="BF"/>
            <w:vAlign w:val="center"/>
          </w:tcPr>
          <w:p w14:paraId="37359AF5" w14:textId="77777777" w:rsidR="00BE7E79" w:rsidRPr="008F0DEF" w:rsidRDefault="00BE7E79" w:rsidP="001E1003">
            <w:pPr>
              <w:spacing w:before="60" w:after="60"/>
              <w:jc w:val="center"/>
              <w:rPr>
                <w:rFonts w:ascii="Arial" w:hAnsi="Arial" w:cs="Arial"/>
                <w:b/>
                <w:sz w:val="18"/>
              </w:rPr>
            </w:pPr>
            <w:r w:rsidRPr="008F0DEF">
              <w:rPr>
                <w:rFonts w:ascii="Arial" w:hAnsi="Arial" w:cs="Arial"/>
                <w:b/>
                <w:sz w:val="18"/>
              </w:rPr>
              <w:t>Wartość wskaźnika poziomu emisji pól elektromagnetycznych WME (z obliczeń)</w:t>
            </w:r>
          </w:p>
        </w:tc>
      </w:tr>
      <w:tr w:rsidR="00BE7E79" w:rsidRPr="008F0DEF" w14:paraId="382D50B9" w14:textId="77777777" w:rsidTr="001E1003">
        <w:tc>
          <w:tcPr>
            <w:tcW w:w="570" w:type="pct"/>
            <w:vAlign w:val="center"/>
          </w:tcPr>
          <w:p w14:paraId="27C3FC3F" w14:textId="77777777" w:rsidR="00BE7E79" w:rsidRPr="008F0DEF" w:rsidRDefault="00BE7E79" w:rsidP="001E1003">
            <w:pPr>
              <w:spacing w:before="60" w:after="60"/>
              <w:jc w:val="center"/>
              <w:rPr>
                <w:rFonts w:ascii="Arial" w:hAnsi="Arial" w:cs="Arial"/>
                <w:sz w:val="18"/>
              </w:rPr>
            </w:pPr>
            <w:r>
              <w:rPr>
                <w:rFonts w:ascii="Arial" w:hAnsi="Arial" w:cs="Arial"/>
                <w:sz w:val="18"/>
              </w:rPr>
              <w:t>Miastków Kościelny</w:t>
            </w:r>
          </w:p>
        </w:tc>
        <w:tc>
          <w:tcPr>
            <w:tcW w:w="496" w:type="pct"/>
            <w:vAlign w:val="center"/>
          </w:tcPr>
          <w:p w14:paraId="24B0D7C7" w14:textId="77777777" w:rsidR="00BE7E79" w:rsidRPr="008F0DEF" w:rsidRDefault="00BE7E79" w:rsidP="001E1003">
            <w:pPr>
              <w:spacing w:before="60" w:after="60"/>
              <w:jc w:val="center"/>
              <w:rPr>
                <w:rFonts w:ascii="Arial" w:hAnsi="Arial" w:cs="Arial"/>
                <w:sz w:val="18"/>
              </w:rPr>
            </w:pPr>
            <w:r>
              <w:rPr>
                <w:rFonts w:ascii="Arial" w:hAnsi="Arial" w:cs="Arial"/>
                <w:sz w:val="18"/>
              </w:rPr>
              <w:t>Rynek</w:t>
            </w:r>
          </w:p>
        </w:tc>
        <w:tc>
          <w:tcPr>
            <w:tcW w:w="744" w:type="pct"/>
            <w:vAlign w:val="center"/>
          </w:tcPr>
          <w:p w14:paraId="2F52AD6F" w14:textId="77777777" w:rsidR="00BE7E79" w:rsidRPr="008F0DEF" w:rsidRDefault="00BE7E79" w:rsidP="001E1003">
            <w:pPr>
              <w:spacing w:before="60" w:after="60"/>
              <w:jc w:val="center"/>
              <w:rPr>
                <w:rFonts w:ascii="Arial" w:hAnsi="Arial" w:cs="Arial"/>
                <w:sz w:val="18"/>
              </w:rPr>
            </w:pPr>
            <w:r w:rsidRPr="008F0DEF">
              <w:rPr>
                <w:rFonts w:ascii="Arial" w:hAnsi="Arial" w:cs="Arial"/>
                <w:sz w:val="18"/>
              </w:rPr>
              <w:t>W_2023_GW_25</w:t>
            </w:r>
          </w:p>
        </w:tc>
        <w:tc>
          <w:tcPr>
            <w:tcW w:w="486" w:type="pct"/>
            <w:vAlign w:val="center"/>
          </w:tcPr>
          <w:p w14:paraId="11D44163" w14:textId="77777777" w:rsidR="00BE7E79" w:rsidRPr="008F0DEF" w:rsidRDefault="00BE7E79" w:rsidP="001E1003">
            <w:pPr>
              <w:spacing w:before="60" w:after="60"/>
              <w:jc w:val="center"/>
              <w:rPr>
                <w:rFonts w:ascii="Arial" w:hAnsi="Arial" w:cs="Arial"/>
                <w:sz w:val="18"/>
              </w:rPr>
            </w:pPr>
            <w:r w:rsidRPr="008F0DEF">
              <w:rPr>
                <w:rFonts w:ascii="Arial" w:hAnsi="Arial" w:cs="Arial"/>
                <w:sz w:val="18"/>
                <w:szCs w:val="20"/>
              </w:rPr>
              <w:t>51.883672</w:t>
            </w:r>
          </w:p>
        </w:tc>
        <w:tc>
          <w:tcPr>
            <w:tcW w:w="486" w:type="pct"/>
            <w:vAlign w:val="center"/>
          </w:tcPr>
          <w:p w14:paraId="16DD2013" w14:textId="77777777" w:rsidR="00BE7E79" w:rsidRPr="008F0DEF" w:rsidRDefault="00BE7E79" w:rsidP="001E1003">
            <w:pPr>
              <w:spacing w:before="60" w:after="60"/>
              <w:jc w:val="center"/>
              <w:rPr>
                <w:rFonts w:ascii="Arial" w:hAnsi="Arial" w:cs="Arial"/>
                <w:sz w:val="18"/>
              </w:rPr>
            </w:pPr>
            <w:r w:rsidRPr="008F0DEF">
              <w:rPr>
                <w:rFonts w:ascii="Arial" w:hAnsi="Arial" w:cs="Arial"/>
                <w:sz w:val="18"/>
                <w:szCs w:val="20"/>
              </w:rPr>
              <w:t>21.823981</w:t>
            </w:r>
          </w:p>
        </w:tc>
        <w:tc>
          <w:tcPr>
            <w:tcW w:w="510" w:type="pct"/>
            <w:vAlign w:val="center"/>
          </w:tcPr>
          <w:p w14:paraId="3C2439B7" w14:textId="77777777" w:rsidR="00BE7E79" w:rsidRPr="008F0DEF" w:rsidRDefault="00BE7E79" w:rsidP="001E1003">
            <w:pPr>
              <w:spacing w:before="60" w:after="60"/>
              <w:jc w:val="center"/>
              <w:rPr>
                <w:rFonts w:ascii="Arial" w:hAnsi="Arial" w:cs="Arial"/>
                <w:sz w:val="18"/>
              </w:rPr>
            </w:pPr>
            <w:r>
              <w:rPr>
                <w:rFonts w:ascii="Arial" w:hAnsi="Arial" w:cs="Arial"/>
                <w:sz w:val="18"/>
              </w:rPr>
              <w:t xml:space="preserve">13.04.2023 </w:t>
            </w:r>
          </w:p>
        </w:tc>
        <w:tc>
          <w:tcPr>
            <w:tcW w:w="467" w:type="pct"/>
            <w:vAlign w:val="center"/>
          </w:tcPr>
          <w:p w14:paraId="54C6FFE4" w14:textId="77777777" w:rsidR="00BE7E79" w:rsidRPr="008F0DEF" w:rsidRDefault="00BE7E79" w:rsidP="001E1003">
            <w:pPr>
              <w:spacing w:before="60" w:after="60"/>
              <w:jc w:val="center"/>
              <w:rPr>
                <w:rFonts w:ascii="Arial" w:hAnsi="Arial" w:cs="Arial"/>
                <w:sz w:val="18"/>
              </w:rPr>
            </w:pPr>
            <w:r>
              <w:rPr>
                <w:rFonts w:ascii="Arial" w:hAnsi="Arial" w:cs="Arial"/>
                <w:sz w:val="18"/>
              </w:rPr>
              <w:t>0,4</w:t>
            </w:r>
          </w:p>
        </w:tc>
        <w:tc>
          <w:tcPr>
            <w:tcW w:w="467" w:type="pct"/>
            <w:vAlign w:val="center"/>
          </w:tcPr>
          <w:p w14:paraId="7153A292" w14:textId="77777777" w:rsidR="00BE7E79" w:rsidRPr="008F0DEF" w:rsidRDefault="00BE7E79" w:rsidP="001E1003">
            <w:pPr>
              <w:spacing w:before="60" w:after="60"/>
              <w:jc w:val="center"/>
              <w:rPr>
                <w:rFonts w:ascii="Arial" w:hAnsi="Arial" w:cs="Arial"/>
                <w:sz w:val="18"/>
              </w:rPr>
            </w:pPr>
            <w:r>
              <w:rPr>
                <w:rFonts w:ascii="Arial" w:hAnsi="Arial" w:cs="Arial"/>
                <w:sz w:val="18"/>
              </w:rPr>
              <w:t>0,6</w:t>
            </w:r>
          </w:p>
        </w:tc>
        <w:tc>
          <w:tcPr>
            <w:tcW w:w="772" w:type="pct"/>
            <w:vAlign w:val="center"/>
          </w:tcPr>
          <w:p w14:paraId="3090A597" w14:textId="77777777" w:rsidR="00BE7E79" w:rsidRDefault="00BE7E79" w:rsidP="001E1003">
            <w:pPr>
              <w:spacing w:before="60" w:after="60"/>
              <w:jc w:val="center"/>
              <w:rPr>
                <w:rFonts w:ascii="Arial" w:hAnsi="Arial" w:cs="Arial"/>
                <w:sz w:val="18"/>
              </w:rPr>
            </w:pPr>
            <w:r>
              <w:rPr>
                <w:rFonts w:ascii="Arial" w:hAnsi="Arial" w:cs="Arial"/>
                <w:sz w:val="18"/>
              </w:rPr>
              <w:t>0,03</w:t>
            </w:r>
          </w:p>
        </w:tc>
      </w:tr>
    </w:tbl>
    <w:p w14:paraId="3D7E8BE5" w14:textId="77777777" w:rsidR="00BE7E79" w:rsidRPr="008F0DEF" w:rsidRDefault="00BE7E79" w:rsidP="00BE7E79">
      <w:pPr>
        <w:spacing w:before="120" w:after="120" w:line="240" w:lineRule="auto"/>
        <w:jc w:val="right"/>
        <w:rPr>
          <w:rFonts w:ascii="Arial" w:hAnsi="Arial" w:cs="Arial"/>
          <w:sz w:val="18"/>
        </w:rPr>
        <w:sectPr w:rsidR="00BE7E79" w:rsidRPr="008F0DEF" w:rsidSect="001E1003">
          <w:pgSz w:w="16838" w:h="11906" w:orient="landscape"/>
          <w:pgMar w:top="1418" w:right="1418" w:bottom="1418" w:left="1418" w:header="709" w:footer="709" w:gutter="0"/>
          <w:cols w:space="708"/>
          <w:docGrid w:linePitch="360"/>
        </w:sectPr>
      </w:pPr>
      <w:r w:rsidRPr="008F0DEF">
        <w:rPr>
          <w:rFonts w:ascii="Arial" w:hAnsi="Arial" w:cs="Arial"/>
          <w:sz w:val="18"/>
        </w:rPr>
        <w:t>Źródło:</w:t>
      </w:r>
      <w:r>
        <w:rPr>
          <w:rFonts w:ascii="Arial" w:hAnsi="Arial" w:cs="Arial"/>
          <w:sz w:val="18"/>
        </w:rPr>
        <w:t xml:space="preserve"> Generalny Inspektor Ochrony Środowiska</w:t>
      </w:r>
    </w:p>
    <w:p w14:paraId="2E455BEF" w14:textId="35E4AFD9" w:rsidR="00BE7E79" w:rsidRPr="00BB2FC3" w:rsidRDefault="00BE7E79" w:rsidP="00BE7E79">
      <w:pPr>
        <w:spacing w:before="120" w:after="120" w:line="360" w:lineRule="auto"/>
        <w:jc w:val="both"/>
        <w:rPr>
          <w:rFonts w:ascii="Arial" w:hAnsi="Arial" w:cs="Arial"/>
        </w:rPr>
      </w:pPr>
      <w:bookmarkStart w:id="56" w:name="_Ref141261447"/>
      <w:r w:rsidRPr="00E1458F">
        <w:rPr>
          <w:rFonts w:ascii="Arial" w:hAnsi="Arial" w:cs="Arial"/>
        </w:rPr>
        <w:lastRenderedPageBreak/>
        <w:t xml:space="preserve">W wyniku przeprowadzonych pomiarów nie stwierdzono przekroczenia dopuszczalnego poziomu PEM, który dla częstotliwości objętych monitoringiem, tj. 80 MHz-40 GHz, wynosi 28 V/m. Wartość wskaźnika WME nie przekroczyła wartości 1. W związku z tym dopuszczalne poziomy PEM </w:t>
      </w:r>
      <w:r>
        <w:rPr>
          <w:rFonts w:ascii="Arial" w:hAnsi="Arial" w:cs="Arial"/>
        </w:rPr>
        <w:br/>
      </w:r>
      <w:r w:rsidRPr="00E1458F">
        <w:rPr>
          <w:rFonts w:ascii="Arial" w:hAnsi="Arial" w:cs="Arial"/>
        </w:rPr>
        <w:t>w obszarze pomiarowym uznaje się za dotrzymane.</w:t>
      </w:r>
    </w:p>
    <w:p w14:paraId="1AFF0639" w14:textId="38091DA1" w:rsidR="00E5067A" w:rsidRPr="00BE7E79" w:rsidRDefault="00BE7E79" w:rsidP="00BE7E79">
      <w:pPr>
        <w:spacing w:before="120" w:after="120" w:line="360" w:lineRule="auto"/>
        <w:jc w:val="both"/>
        <w:rPr>
          <w:rFonts w:ascii="Arial" w:hAnsi="Arial" w:cs="Arial"/>
          <w:szCs w:val="24"/>
        </w:rPr>
      </w:pPr>
      <w:r w:rsidRPr="00A219EE">
        <w:rPr>
          <w:rFonts w:ascii="Arial" w:hAnsi="Arial" w:cs="Arial"/>
          <w:szCs w:val="24"/>
        </w:rPr>
        <w:t xml:space="preserve">W lipcu 2021 roku uruchomiony został ogólnodostępny, bezpłatny system SI2PEM, dzięki któremu możliwe jest sprawdzenie poziomu pola elektromagnetycznego w dowolnie wybranych miejscu na terenie całego kraju. System ten, oparty jest na danych z dziesiątek tysięcy pomiarów pól elektromagnetycznych wspartych zaawansowanymi modelami matematycznymi. Zgodnie z tym systemem na terenie gminy </w:t>
      </w:r>
      <w:r w:rsidR="00DE7990">
        <w:rPr>
          <w:rFonts w:ascii="Arial" w:hAnsi="Arial" w:cs="Arial"/>
          <w:szCs w:val="24"/>
        </w:rPr>
        <w:t>Miastków Kościelny</w:t>
      </w:r>
      <w:r w:rsidRPr="00A219EE">
        <w:rPr>
          <w:rFonts w:ascii="Arial" w:hAnsi="Arial" w:cs="Arial"/>
          <w:szCs w:val="24"/>
        </w:rPr>
        <w:t xml:space="preserve"> wysokość pola elektromagnetycznego wynosi poniżej 7 V/m, co oznacza, że mieści się w normie.</w:t>
      </w:r>
    </w:p>
    <w:p w14:paraId="0E796E4E" w14:textId="256E7EB1" w:rsidR="00720FA6" w:rsidRPr="004872A1" w:rsidRDefault="00F83772" w:rsidP="00C55A5B">
      <w:pPr>
        <w:pStyle w:val="Nagwek2"/>
      </w:pPr>
      <w:bookmarkStart w:id="57" w:name="_Toc196301092"/>
      <w:r>
        <w:t>6</w:t>
      </w:r>
      <w:r w:rsidR="00720FA6" w:rsidRPr="004872A1">
        <w:t>.4. Wody powierzchniowe i podziemne</w:t>
      </w:r>
      <w:bookmarkEnd w:id="54"/>
      <w:bookmarkEnd w:id="56"/>
      <w:bookmarkEnd w:id="57"/>
      <w:r w:rsidR="00720FA6" w:rsidRPr="004872A1">
        <w:t xml:space="preserve"> </w:t>
      </w:r>
    </w:p>
    <w:p w14:paraId="3387AC3B" w14:textId="77777777" w:rsidR="00454936" w:rsidRDefault="00454936" w:rsidP="00454936">
      <w:pPr>
        <w:pStyle w:val="Bezodstpw"/>
        <w:ind w:right="0"/>
      </w:pPr>
      <w:r>
        <w:t>Gmina Miastków Kościelny należy do regionu wodnego Środkowej Wisły. Głównym ciekiem przepływającym przez jej teren jest rzeka Wilga. Jest ona</w:t>
      </w:r>
      <w:r w:rsidRPr="00716BC7">
        <w:t xml:space="preserve"> prawie na całej długości </w:t>
      </w:r>
      <w:r>
        <w:t xml:space="preserve">gminy </w:t>
      </w:r>
      <w:r w:rsidRPr="00716BC7">
        <w:t>uregulowana i stanowi element systemu melioracyjnego.</w:t>
      </w:r>
      <w:r>
        <w:t xml:space="preserve"> </w:t>
      </w:r>
      <w:r w:rsidRPr="00716BC7">
        <w:t xml:space="preserve">Dolina rzeki cechuje się ciągłością nadrzecznych </w:t>
      </w:r>
      <w:proofErr w:type="spellStart"/>
      <w:r w:rsidRPr="00716BC7">
        <w:t>zadrzewień</w:t>
      </w:r>
      <w:proofErr w:type="spellEnd"/>
      <w:r w:rsidRPr="00716BC7">
        <w:t xml:space="preserve"> łęgowych. Nadrzeczne zadrzewienia to najskuteczniejszy filtr </w:t>
      </w:r>
      <w:proofErr w:type="spellStart"/>
      <w:r w:rsidRPr="00716BC7">
        <w:t>biogeochemiczny</w:t>
      </w:r>
      <w:proofErr w:type="spellEnd"/>
      <w:r w:rsidRPr="00716BC7">
        <w:t xml:space="preserve"> neutralizujący toksyczne zanieczyszczenia i nawozy sztuczne spływające</w:t>
      </w:r>
      <w:r>
        <w:br/>
      </w:r>
      <w:r w:rsidRPr="00716BC7">
        <w:t>z wodami opadowymi do rzeki</w:t>
      </w:r>
      <w:r>
        <w:rPr>
          <w:rStyle w:val="Odwoanieprzypisudolnego"/>
        </w:rPr>
        <w:footnoteReference w:id="6"/>
      </w:r>
      <w:r w:rsidRPr="00716BC7">
        <w:t>.</w:t>
      </w:r>
      <w:r>
        <w:t xml:space="preserve"> </w:t>
      </w:r>
    </w:p>
    <w:p w14:paraId="76E719B7" w14:textId="77777777" w:rsidR="00454936" w:rsidRPr="00350A74" w:rsidRDefault="00454936" w:rsidP="00454936">
      <w:pPr>
        <w:pStyle w:val="Bezodstpw"/>
      </w:pPr>
      <w:r>
        <w:t>Na terenie gminy brak jest jezior, bądź innych dużych zbiorników wodnych</w:t>
      </w:r>
      <w:r>
        <w:rPr>
          <w:rStyle w:val="Odwoanieprzypisudolnego"/>
        </w:rPr>
        <w:footnoteReference w:id="7"/>
      </w:r>
      <w:r>
        <w:t>.</w:t>
      </w:r>
    </w:p>
    <w:p w14:paraId="1AD269DC" w14:textId="77777777" w:rsidR="00454936" w:rsidRPr="00454936" w:rsidRDefault="00454936" w:rsidP="00454936">
      <w:pPr>
        <w:pStyle w:val="Bezodstpw1"/>
        <w:spacing w:before="120" w:after="120" w:line="360" w:lineRule="auto"/>
        <w:ind w:left="0"/>
        <w:rPr>
          <w:rFonts w:ascii="Arial" w:hAnsi="Arial" w:cs="Arial"/>
        </w:rPr>
      </w:pPr>
      <w:r w:rsidRPr="00454936">
        <w:rPr>
          <w:rFonts w:ascii="Arial" w:hAnsi="Arial" w:cs="Arial"/>
        </w:rPr>
        <w:t xml:space="preserve">Zgodnie z rozporządzeniem Ministra Infrastruktury w sprawie Planu Gospodarowania Wodami na obszarze dorzecza Wisły, na terenie gminy Miastków Kościelny zlokalizowane są następujące JCWP: </w:t>
      </w:r>
    </w:p>
    <w:p w14:paraId="1533D173" w14:textId="77777777" w:rsidR="00454936" w:rsidRPr="00454936" w:rsidRDefault="00454936" w:rsidP="00F40D26">
      <w:pPr>
        <w:pStyle w:val="Bezodstpw1"/>
        <w:numPr>
          <w:ilvl w:val="0"/>
          <w:numId w:val="24"/>
        </w:numPr>
        <w:suppressAutoHyphens w:val="0"/>
        <w:spacing w:line="360" w:lineRule="auto"/>
        <w:ind w:left="357" w:hanging="357"/>
        <w:rPr>
          <w:rStyle w:val="default-value"/>
          <w:rFonts w:ascii="Arial" w:hAnsi="Arial" w:cs="Arial"/>
        </w:rPr>
      </w:pPr>
      <w:r w:rsidRPr="00454936">
        <w:rPr>
          <w:rStyle w:val="default-value"/>
          <w:rFonts w:ascii="Arial" w:hAnsi="Arial" w:cs="Arial"/>
        </w:rPr>
        <w:t>RW200010253649 – Dopływ spod Borowia,</w:t>
      </w:r>
    </w:p>
    <w:p w14:paraId="7FF6E8EA" w14:textId="77777777" w:rsidR="00454936" w:rsidRPr="00454936" w:rsidRDefault="00454936" w:rsidP="00F40D26">
      <w:pPr>
        <w:pStyle w:val="Bezodstpw1"/>
        <w:numPr>
          <w:ilvl w:val="0"/>
          <w:numId w:val="24"/>
        </w:numPr>
        <w:suppressAutoHyphens w:val="0"/>
        <w:spacing w:line="360" w:lineRule="auto"/>
        <w:ind w:left="357" w:hanging="357"/>
        <w:rPr>
          <w:rFonts w:ascii="Arial" w:hAnsi="Arial" w:cs="Arial"/>
        </w:rPr>
      </w:pPr>
      <w:r w:rsidRPr="00454936">
        <w:rPr>
          <w:rFonts w:ascii="Arial" w:hAnsi="Arial" w:cs="Arial"/>
        </w:rPr>
        <w:t>RW200010253689 – Dopływ spod Łąk,</w:t>
      </w:r>
    </w:p>
    <w:p w14:paraId="3E52456E" w14:textId="77777777" w:rsidR="00454936" w:rsidRPr="00454936" w:rsidRDefault="00454936" w:rsidP="00F40D26">
      <w:pPr>
        <w:pStyle w:val="Bezodstpw1"/>
        <w:numPr>
          <w:ilvl w:val="0"/>
          <w:numId w:val="24"/>
        </w:numPr>
        <w:suppressAutoHyphens w:val="0"/>
        <w:spacing w:line="360" w:lineRule="auto"/>
        <w:ind w:left="357" w:hanging="357"/>
        <w:rPr>
          <w:rFonts w:ascii="Arial" w:hAnsi="Arial" w:cs="Arial"/>
        </w:rPr>
      </w:pPr>
      <w:r w:rsidRPr="00454936">
        <w:rPr>
          <w:rFonts w:ascii="Arial" w:hAnsi="Arial" w:cs="Arial"/>
        </w:rPr>
        <w:t>RW200011253699 – Wilga od Dopływu z Brzegów do ujścia,</w:t>
      </w:r>
    </w:p>
    <w:p w14:paraId="753E6081" w14:textId="77777777" w:rsidR="00454936" w:rsidRPr="00454936" w:rsidRDefault="00454936" w:rsidP="00F40D26">
      <w:pPr>
        <w:pStyle w:val="Bezodstpw1"/>
        <w:numPr>
          <w:ilvl w:val="0"/>
          <w:numId w:val="24"/>
        </w:numPr>
        <w:suppressAutoHyphens w:val="0"/>
        <w:spacing w:line="360" w:lineRule="auto"/>
        <w:ind w:left="357" w:hanging="357"/>
        <w:rPr>
          <w:rFonts w:ascii="Arial" w:hAnsi="Arial" w:cs="Arial"/>
        </w:rPr>
      </w:pPr>
      <w:r w:rsidRPr="00454936">
        <w:rPr>
          <w:rFonts w:ascii="Arial" w:hAnsi="Arial" w:cs="Arial"/>
        </w:rPr>
        <w:t>RW20001025649 – Rudnia,</w:t>
      </w:r>
    </w:p>
    <w:p w14:paraId="75092301" w14:textId="77777777" w:rsidR="00454936" w:rsidRPr="00454936" w:rsidRDefault="00454936" w:rsidP="00F40D26">
      <w:pPr>
        <w:pStyle w:val="Bezodstpw1"/>
        <w:numPr>
          <w:ilvl w:val="0"/>
          <w:numId w:val="24"/>
        </w:numPr>
        <w:suppressAutoHyphens w:val="0"/>
        <w:spacing w:line="360" w:lineRule="auto"/>
        <w:ind w:left="357" w:hanging="357"/>
        <w:rPr>
          <w:rFonts w:ascii="Arial" w:hAnsi="Arial" w:cs="Arial"/>
        </w:rPr>
      </w:pPr>
      <w:r w:rsidRPr="00454936">
        <w:rPr>
          <w:rFonts w:ascii="Arial" w:hAnsi="Arial" w:cs="Arial"/>
        </w:rPr>
        <w:t>RW200010253631 – Wilga do Dopływu z Brzegów,</w:t>
      </w:r>
    </w:p>
    <w:p w14:paraId="6A289FCF" w14:textId="5D8FEFF2" w:rsidR="00454936" w:rsidRPr="00454936" w:rsidRDefault="00454936" w:rsidP="00F40D26">
      <w:pPr>
        <w:pStyle w:val="Bezodstpw1"/>
        <w:numPr>
          <w:ilvl w:val="0"/>
          <w:numId w:val="24"/>
        </w:numPr>
        <w:suppressAutoHyphens w:val="0"/>
        <w:spacing w:line="360" w:lineRule="auto"/>
        <w:ind w:left="357" w:hanging="357"/>
        <w:rPr>
          <w:rFonts w:ascii="Arial" w:hAnsi="Arial" w:cs="Arial"/>
        </w:rPr>
      </w:pPr>
      <w:r w:rsidRPr="00454936">
        <w:rPr>
          <w:rFonts w:ascii="Arial" w:hAnsi="Arial" w:cs="Arial"/>
        </w:rPr>
        <w:t>RW200010256139 – Świder do Świdra Wschodniego.</w:t>
      </w:r>
    </w:p>
    <w:p w14:paraId="48540317" w14:textId="7F819B60" w:rsidR="00454936" w:rsidRDefault="00454936" w:rsidP="00454936">
      <w:pPr>
        <w:pStyle w:val="Bezodstpw"/>
      </w:pPr>
      <w:r>
        <w:t xml:space="preserve">Jakość wód powierzchniowych na terenie gminy Miastków Kościelny jest w dużej mierze uzależniona od lokalnych warunków środowiskowych oraz działalności człowieka. Na tych terenach, charakteryzujących się dominacją rolnictwa, wody powierzchniowe są szczególnie narażone na zanieczyszczenia związane z intensywnym użytkowaniem gruntów. Spływy powierzchniowe, zwłaszcza po intensywnych opadach deszczu, mogą przenosić substancje chemiczne, takie jak nawozy i pestycydy, do rzek, rowów melioracyjnych, czy innych zbiorników wodnych. To zjawisko </w:t>
      </w:r>
      <w:r>
        <w:lastRenderedPageBreak/>
        <w:t>przyczynia się do nadmiernego wzbogacenia wód w składniki odżywcze, co może prowadzić do eutrofizacji, skutkującej zakwitem glonów i spadkiem jakości wody.</w:t>
      </w:r>
    </w:p>
    <w:p w14:paraId="5A07757A" w14:textId="77777777" w:rsidR="00454936" w:rsidRDefault="00454936" w:rsidP="00454936">
      <w:pPr>
        <w:pStyle w:val="Bezodstpw"/>
      </w:pPr>
      <w:r>
        <w:t>Gospodarka komunalna także odgrywa istotną rolę w jakości wód powierzchniowych. Na obszarach, gdzie infrastruktura kanalizacyjna jest niedostateczna, ścieki bytowe mogą niekontrolowanie przedostawać się do cieków wodnych, wnosząc do nich substancje organiczne, bakterie i inne zanieczyszczenia. Dodatkowo, niewłaściwe zarządzanie odpadami lub nielegalne składowanie śmieci może skutkować przedostawaniem się szkodliwych substancji do wód powierzchniowych, szczególnie w miejscach, gdzie woda jest bezpośrednio narażona na kontakt z terenem składowiska.</w:t>
      </w:r>
    </w:p>
    <w:p w14:paraId="6B32A747" w14:textId="42EA46A9" w:rsidR="00454936" w:rsidRDefault="00454936" w:rsidP="00454936">
      <w:pPr>
        <w:pStyle w:val="Bezodstpw"/>
      </w:pPr>
      <w:r>
        <w:t>Znaczenie ma także transport i infrastruktura drogowa, szczególnie wzdłuż głównych szlaków komunikacyjnych. Wycieki paliwa, olejów czy stosowanie soli do odśnieżania dróg mogą powodować wprowadzenie do wód metali ciężkich oraz substancji chemicznych szkodliwych dla organizmów wodnych i całego ekosystemu.</w:t>
      </w:r>
    </w:p>
    <w:p w14:paraId="4B88C9D6" w14:textId="3DDD76D7" w:rsidR="00D05EE2" w:rsidRDefault="00D05EE2" w:rsidP="00D05EE2">
      <w:pPr>
        <w:pStyle w:val="Bezodstpw"/>
        <w:rPr>
          <w:rFonts w:cs="Arial"/>
          <w:szCs w:val="24"/>
        </w:rPr>
      </w:pPr>
      <w:r>
        <w:rPr>
          <w:rFonts w:cs="Arial"/>
        </w:rPr>
        <w:t xml:space="preserve">Dla </w:t>
      </w:r>
      <w:r>
        <w:rPr>
          <w:rFonts w:cs="Arial"/>
          <w:szCs w:val="24"/>
        </w:rPr>
        <w:t>o</w:t>
      </w:r>
      <w:r w:rsidRPr="00A219EE">
        <w:rPr>
          <w:rFonts w:cs="Arial"/>
          <w:szCs w:val="24"/>
        </w:rPr>
        <w:t>becnie obowiązuj</w:t>
      </w:r>
      <w:r>
        <w:rPr>
          <w:rFonts w:cs="Arial"/>
          <w:szCs w:val="24"/>
        </w:rPr>
        <w:t>ącego</w:t>
      </w:r>
      <w:r w:rsidRPr="00A219EE">
        <w:rPr>
          <w:rFonts w:cs="Arial"/>
          <w:szCs w:val="24"/>
        </w:rPr>
        <w:t xml:space="preserve"> wykaz</w:t>
      </w:r>
      <w:r>
        <w:rPr>
          <w:rFonts w:cs="Arial"/>
          <w:szCs w:val="24"/>
        </w:rPr>
        <w:t>u</w:t>
      </w:r>
      <w:r w:rsidRPr="00A219EE">
        <w:rPr>
          <w:rFonts w:cs="Arial"/>
          <w:szCs w:val="24"/>
        </w:rPr>
        <w:t xml:space="preserve"> z II aktualizacji Planu Gospodarowania wodami na obszarze dorzecza </w:t>
      </w:r>
      <w:r w:rsidR="00B758E5">
        <w:rPr>
          <w:rFonts w:cs="Arial"/>
          <w:szCs w:val="24"/>
        </w:rPr>
        <w:t>Wisły</w:t>
      </w:r>
      <w:r>
        <w:rPr>
          <w:rFonts w:cs="Arial"/>
          <w:szCs w:val="24"/>
        </w:rPr>
        <w:t xml:space="preserve"> dopiero prowadzone są badania na podstawie których ocenione zostaną JCWP. Zgodnie z poprzednim podziałem obowiązującym w latach 2016-2021 stan JCWP został oceniony jako zły.</w:t>
      </w:r>
    </w:p>
    <w:p w14:paraId="11484675" w14:textId="2A32B886" w:rsidR="00454936" w:rsidRDefault="00454936" w:rsidP="00454936">
      <w:pPr>
        <w:pStyle w:val="Bezodstpw"/>
        <w:ind w:right="0"/>
      </w:pPr>
      <w:r w:rsidRPr="00E43E84">
        <w:t>Program monitoringu wód powierzchniowych przygotowuje się na okres 6 lat. Obecnie obowiązuje cykl monitoringu na lata 2022-2027. Opracowany program ma charakter wstępny i będzie podlegał corocznej aktualizacji.</w:t>
      </w:r>
      <w:r>
        <w:t xml:space="preserve"> Klasyfikację wskaźników i grup wskaźników w jednolitych częściach wód powierzchniowych rzek i zbiorników zaporowych za lata 2022-2023 zlokalizowanych na terenie gminy Miastków Kościelny przedstawiono w poniższej tabeli.</w:t>
      </w:r>
    </w:p>
    <w:p w14:paraId="26C5AA35" w14:textId="77777777" w:rsidR="00EF6B7F" w:rsidRDefault="00EF6B7F" w:rsidP="00742DE4">
      <w:pPr>
        <w:pStyle w:val="Bezodstpw"/>
        <w:ind w:right="0"/>
        <w:rPr>
          <w:rFonts w:cs="Arial"/>
          <w:szCs w:val="22"/>
        </w:rPr>
        <w:sectPr w:rsidR="00EF6B7F" w:rsidSect="00BD152C">
          <w:pgSz w:w="11909" w:h="16834"/>
          <w:pgMar w:top="1134" w:right="1134" w:bottom="1134" w:left="1134" w:header="708" w:footer="708" w:gutter="0"/>
          <w:cols w:space="708"/>
        </w:sectPr>
      </w:pPr>
    </w:p>
    <w:p w14:paraId="4E885517" w14:textId="2E420D83" w:rsidR="00EF6B7F" w:rsidRPr="00E43E84" w:rsidRDefault="00EF6B7F" w:rsidP="00EF6B7F">
      <w:pPr>
        <w:keepNext/>
        <w:spacing w:before="240" w:after="120" w:line="240" w:lineRule="auto"/>
        <w:jc w:val="center"/>
        <w:rPr>
          <w:rFonts w:ascii="Arial" w:eastAsia="Times New Roman" w:hAnsi="Arial" w:cs="Arial"/>
          <w:b/>
          <w:bCs/>
          <w:sz w:val="20"/>
          <w:szCs w:val="20"/>
          <w:lang w:eastAsia="pl-PL"/>
        </w:rPr>
      </w:pPr>
      <w:bookmarkStart w:id="58" w:name="_Toc81217673"/>
      <w:bookmarkStart w:id="59" w:name="_Toc84583045"/>
      <w:bookmarkStart w:id="60" w:name="_Toc99630798"/>
      <w:bookmarkStart w:id="61" w:name="_Toc100576788"/>
      <w:bookmarkStart w:id="62" w:name="_Toc102648884"/>
      <w:bookmarkStart w:id="63" w:name="_Toc103849749"/>
      <w:bookmarkStart w:id="64" w:name="_Toc108524086"/>
      <w:bookmarkStart w:id="65" w:name="_Toc181005542"/>
      <w:bookmarkStart w:id="66" w:name="_Toc189221074"/>
      <w:r w:rsidRPr="00E43E84">
        <w:rPr>
          <w:rFonts w:ascii="Arial" w:eastAsia="Times New Roman" w:hAnsi="Arial" w:cs="Arial"/>
          <w:b/>
          <w:bCs/>
          <w:sz w:val="20"/>
          <w:szCs w:val="20"/>
          <w:lang w:eastAsia="pl-PL"/>
        </w:rPr>
        <w:lastRenderedPageBreak/>
        <w:t xml:space="preserve">Tabela </w:t>
      </w:r>
      <w:r w:rsidRPr="00E43E84">
        <w:rPr>
          <w:rFonts w:ascii="Arial" w:eastAsia="Times New Roman" w:hAnsi="Arial" w:cs="Arial"/>
          <w:b/>
          <w:bCs/>
          <w:sz w:val="20"/>
          <w:szCs w:val="20"/>
          <w:lang w:eastAsia="pl-PL"/>
        </w:rPr>
        <w:fldChar w:fldCharType="begin"/>
      </w:r>
      <w:r w:rsidRPr="00E43E84">
        <w:rPr>
          <w:rFonts w:ascii="Arial" w:eastAsia="Times New Roman" w:hAnsi="Arial" w:cs="Arial"/>
          <w:b/>
          <w:bCs/>
          <w:sz w:val="20"/>
          <w:szCs w:val="20"/>
          <w:lang w:eastAsia="pl-PL"/>
        </w:rPr>
        <w:instrText xml:space="preserve"> SEQ Tabela \* ARABIC </w:instrText>
      </w:r>
      <w:r w:rsidRPr="00E43E84">
        <w:rPr>
          <w:rFonts w:ascii="Arial" w:eastAsia="Times New Roman" w:hAnsi="Arial" w:cs="Arial"/>
          <w:b/>
          <w:bCs/>
          <w:sz w:val="20"/>
          <w:szCs w:val="20"/>
          <w:lang w:eastAsia="pl-PL"/>
        </w:rPr>
        <w:fldChar w:fldCharType="separate"/>
      </w:r>
      <w:r w:rsidR="001A6D21">
        <w:rPr>
          <w:rFonts w:ascii="Arial" w:eastAsia="Times New Roman" w:hAnsi="Arial" w:cs="Arial"/>
          <w:b/>
          <w:bCs/>
          <w:noProof/>
          <w:sz w:val="20"/>
          <w:szCs w:val="20"/>
          <w:lang w:eastAsia="pl-PL"/>
        </w:rPr>
        <w:t>9</w:t>
      </w:r>
      <w:r w:rsidRPr="00E43E84">
        <w:rPr>
          <w:rFonts w:ascii="Arial" w:eastAsia="Times New Roman" w:hAnsi="Arial" w:cs="Arial"/>
          <w:b/>
          <w:bCs/>
          <w:sz w:val="20"/>
          <w:szCs w:val="20"/>
          <w:lang w:eastAsia="pl-PL"/>
        </w:rPr>
        <w:fldChar w:fldCharType="end"/>
      </w:r>
      <w:r w:rsidRPr="00E43E84">
        <w:rPr>
          <w:rFonts w:ascii="Arial" w:eastAsia="Times New Roman" w:hAnsi="Arial" w:cs="Arial"/>
          <w:b/>
          <w:bCs/>
          <w:sz w:val="20"/>
          <w:szCs w:val="20"/>
          <w:lang w:eastAsia="pl-PL"/>
        </w:rPr>
        <w:t xml:space="preserve">. </w:t>
      </w:r>
      <w:bookmarkEnd w:id="58"/>
      <w:bookmarkEnd w:id="59"/>
      <w:bookmarkEnd w:id="60"/>
      <w:bookmarkEnd w:id="61"/>
      <w:bookmarkEnd w:id="62"/>
      <w:bookmarkEnd w:id="63"/>
      <w:bookmarkEnd w:id="64"/>
      <w:r w:rsidRPr="00E43E84">
        <w:rPr>
          <w:rFonts w:ascii="Arial" w:eastAsia="Times New Roman" w:hAnsi="Arial" w:cs="Arial"/>
          <w:b/>
          <w:bCs/>
          <w:sz w:val="20"/>
          <w:szCs w:val="20"/>
          <w:lang w:eastAsia="pl-PL"/>
        </w:rPr>
        <w:t xml:space="preserve">Klasyfikacja elementów biologicznych, </w:t>
      </w:r>
      <w:proofErr w:type="spellStart"/>
      <w:r w:rsidRPr="00E43E84">
        <w:rPr>
          <w:rFonts w:ascii="Arial" w:eastAsia="Times New Roman" w:hAnsi="Arial" w:cs="Arial"/>
          <w:b/>
          <w:bCs/>
          <w:sz w:val="20"/>
          <w:szCs w:val="20"/>
          <w:lang w:eastAsia="pl-PL"/>
        </w:rPr>
        <w:t>hydromorfologicznych</w:t>
      </w:r>
      <w:proofErr w:type="spellEnd"/>
      <w:r w:rsidRPr="00E43E84">
        <w:rPr>
          <w:rFonts w:ascii="Arial" w:eastAsia="Times New Roman" w:hAnsi="Arial" w:cs="Arial"/>
          <w:b/>
          <w:bCs/>
          <w:sz w:val="20"/>
          <w:szCs w:val="20"/>
          <w:lang w:eastAsia="pl-PL"/>
        </w:rPr>
        <w:t xml:space="preserve">, fizykochemicznych oraz klasyfikacja wskaźników stanu chemicznego JCWP na terenie gminy </w:t>
      </w:r>
      <w:r>
        <w:rPr>
          <w:rFonts w:ascii="Arial" w:eastAsia="Times New Roman" w:hAnsi="Arial" w:cs="Arial"/>
          <w:b/>
          <w:bCs/>
          <w:sz w:val="20"/>
          <w:szCs w:val="20"/>
          <w:lang w:eastAsia="pl-PL"/>
        </w:rPr>
        <w:t xml:space="preserve">Miastków Kościelny </w:t>
      </w:r>
      <w:r w:rsidRPr="00E43E84">
        <w:rPr>
          <w:rFonts w:ascii="Arial" w:eastAsia="Times New Roman" w:hAnsi="Arial" w:cs="Arial"/>
          <w:b/>
          <w:bCs/>
          <w:sz w:val="20"/>
          <w:szCs w:val="20"/>
          <w:lang w:eastAsia="pl-PL"/>
        </w:rPr>
        <w:t xml:space="preserve">w </w:t>
      </w:r>
      <w:bookmarkEnd w:id="65"/>
      <w:r>
        <w:rPr>
          <w:rFonts w:ascii="Arial" w:eastAsia="Times New Roman" w:hAnsi="Arial" w:cs="Arial"/>
          <w:b/>
          <w:bCs/>
          <w:sz w:val="20"/>
          <w:szCs w:val="20"/>
          <w:lang w:eastAsia="pl-PL"/>
        </w:rPr>
        <w:t>latach 2022-2023</w:t>
      </w:r>
      <w:bookmarkEnd w:id="66"/>
    </w:p>
    <w:tbl>
      <w:tblPr>
        <w:tblW w:w="5000" w:type="pct"/>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ook w:val="04A0" w:firstRow="1" w:lastRow="0" w:firstColumn="1" w:lastColumn="0" w:noHBand="0" w:noVBand="1"/>
      </w:tblPr>
      <w:tblGrid>
        <w:gridCol w:w="1734"/>
        <w:gridCol w:w="1908"/>
        <w:gridCol w:w="1428"/>
        <w:gridCol w:w="1428"/>
        <w:gridCol w:w="1742"/>
        <w:gridCol w:w="1910"/>
        <w:gridCol w:w="1747"/>
        <w:gridCol w:w="1427"/>
        <w:gridCol w:w="1212"/>
      </w:tblGrid>
      <w:tr w:rsidR="00EF6B7F" w:rsidRPr="00E43E84" w14:paraId="36395C45" w14:textId="77777777" w:rsidTr="001E1003">
        <w:trPr>
          <w:trHeight w:val="216"/>
          <w:tblHeader/>
          <w:jc w:val="center"/>
        </w:trPr>
        <w:tc>
          <w:tcPr>
            <w:tcW w:w="596" w:type="pct"/>
            <w:vMerge w:val="restart"/>
            <w:tcBorders>
              <w:top w:val="double" w:sz="4" w:space="0" w:color="000000"/>
            </w:tcBorders>
            <w:shd w:val="clear" w:color="auto" w:fill="BFBFBF"/>
            <w:vAlign w:val="center"/>
          </w:tcPr>
          <w:p w14:paraId="5F354073" w14:textId="77777777" w:rsidR="00EF6B7F" w:rsidRPr="00E43E84" w:rsidRDefault="00EF6B7F" w:rsidP="001E1003">
            <w:pPr>
              <w:spacing w:before="60" w:after="60" w:line="240" w:lineRule="auto"/>
              <w:jc w:val="center"/>
              <w:rPr>
                <w:rFonts w:ascii="Arial" w:eastAsia="Times New Roman" w:hAnsi="Arial" w:cs="Arial"/>
                <w:b/>
                <w:sz w:val="16"/>
                <w:szCs w:val="16"/>
              </w:rPr>
            </w:pPr>
            <w:r w:rsidRPr="00E43E84">
              <w:rPr>
                <w:rFonts w:ascii="Arial" w:eastAsia="Times New Roman" w:hAnsi="Arial" w:cs="Arial"/>
                <w:b/>
                <w:sz w:val="16"/>
                <w:szCs w:val="16"/>
              </w:rPr>
              <w:t>Nazwa ocenianej JCWP</w:t>
            </w:r>
          </w:p>
        </w:tc>
        <w:tc>
          <w:tcPr>
            <w:tcW w:w="656" w:type="pct"/>
            <w:vMerge w:val="restart"/>
            <w:tcBorders>
              <w:top w:val="double" w:sz="4" w:space="0" w:color="000000"/>
            </w:tcBorders>
            <w:shd w:val="clear" w:color="auto" w:fill="BFBFBF"/>
            <w:vAlign w:val="center"/>
          </w:tcPr>
          <w:p w14:paraId="18F6679A" w14:textId="77777777" w:rsidR="00EF6B7F" w:rsidRPr="00E43E84" w:rsidRDefault="00EF6B7F" w:rsidP="001E1003">
            <w:pPr>
              <w:spacing w:before="60" w:after="60" w:line="240" w:lineRule="auto"/>
              <w:jc w:val="center"/>
              <w:rPr>
                <w:rFonts w:ascii="Arial" w:eastAsia="Times New Roman" w:hAnsi="Arial" w:cs="Arial"/>
                <w:b/>
                <w:sz w:val="16"/>
                <w:szCs w:val="16"/>
              </w:rPr>
            </w:pPr>
            <w:r w:rsidRPr="00E43E84">
              <w:rPr>
                <w:rFonts w:ascii="Arial" w:eastAsia="Times New Roman" w:hAnsi="Arial" w:cs="Arial"/>
                <w:b/>
                <w:sz w:val="16"/>
                <w:szCs w:val="16"/>
              </w:rPr>
              <w:t>Kod JCWP</w:t>
            </w:r>
          </w:p>
        </w:tc>
        <w:tc>
          <w:tcPr>
            <w:tcW w:w="2238" w:type="pct"/>
            <w:gridSpan w:val="4"/>
            <w:tcBorders>
              <w:top w:val="double" w:sz="4" w:space="0" w:color="000000"/>
            </w:tcBorders>
            <w:shd w:val="clear" w:color="auto" w:fill="BFBFBF"/>
            <w:vAlign w:val="center"/>
          </w:tcPr>
          <w:p w14:paraId="3FF14108" w14:textId="77777777" w:rsidR="00EF6B7F" w:rsidRPr="00E43E84" w:rsidRDefault="00EF6B7F" w:rsidP="001E1003">
            <w:pPr>
              <w:spacing w:before="60" w:after="60" w:line="240" w:lineRule="auto"/>
              <w:jc w:val="center"/>
              <w:rPr>
                <w:rFonts w:ascii="Arial" w:eastAsia="Times New Roman" w:hAnsi="Arial" w:cs="Arial"/>
                <w:b/>
                <w:sz w:val="16"/>
                <w:szCs w:val="16"/>
              </w:rPr>
            </w:pPr>
            <w:r w:rsidRPr="00E43E84">
              <w:rPr>
                <w:rFonts w:ascii="Arial" w:eastAsia="Times New Roman" w:hAnsi="Arial" w:cs="Arial"/>
                <w:b/>
                <w:sz w:val="16"/>
                <w:szCs w:val="16"/>
              </w:rPr>
              <w:t>Klasyfikacja wskaźników i elementów jakości wód</w:t>
            </w:r>
          </w:p>
        </w:tc>
        <w:tc>
          <w:tcPr>
            <w:tcW w:w="601" w:type="pct"/>
            <w:vMerge w:val="restart"/>
            <w:tcBorders>
              <w:top w:val="double" w:sz="4" w:space="0" w:color="000000"/>
            </w:tcBorders>
            <w:shd w:val="clear" w:color="auto" w:fill="BFBFBF"/>
            <w:vAlign w:val="center"/>
          </w:tcPr>
          <w:p w14:paraId="2558B1B1" w14:textId="77777777" w:rsidR="00EF6B7F" w:rsidRPr="00E43E84" w:rsidRDefault="00EF6B7F" w:rsidP="001E1003">
            <w:pPr>
              <w:spacing w:before="60" w:after="60" w:line="240" w:lineRule="auto"/>
              <w:jc w:val="center"/>
              <w:rPr>
                <w:rFonts w:ascii="Arial" w:eastAsia="Times New Roman" w:hAnsi="Arial" w:cs="Arial"/>
                <w:b/>
                <w:sz w:val="16"/>
                <w:szCs w:val="16"/>
              </w:rPr>
            </w:pPr>
            <w:r w:rsidRPr="00E43E84">
              <w:rPr>
                <w:rFonts w:ascii="Arial" w:eastAsia="Times New Roman" w:hAnsi="Arial" w:cs="Arial"/>
                <w:b/>
                <w:sz w:val="16"/>
                <w:szCs w:val="16"/>
              </w:rPr>
              <w:t>STAN / POTENCJAŁ EKOLOGICZNY</w:t>
            </w:r>
          </w:p>
          <w:p w14:paraId="56A58859" w14:textId="77777777" w:rsidR="00EF6B7F" w:rsidRPr="00E43E84" w:rsidRDefault="00EF6B7F" w:rsidP="001E1003">
            <w:pPr>
              <w:spacing w:before="60" w:after="60" w:line="240" w:lineRule="auto"/>
              <w:jc w:val="center"/>
              <w:rPr>
                <w:rFonts w:ascii="Arial" w:eastAsia="Times New Roman" w:hAnsi="Arial" w:cs="Arial"/>
                <w:b/>
                <w:sz w:val="16"/>
                <w:szCs w:val="16"/>
              </w:rPr>
            </w:pPr>
            <w:r w:rsidRPr="00E43E84">
              <w:rPr>
                <w:rFonts w:ascii="Arial" w:eastAsia="Times New Roman" w:hAnsi="Arial" w:cs="Arial"/>
                <w:b/>
                <w:sz w:val="16"/>
                <w:szCs w:val="16"/>
              </w:rPr>
              <w:t>(Rok ostatnich badań)</w:t>
            </w:r>
          </w:p>
        </w:tc>
        <w:tc>
          <w:tcPr>
            <w:tcW w:w="491" w:type="pct"/>
            <w:vMerge w:val="restart"/>
            <w:tcBorders>
              <w:top w:val="double" w:sz="4" w:space="0" w:color="000000"/>
            </w:tcBorders>
            <w:shd w:val="clear" w:color="auto" w:fill="BFBFBF"/>
            <w:vAlign w:val="center"/>
          </w:tcPr>
          <w:p w14:paraId="276CAF40" w14:textId="77777777" w:rsidR="00EF6B7F" w:rsidRPr="00E43E84" w:rsidRDefault="00EF6B7F" w:rsidP="001E1003">
            <w:pPr>
              <w:spacing w:before="60" w:after="60" w:line="240" w:lineRule="auto"/>
              <w:jc w:val="center"/>
              <w:rPr>
                <w:rFonts w:ascii="Arial" w:eastAsia="Times New Roman" w:hAnsi="Arial" w:cs="Arial"/>
                <w:b/>
                <w:sz w:val="16"/>
                <w:szCs w:val="16"/>
              </w:rPr>
            </w:pPr>
            <w:r w:rsidRPr="00E43E84">
              <w:rPr>
                <w:rFonts w:ascii="Arial" w:eastAsia="Times New Roman" w:hAnsi="Arial" w:cs="Arial"/>
                <w:b/>
                <w:sz w:val="16"/>
                <w:szCs w:val="16"/>
              </w:rPr>
              <w:t>STAN CHEMICZNY</w:t>
            </w:r>
          </w:p>
          <w:p w14:paraId="0F8BF9D4" w14:textId="77777777" w:rsidR="00EF6B7F" w:rsidRPr="00E43E84" w:rsidRDefault="00EF6B7F" w:rsidP="001E1003">
            <w:pPr>
              <w:spacing w:before="60" w:after="60" w:line="240" w:lineRule="auto"/>
              <w:jc w:val="center"/>
              <w:rPr>
                <w:rFonts w:ascii="Arial" w:eastAsia="Times New Roman" w:hAnsi="Arial" w:cs="Arial"/>
                <w:b/>
                <w:sz w:val="16"/>
                <w:szCs w:val="16"/>
              </w:rPr>
            </w:pPr>
            <w:r w:rsidRPr="00E43E84">
              <w:rPr>
                <w:rFonts w:ascii="Arial" w:eastAsia="Times New Roman" w:hAnsi="Arial" w:cs="Arial"/>
                <w:b/>
                <w:sz w:val="16"/>
                <w:szCs w:val="16"/>
              </w:rPr>
              <w:t>(Rok ostatnich badań)</w:t>
            </w:r>
          </w:p>
        </w:tc>
        <w:tc>
          <w:tcPr>
            <w:tcW w:w="417" w:type="pct"/>
            <w:vMerge w:val="restart"/>
            <w:tcBorders>
              <w:top w:val="double" w:sz="4" w:space="0" w:color="000000"/>
            </w:tcBorders>
            <w:shd w:val="clear" w:color="auto" w:fill="BFBFBF"/>
            <w:vAlign w:val="center"/>
          </w:tcPr>
          <w:p w14:paraId="07FBE9C0" w14:textId="77777777" w:rsidR="00EF6B7F" w:rsidRPr="00E43E84" w:rsidRDefault="00EF6B7F" w:rsidP="001E1003">
            <w:pPr>
              <w:spacing w:before="60" w:after="60" w:line="240" w:lineRule="auto"/>
              <w:jc w:val="center"/>
              <w:rPr>
                <w:rFonts w:ascii="Arial" w:eastAsia="Times New Roman" w:hAnsi="Arial" w:cs="Arial"/>
                <w:b/>
                <w:sz w:val="16"/>
                <w:szCs w:val="16"/>
              </w:rPr>
            </w:pPr>
            <w:r w:rsidRPr="00E43E84">
              <w:rPr>
                <w:rFonts w:ascii="Arial" w:eastAsia="Times New Roman" w:hAnsi="Arial" w:cs="Arial"/>
                <w:b/>
                <w:sz w:val="16"/>
                <w:szCs w:val="16"/>
              </w:rPr>
              <w:t>OCENA STANU JCWP</w:t>
            </w:r>
          </w:p>
          <w:p w14:paraId="664312E9" w14:textId="77777777" w:rsidR="00EF6B7F" w:rsidRPr="00E43E84" w:rsidRDefault="00EF6B7F" w:rsidP="001E1003">
            <w:pPr>
              <w:spacing w:before="60" w:after="60" w:line="240" w:lineRule="auto"/>
              <w:jc w:val="center"/>
              <w:rPr>
                <w:rFonts w:ascii="Arial" w:eastAsia="Times New Roman" w:hAnsi="Arial" w:cs="Arial"/>
                <w:b/>
                <w:sz w:val="16"/>
                <w:szCs w:val="16"/>
              </w:rPr>
            </w:pPr>
            <w:r w:rsidRPr="00E43E84">
              <w:rPr>
                <w:rFonts w:ascii="Arial" w:eastAsia="Times New Roman" w:hAnsi="Arial" w:cs="Arial"/>
                <w:b/>
                <w:sz w:val="16"/>
                <w:szCs w:val="16"/>
              </w:rPr>
              <w:t>(Rok ostatnich badań)</w:t>
            </w:r>
          </w:p>
        </w:tc>
      </w:tr>
      <w:tr w:rsidR="00EF6B7F" w:rsidRPr="00E43E84" w14:paraId="39706C7F" w14:textId="77777777" w:rsidTr="001E1003">
        <w:trPr>
          <w:trHeight w:val="1051"/>
          <w:tblHeader/>
          <w:jc w:val="center"/>
        </w:trPr>
        <w:tc>
          <w:tcPr>
            <w:tcW w:w="596" w:type="pct"/>
            <w:vMerge/>
            <w:vAlign w:val="center"/>
          </w:tcPr>
          <w:p w14:paraId="5195A4EC" w14:textId="77777777" w:rsidR="00EF6B7F" w:rsidRPr="00E43E84" w:rsidRDefault="00EF6B7F" w:rsidP="001E1003">
            <w:pPr>
              <w:spacing w:before="60" w:after="60" w:line="240" w:lineRule="auto"/>
              <w:jc w:val="center"/>
              <w:rPr>
                <w:rFonts w:ascii="Arial" w:eastAsia="Times New Roman" w:hAnsi="Arial" w:cs="Arial"/>
                <w:b/>
                <w:sz w:val="16"/>
                <w:szCs w:val="16"/>
              </w:rPr>
            </w:pPr>
          </w:p>
        </w:tc>
        <w:tc>
          <w:tcPr>
            <w:tcW w:w="656" w:type="pct"/>
            <w:vMerge/>
            <w:vAlign w:val="center"/>
          </w:tcPr>
          <w:p w14:paraId="74E4D41D" w14:textId="77777777" w:rsidR="00EF6B7F" w:rsidRPr="00E43E84" w:rsidRDefault="00EF6B7F" w:rsidP="001E1003">
            <w:pPr>
              <w:spacing w:before="60" w:after="60" w:line="240" w:lineRule="auto"/>
              <w:jc w:val="center"/>
              <w:rPr>
                <w:rFonts w:ascii="Arial" w:eastAsia="Times New Roman" w:hAnsi="Arial" w:cs="Arial"/>
                <w:b/>
                <w:sz w:val="16"/>
                <w:szCs w:val="16"/>
              </w:rPr>
            </w:pPr>
          </w:p>
        </w:tc>
        <w:tc>
          <w:tcPr>
            <w:tcW w:w="491" w:type="pct"/>
            <w:shd w:val="clear" w:color="auto" w:fill="BFBFBF"/>
            <w:vAlign w:val="center"/>
          </w:tcPr>
          <w:p w14:paraId="09AA4956" w14:textId="77777777" w:rsidR="00EF6B7F" w:rsidRPr="00E43E84" w:rsidRDefault="00EF6B7F" w:rsidP="001E1003">
            <w:pPr>
              <w:spacing w:before="60" w:after="60" w:line="240" w:lineRule="auto"/>
              <w:jc w:val="center"/>
              <w:rPr>
                <w:rFonts w:ascii="Arial" w:eastAsia="Times New Roman" w:hAnsi="Arial" w:cs="Arial"/>
                <w:b/>
                <w:sz w:val="16"/>
                <w:szCs w:val="16"/>
              </w:rPr>
            </w:pPr>
            <w:r w:rsidRPr="00E43E84">
              <w:rPr>
                <w:rFonts w:ascii="Arial" w:eastAsia="Times New Roman" w:hAnsi="Arial" w:cs="Arial"/>
                <w:b/>
                <w:sz w:val="16"/>
                <w:szCs w:val="16"/>
              </w:rPr>
              <w:t>Klasa elementów biologicznych</w:t>
            </w:r>
          </w:p>
          <w:p w14:paraId="64CC11D3" w14:textId="77777777" w:rsidR="00EF6B7F" w:rsidRPr="00E43E84" w:rsidRDefault="00EF6B7F" w:rsidP="001E1003">
            <w:pPr>
              <w:spacing w:before="60" w:after="60" w:line="240" w:lineRule="auto"/>
              <w:jc w:val="center"/>
              <w:rPr>
                <w:rFonts w:ascii="Arial" w:eastAsia="Times New Roman" w:hAnsi="Arial" w:cs="Arial"/>
                <w:b/>
                <w:sz w:val="16"/>
                <w:szCs w:val="16"/>
              </w:rPr>
            </w:pPr>
            <w:r w:rsidRPr="00E43E84">
              <w:rPr>
                <w:rFonts w:ascii="Arial" w:eastAsia="Times New Roman" w:hAnsi="Arial" w:cs="Arial"/>
                <w:b/>
                <w:sz w:val="16"/>
                <w:szCs w:val="16"/>
              </w:rPr>
              <w:t>(Rok ostatnich badań)</w:t>
            </w:r>
          </w:p>
        </w:tc>
        <w:tc>
          <w:tcPr>
            <w:tcW w:w="491" w:type="pct"/>
            <w:shd w:val="clear" w:color="auto" w:fill="BFBFBF"/>
            <w:vAlign w:val="center"/>
          </w:tcPr>
          <w:p w14:paraId="03D4C497" w14:textId="77777777" w:rsidR="00EF6B7F" w:rsidRPr="00E43E84" w:rsidRDefault="00EF6B7F" w:rsidP="001E1003">
            <w:pPr>
              <w:spacing w:before="60" w:after="60" w:line="240" w:lineRule="auto"/>
              <w:jc w:val="center"/>
              <w:rPr>
                <w:rFonts w:ascii="Arial" w:eastAsia="Times New Roman" w:hAnsi="Arial" w:cs="Arial"/>
                <w:b/>
                <w:sz w:val="16"/>
                <w:szCs w:val="16"/>
              </w:rPr>
            </w:pPr>
            <w:r w:rsidRPr="00E43E84">
              <w:rPr>
                <w:rFonts w:ascii="Arial" w:eastAsia="Times New Roman" w:hAnsi="Arial" w:cs="Arial"/>
                <w:b/>
                <w:sz w:val="16"/>
                <w:szCs w:val="16"/>
              </w:rPr>
              <w:t xml:space="preserve">Klasa elementów </w:t>
            </w:r>
            <w:proofErr w:type="spellStart"/>
            <w:r w:rsidRPr="00E43E84">
              <w:rPr>
                <w:rFonts w:ascii="Arial" w:eastAsia="Times New Roman" w:hAnsi="Arial" w:cs="Arial"/>
                <w:b/>
                <w:sz w:val="16"/>
                <w:szCs w:val="16"/>
              </w:rPr>
              <w:t>hydromorfo</w:t>
            </w:r>
            <w:proofErr w:type="spellEnd"/>
            <w:r w:rsidRPr="00E43E84">
              <w:rPr>
                <w:rFonts w:ascii="Arial" w:eastAsia="Times New Roman" w:hAnsi="Arial" w:cs="Arial"/>
                <w:b/>
                <w:sz w:val="16"/>
                <w:szCs w:val="16"/>
              </w:rPr>
              <w:t>-logicznych</w:t>
            </w:r>
          </w:p>
          <w:p w14:paraId="14868EC7" w14:textId="77777777" w:rsidR="00EF6B7F" w:rsidRPr="00E43E84" w:rsidRDefault="00EF6B7F" w:rsidP="001E1003">
            <w:pPr>
              <w:spacing w:before="60" w:after="60" w:line="240" w:lineRule="auto"/>
              <w:jc w:val="center"/>
              <w:rPr>
                <w:rFonts w:ascii="Arial" w:eastAsia="Times New Roman" w:hAnsi="Arial" w:cs="Arial"/>
                <w:b/>
                <w:sz w:val="16"/>
                <w:szCs w:val="16"/>
              </w:rPr>
            </w:pPr>
            <w:r w:rsidRPr="00E43E84">
              <w:rPr>
                <w:rFonts w:ascii="Arial" w:eastAsia="Times New Roman" w:hAnsi="Arial" w:cs="Arial"/>
                <w:b/>
                <w:sz w:val="16"/>
                <w:szCs w:val="16"/>
              </w:rPr>
              <w:t>(Rok ostatnich badań)</w:t>
            </w:r>
          </w:p>
        </w:tc>
        <w:tc>
          <w:tcPr>
            <w:tcW w:w="599" w:type="pct"/>
            <w:shd w:val="clear" w:color="auto" w:fill="BFBFBF"/>
            <w:vAlign w:val="center"/>
          </w:tcPr>
          <w:p w14:paraId="09202B6F" w14:textId="77777777" w:rsidR="00EF6B7F" w:rsidRPr="00E43E84" w:rsidRDefault="00EF6B7F" w:rsidP="001E1003">
            <w:pPr>
              <w:spacing w:before="60" w:after="60" w:line="240" w:lineRule="auto"/>
              <w:jc w:val="center"/>
              <w:rPr>
                <w:rFonts w:ascii="Arial" w:eastAsia="Times New Roman" w:hAnsi="Arial" w:cs="Arial"/>
                <w:b/>
                <w:sz w:val="16"/>
                <w:szCs w:val="16"/>
              </w:rPr>
            </w:pPr>
            <w:r w:rsidRPr="00E43E84">
              <w:rPr>
                <w:rFonts w:ascii="Arial" w:eastAsia="Times New Roman" w:hAnsi="Arial" w:cs="Arial"/>
                <w:b/>
                <w:sz w:val="16"/>
                <w:szCs w:val="16"/>
              </w:rPr>
              <w:t>Klasa elementów fizykochemicznych (grupy 3.1-3.5)</w:t>
            </w:r>
          </w:p>
          <w:p w14:paraId="322EEB36" w14:textId="77777777" w:rsidR="00EF6B7F" w:rsidRPr="00E43E84" w:rsidRDefault="00EF6B7F" w:rsidP="001E1003">
            <w:pPr>
              <w:spacing w:before="60" w:after="60" w:line="240" w:lineRule="auto"/>
              <w:jc w:val="center"/>
              <w:rPr>
                <w:rFonts w:ascii="Arial" w:eastAsia="Times New Roman" w:hAnsi="Arial" w:cs="Arial"/>
                <w:b/>
                <w:sz w:val="16"/>
                <w:szCs w:val="16"/>
              </w:rPr>
            </w:pPr>
            <w:r w:rsidRPr="00E43E84">
              <w:rPr>
                <w:rFonts w:ascii="Arial" w:eastAsia="Times New Roman" w:hAnsi="Arial" w:cs="Arial"/>
                <w:b/>
                <w:sz w:val="16"/>
                <w:szCs w:val="16"/>
              </w:rPr>
              <w:t>(Rok ostatnich badań)</w:t>
            </w:r>
          </w:p>
        </w:tc>
        <w:tc>
          <w:tcPr>
            <w:tcW w:w="656" w:type="pct"/>
            <w:shd w:val="clear" w:color="auto" w:fill="BFBFBF"/>
            <w:vAlign w:val="center"/>
          </w:tcPr>
          <w:p w14:paraId="4D023EB3" w14:textId="77777777" w:rsidR="00EF6B7F" w:rsidRPr="00E43E84" w:rsidRDefault="00EF6B7F" w:rsidP="001E1003">
            <w:pPr>
              <w:spacing w:before="60" w:after="60" w:line="240" w:lineRule="auto"/>
              <w:jc w:val="center"/>
              <w:rPr>
                <w:rFonts w:ascii="Arial" w:eastAsia="Times New Roman" w:hAnsi="Arial" w:cs="Arial"/>
                <w:b/>
                <w:sz w:val="16"/>
                <w:szCs w:val="16"/>
              </w:rPr>
            </w:pPr>
            <w:r w:rsidRPr="00E43E84">
              <w:rPr>
                <w:rFonts w:ascii="Arial" w:eastAsia="Times New Roman" w:hAnsi="Arial" w:cs="Arial"/>
                <w:b/>
                <w:sz w:val="16"/>
                <w:szCs w:val="16"/>
              </w:rPr>
              <w:t>Klasa elementów fizykochemicznych – specyficzne zanieczyszczenia syntetyczne i niesyntetyczne (3.6)</w:t>
            </w:r>
          </w:p>
          <w:p w14:paraId="6A2C28D3" w14:textId="77777777" w:rsidR="00EF6B7F" w:rsidRPr="00E43E84" w:rsidRDefault="00EF6B7F" w:rsidP="001E1003">
            <w:pPr>
              <w:spacing w:before="60" w:after="60" w:line="240" w:lineRule="auto"/>
              <w:jc w:val="center"/>
              <w:rPr>
                <w:rFonts w:ascii="Arial" w:eastAsia="Times New Roman" w:hAnsi="Arial" w:cs="Arial"/>
                <w:b/>
                <w:sz w:val="16"/>
                <w:szCs w:val="16"/>
              </w:rPr>
            </w:pPr>
            <w:r w:rsidRPr="00E43E84">
              <w:rPr>
                <w:rFonts w:ascii="Arial" w:eastAsia="Times New Roman" w:hAnsi="Arial" w:cs="Arial"/>
                <w:b/>
                <w:sz w:val="16"/>
                <w:szCs w:val="16"/>
              </w:rPr>
              <w:t>(Rok ostatnich badań)</w:t>
            </w:r>
          </w:p>
        </w:tc>
        <w:tc>
          <w:tcPr>
            <w:tcW w:w="601" w:type="pct"/>
            <w:vMerge/>
            <w:vAlign w:val="center"/>
          </w:tcPr>
          <w:p w14:paraId="3B2711A7" w14:textId="77777777" w:rsidR="00EF6B7F" w:rsidRPr="00E43E84" w:rsidRDefault="00EF6B7F" w:rsidP="001E1003">
            <w:pPr>
              <w:spacing w:before="60" w:after="60" w:line="240" w:lineRule="auto"/>
              <w:jc w:val="center"/>
              <w:rPr>
                <w:rFonts w:ascii="Arial" w:eastAsia="Times New Roman" w:hAnsi="Arial" w:cs="Arial"/>
                <w:b/>
                <w:sz w:val="16"/>
                <w:szCs w:val="16"/>
              </w:rPr>
            </w:pPr>
          </w:p>
        </w:tc>
        <w:tc>
          <w:tcPr>
            <w:tcW w:w="491" w:type="pct"/>
            <w:vMerge/>
            <w:vAlign w:val="center"/>
          </w:tcPr>
          <w:p w14:paraId="64DCF5D4" w14:textId="77777777" w:rsidR="00EF6B7F" w:rsidRPr="00E43E84" w:rsidRDefault="00EF6B7F" w:rsidP="001E1003">
            <w:pPr>
              <w:spacing w:before="60" w:after="60" w:line="240" w:lineRule="auto"/>
              <w:jc w:val="center"/>
              <w:rPr>
                <w:rFonts w:ascii="Arial" w:eastAsia="Times New Roman" w:hAnsi="Arial" w:cs="Arial"/>
                <w:b/>
                <w:sz w:val="16"/>
                <w:szCs w:val="16"/>
              </w:rPr>
            </w:pPr>
          </w:p>
        </w:tc>
        <w:tc>
          <w:tcPr>
            <w:tcW w:w="417" w:type="pct"/>
            <w:vMerge/>
            <w:vAlign w:val="center"/>
          </w:tcPr>
          <w:p w14:paraId="0BCFAEC5" w14:textId="77777777" w:rsidR="00EF6B7F" w:rsidRPr="00E43E84" w:rsidRDefault="00EF6B7F" w:rsidP="001E1003">
            <w:pPr>
              <w:spacing w:before="60" w:after="60" w:line="240" w:lineRule="auto"/>
              <w:jc w:val="center"/>
              <w:rPr>
                <w:rFonts w:ascii="Arial" w:eastAsia="Times New Roman" w:hAnsi="Arial" w:cs="Arial"/>
                <w:b/>
                <w:sz w:val="16"/>
                <w:szCs w:val="16"/>
              </w:rPr>
            </w:pPr>
          </w:p>
        </w:tc>
      </w:tr>
      <w:tr w:rsidR="00EF6B7F" w:rsidRPr="00E43E84" w14:paraId="6040B427" w14:textId="77777777" w:rsidTr="001E1003">
        <w:trPr>
          <w:trHeight w:val="747"/>
          <w:jc w:val="center"/>
        </w:trPr>
        <w:tc>
          <w:tcPr>
            <w:tcW w:w="596" w:type="pct"/>
            <w:shd w:val="clear" w:color="auto" w:fill="D9D9D9"/>
            <w:vAlign w:val="center"/>
          </w:tcPr>
          <w:p w14:paraId="28FF0F11" w14:textId="77777777" w:rsidR="00EF6B7F" w:rsidRPr="00E43E84" w:rsidRDefault="00EF6B7F" w:rsidP="001E1003">
            <w:pPr>
              <w:spacing w:before="60" w:after="60" w:line="240" w:lineRule="auto"/>
              <w:jc w:val="center"/>
              <w:rPr>
                <w:rFonts w:ascii="Arial" w:eastAsia="Times New Roman" w:hAnsi="Arial" w:cs="Arial"/>
                <w:b/>
                <w:sz w:val="16"/>
                <w:szCs w:val="16"/>
              </w:rPr>
            </w:pPr>
            <w:r w:rsidRPr="007A2F22">
              <w:rPr>
                <w:rFonts w:ascii="Arial" w:eastAsia="Times New Roman" w:hAnsi="Arial" w:cs="Arial"/>
                <w:b/>
                <w:sz w:val="16"/>
                <w:szCs w:val="16"/>
              </w:rPr>
              <w:t>Dopływ spod Borowia</w:t>
            </w:r>
          </w:p>
        </w:tc>
        <w:tc>
          <w:tcPr>
            <w:tcW w:w="656" w:type="pct"/>
            <w:shd w:val="clear" w:color="auto" w:fill="D9D9D9"/>
            <w:vAlign w:val="center"/>
          </w:tcPr>
          <w:p w14:paraId="5BF1CB3A" w14:textId="77777777" w:rsidR="00EF6B7F" w:rsidRPr="00E43E84" w:rsidRDefault="00EF6B7F" w:rsidP="001E1003">
            <w:pPr>
              <w:spacing w:before="60" w:after="60" w:line="240" w:lineRule="auto"/>
              <w:jc w:val="center"/>
              <w:rPr>
                <w:rFonts w:ascii="Arial" w:eastAsia="Times New Roman" w:hAnsi="Arial" w:cs="Arial"/>
                <w:b/>
                <w:sz w:val="16"/>
                <w:szCs w:val="16"/>
              </w:rPr>
            </w:pPr>
            <w:r w:rsidRPr="007A2F22">
              <w:rPr>
                <w:rFonts w:ascii="Arial" w:eastAsia="Times New Roman" w:hAnsi="Arial" w:cs="Arial"/>
                <w:b/>
                <w:sz w:val="16"/>
                <w:szCs w:val="16"/>
              </w:rPr>
              <w:t>RW200010253649</w:t>
            </w:r>
          </w:p>
        </w:tc>
        <w:tc>
          <w:tcPr>
            <w:tcW w:w="491" w:type="pct"/>
            <w:shd w:val="clear" w:color="auto" w:fill="auto"/>
            <w:vAlign w:val="center"/>
          </w:tcPr>
          <w:p w14:paraId="660E57EB" w14:textId="77777777" w:rsidR="00EF6B7F" w:rsidRPr="00E43E84" w:rsidRDefault="00EF6B7F" w:rsidP="001E1003">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491" w:type="pct"/>
            <w:tcBorders>
              <w:bottom w:val="single" w:sz="4" w:space="0" w:color="auto"/>
            </w:tcBorders>
            <w:shd w:val="clear" w:color="auto" w:fill="auto"/>
            <w:vAlign w:val="center"/>
          </w:tcPr>
          <w:p w14:paraId="4F4FC922" w14:textId="77777777" w:rsidR="00EF6B7F" w:rsidRPr="00E43E84" w:rsidRDefault="00EF6B7F" w:rsidP="001E1003">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599" w:type="pct"/>
            <w:shd w:val="clear" w:color="auto" w:fill="FFFF00"/>
            <w:vAlign w:val="center"/>
          </w:tcPr>
          <w:p w14:paraId="42E3F35F" w14:textId="77777777" w:rsidR="00EF6B7F" w:rsidRDefault="00EF6B7F" w:rsidP="001E1003">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&gt;2</w:t>
            </w:r>
          </w:p>
          <w:p w14:paraId="3DFC4B12" w14:textId="77777777" w:rsidR="00EF6B7F" w:rsidRPr="00E43E84" w:rsidRDefault="00EF6B7F" w:rsidP="001E1003">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(2023)</w:t>
            </w:r>
          </w:p>
        </w:tc>
        <w:tc>
          <w:tcPr>
            <w:tcW w:w="656" w:type="pct"/>
            <w:shd w:val="clear" w:color="auto" w:fill="auto"/>
            <w:vAlign w:val="center"/>
          </w:tcPr>
          <w:p w14:paraId="12D8B6ED" w14:textId="77777777" w:rsidR="00EF6B7F" w:rsidRPr="00E43E84" w:rsidRDefault="00EF6B7F" w:rsidP="001E1003">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601" w:type="pct"/>
            <w:vAlign w:val="center"/>
          </w:tcPr>
          <w:p w14:paraId="1EEE5D38" w14:textId="77777777" w:rsidR="00EF6B7F" w:rsidRPr="00E43E84" w:rsidRDefault="00EF6B7F" w:rsidP="001E1003">
            <w:pPr>
              <w:spacing w:before="60" w:after="60" w:line="240" w:lineRule="auto"/>
              <w:jc w:val="center"/>
              <w:rPr>
                <w:rFonts w:ascii="Arial" w:eastAsia="Times New Roman" w:hAnsi="Arial" w:cs="Arial"/>
                <w:sz w:val="16"/>
                <w:szCs w:val="16"/>
              </w:rPr>
            </w:pPr>
            <w:r w:rsidRPr="00E43E84">
              <w:rPr>
                <w:rFonts w:ascii="Arial" w:eastAsia="Times New Roman" w:hAnsi="Arial" w:cs="Arial"/>
                <w:sz w:val="16"/>
                <w:szCs w:val="16"/>
              </w:rPr>
              <w:t>-</w:t>
            </w:r>
          </w:p>
        </w:tc>
        <w:tc>
          <w:tcPr>
            <w:tcW w:w="491" w:type="pct"/>
            <w:vAlign w:val="center"/>
          </w:tcPr>
          <w:p w14:paraId="397AECE2" w14:textId="77777777" w:rsidR="00EF6B7F" w:rsidRPr="00E43E84" w:rsidRDefault="00EF6B7F" w:rsidP="001E1003">
            <w:pPr>
              <w:spacing w:before="60" w:after="60" w:line="240" w:lineRule="auto"/>
              <w:jc w:val="center"/>
              <w:rPr>
                <w:rFonts w:ascii="Arial" w:eastAsia="Times New Roman" w:hAnsi="Arial" w:cs="Arial"/>
                <w:sz w:val="16"/>
                <w:szCs w:val="16"/>
              </w:rPr>
            </w:pPr>
            <w:r w:rsidRPr="00E43E84">
              <w:rPr>
                <w:rFonts w:ascii="Arial" w:eastAsia="Times New Roman" w:hAnsi="Arial" w:cs="Arial"/>
                <w:sz w:val="16"/>
                <w:szCs w:val="16"/>
              </w:rPr>
              <w:t>-</w:t>
            </w:r>
          </w:p>
        </w:tc>
        <w:tc>
          <w:tcPr>
            <w:tcW w:w="417" w:type="pct"/>
            <w:vAlign w:val="center"/>
          </w:tcPr>
          <w:p w14:paraId="3BDE7524" w14:textId="77777777" w:rsidR="00EF6B7F" w:rsidRPr="00E43E84" w:rsidRDefault="00EF6B7F" w:rsidP="001E1003">
            <w:pPr>
              <w:spacing w:before="60" w:after="60" w:line="240" w:lineRule="auto"/>
              <w:jc w:val="center"/>
              <w:rPr>
                <w:rFonts w:ascii="Arial" w:eastAsia="Times New Roman" w:hAnsi="Arial" w:cs="Arial"/>
                <w:sz w:val="16"/>
                <w:szCs w:val="16"/>
              </w:rPr>
            </w:pPr>
            <w:r w:rsidRPr="00E43E84">
              <w:rPr>
                <w:rFonts w:ascii="Arial" w:eastAsia="Times New Roman" w:hAnsi="Arial" w:cs="Arial"/>
                <w:sz w:val="16"/>
                <w:szCs w:val="16"/>
              </w:rPr>
              <w:t>-</w:t>
            </w:r>
          </w:p>
        </w:tc>
      </w:tr>
      <w:tr w:rsidR="00EF6B7F" w:rsidRPr="00E43E84" w14:paraId="40C3B2D0" w14:textId="77777777" w:rsidTr="001E1003">
        <w:trPr>
          <w:trHeight w:val="747"/>
          <w:jc w:val="center"/>
        </w:trPr>
        <w:tc>
          <w:tcPr>
            <w:tcW w:w="596" w:type="pct"/>
            <w:shd w:val="clear" w:color="auto" w:fill="D9D9D9"/>
            <w:vAlign w:val="center"/>
          </w:tcPr>
          <w:p w14:paraId="2D4C2059" w14:textId="77777777" w:rsidR="00EF6B7F" w:rsidRPr="00E43E84" w:rsidRDefault="00EF6B7F" w:rsidP="001E1003">
            <w:pPr>
              <w:spacing w:before="60" w:after="60" w:line="240" w:lineRule="auto"/>
              <w:jc w:val="center"/>
              <w:rPr>
                <w:rFonts w:ascii="Arial" w:eastAsia="Times New Roman" w:hAnsi="Arial" w:cs="Arial"/>
                <w:b/>
                <w:sz w:val="16"/>
                <w:szCs w:val="16"/>
              </w:rPr>
            </w:pPr>
            <w:r w:rsidRPr="007A2F22">
              <w:rPr>
                <w:rFonts w:ascii="Arial" w:eastAsia="Times New Roman" w:hAnsi="Arial" w:cs="Arial"/>
                <w:b/>
                <w:sz w:val="16"/>
                <w:szCs w:val="16"/>
              </w:rPr>
              <w:t>Dopływ spod Łąk</w:t>
            </w:r>
          </w:p>
        </w:tc>
        <w:tc>
          <w:tcPr>
            <w:tcW w:w="656" w:type="pct"/>
            <w:shd w:val="clear" w:color="auto" w:fill="D9D9D9"/>
            <w:vAlign w:val="center"/>
          </w:tcPr>
          <w:p w14:paraId="5C81CA8D" w14:textId="77777777" w:rsidR="00EF6B7F" w:rsidRPr="00E43E84" w:rsidRDefault="00EF6B7F" w:rsidP="001E1003">
            <w:pPr>
              <w:spacing w:before="60" w:after="60" w:line="240" w:lineRule="auto"/>
              <w:jc w:val="center"/>
              <w:rPr>
                <w:rFonts w:ascii="Arial" w:eastAsia="Times New Roman" w:hAnsi="Arial" w:cs="Arial"/>
                <w:b/>
                <w:sz w:val="16"/>
                <w:szCs w:val="16"/>
              </w:rPr>
            </w:pPr>
            <w:r w:rsidRPr="007A2F22">
              <w:rPr>
                <w:rFonts w:ascii="Arial" w:eastAsia="Times New Roman" w:hAnsi="Arial" w:cs="Arial"/>
                <w:b/>
                <w:sz w:val="16"/>
                <w:szCs w:val="16"/>
              </w:rPr>
              <w:t>RW200010253689</w:t>
            </w:r>
          </w:p>
        </w:tc>
        <w:tc>
          <w:tcPr>
            <w:tcW w:w="491" w:type="pct"/>
            <w:shd w:val="clear" w:color="auto" w:fill="auto"/>
            <w:vAlign w:val="center"/>
          </w:tcPr>
          <w:p w14:paraId="7A44635A" w14:textId="77777777" w:rsidR="00EF6B7F" w:rsidRPr="00E43E84" w:rsidRDefault="00EF6B7F" w:rsidP="001E1003">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491" w:type="pct"/>
            <w:tcBorders>
              <w:bottom w:val="single" w:sz="4" w:space="0" w:color="auto"/>
            </w:tcBorders>
            <w:shd w:val="clear" w:color="auto" w:fill="auto"/>
            <w:vAlign w:val="center"/>
          </w:tcPr>
          <w:p w14:paraId="2CA4759F" w14:textId="77777777" w:rsidR="00EF6B7F" w:rsidRPr="00E43E84" w:rsidRDefault="00EF6B7F" w:rsidP="001E1003">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599" w:type="pct"/>
            <w:shd w:val="clear" w:color="auto" w:fill="FFFF00"/>
            <w:vAlign w:val="center"/>
          </w:tcPr>
          <w:p w14:paraId="3C412D67" w14:textId="77777777" w:rsidR="00EF6B7F" w:rsidRDefault="00EF6B7F" w:rsidP="001E1003">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&gt;2</w:t>
            </w:r>
          </w:p>
          <w:p w14:paraId="2B779DB0" w14:textId="77777777" w:rsidR="00EF6B7F" w:rsidRPr="00E43E84" w:rsidRDefault="00EF6B7F" w:rsidP="001E1003">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(2023)</w:t>
            </w:r>
          </w:p>
        </w:tc>
        <w:tc>
          <w:tcPr>
            <w:tcW w:w="656" w:type="pct"/>
            <w:shd w:val="clear" w:color="auto" w:fill="auto"/>
            <w:vAlign w:val="center"/>
          </w:tcPr>
          <w:p w14:paraId="26E9378A" w14:textId="77777777" w:rsidR="00EF6B7F" w:rsidRPr="00E43E84" w:rsidRDefault="00EF6B7F" w:rsidP="001E1003">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601" w:type="pct"/>
            <w:vAlign w:val="center"/>
          </w:tcPr>
          <w:p w14:paraId="5C04715D" w14:textId="77777777" w:rsidR="00EF6B7F" w:rsidRPr="00E43E84" w:rsidRDefault="00EF6B7F" w:rsidP="001E1003">
            <w:pPr>
              <w:spacing w:before="60" w:after="60" w:line="240" w:lineRule="auto"/>
              <w:jc w:val="center"/>
              <w:rPr>
                <w:rFonts w:ascii="Arial" w:eastAsia="Times New Roman" w:hAnsi="Arial" w:cs="Arial"/>
                <w:sz w:val="16"/>
                <w:szCs w:val="16"/>
              </w:rPr>
            </w:pPr>
            <w:r w:rsidRPr="00E43E84">
              <w:rPr>
                <w:rFonts w:ascii="Arial" w:eastAsia="Times New Roman" w:hAnsi="Arial" w:cs="Arial"/>
                <w:sz w:val="16"/>
                <w:szCs w:val="16"/>
              </w:rPr>
              <w:t>-</w:t>
            </w:r>
          </w:p>
        </w:tc>
        <w:tc>
          <w:tcPr>
            <w:tcW w:w="491" w:type="pct"/>
            <w:vAlign w:val="center"/>
          </w:tcPr>
          <w:p w14:paraId="317DDA86" w14:textId="77777777" w:rsidR="00EF6B7F" w:rsidRPr="00E43E84" w:rsidRDefault="00EF6B7F" w:rsidP="001E1003">
            <w:pPr>
              <w:spacing w:before="60" w:after="60" w:line="240" w:lineRule="auto"/>
              <w:jc w:val="center"/>
              <w:rPr>
                <w:rFonts w:ascii="Arial" w:eastAsia="Times New Roman" w:hAnsi="Arial" w:cs="Arial"/>
                <w:sz w:val="16"/>
                <w:szCs w:val="16"/>
              </w:rPr>
            </w:pPr>
            <w:r w:rsidRPr="00E43E84">
              <w:rPr>
                <w:rFonts w:ascii="Arial" w:eastAsia="Times New Roman" w:hAnsi="Arial" w:cs="Arial"/>
                <w:sz w:val="16"/>
                <w:szCs w:val="16"/>
              </w:rPr>
              <w:t>-</w:t>
            </w:r>
          </w:p>
        </w:tc>
        <w:tc>
          <w:tcPr>
            <w:tcW w:w="417" w:type="pct"/>
            <w:vAlign w:val="center"/>
          </w:tcPr>
          <w:p w14:paraId="44350312" w14:textId="77777777" w:rsidR="00EF6B7F" w:rsidRPr="00E43E84" w:rsidRDefault="00EF6B7F" w:rsidP="001E1003">
            <w:pPr>
              <w:spacing w:before="60" w:after="60" w:line="240" w:lineRule="auto"/>
              <w:jc w:val="center"/>
              <w:rPr>
                <w:rFonts w:ascii="Arial" w:eastAsia="Times New Roman" w:hAnsi="Arial" w:cs="Arial"/>
                <w:sz w:val="16"/>
                <w:szCs w:val="16"/>
              </w:rPr>
            </w:pPr>
            <w:r w:rsidRPr="00E43E84">
              <w:rPr>
                <w:rFonts w:ascii="Arial" w:eastAsia="Times New Roman" w:hAnsi="Arial" w:cs="Arial"/>
                <w:sz w:val="16"/>
                <w:szCs w:val="16"/>
              </w:rPr>
              <w:t>-</w:t>
            </w:r>
          </w:p>
        </w:tc>
      </w:tr>
      <w:tr w:rsidR="00EF6B7F" w:rsidRPr="00E43E84" w14:paraId="27095A19" w14:textId="77777777" w:rsidTr="001E1003">
        <w:trPr>
          <w:trHeight w:val="704"/>
          <w:jc w:val="center"/>
        </w:trPr>
        <w:tc>
          <w:tcPr>
            <w:tcW w:w="596" w:type="pct"/>
            <w:shd w:val="clear" w:color="auto" w:fill="D9D9D9"/>
            <w:vAlign w:val="center"/>
          </w:tcPr>
          <w:p w14:paraId="2EAFB745" w14:textId="77777777" w:rsidR="00EF6B7F" w:rsidRPr="00E43E84" w:rsidRDefault="00EF6B7F" w:rsidP="001E1003">
            <w:pPr>
              <w:spacing w:before="60" w:after="60" w:line="240" w:lineRule="auto"/>
              <w:jc w:val="center"/>
              <w:rPr>
                <w:rFonts w:ascii="Arial" w:eastAsia="Times New Roman" w:hAnsi="Arial" w:cs="Arial"/>
                <w:b/>
                <w:sz w:val="16"/>
                <w:szCs w:val="16"/>
              </w:rPr>
            </w:pPr>
            <w:r w:rsidRPr="007A2F22">
              <w:rPr>
                <w:rFonts w:ascii="Arial" w:eastAsia="Times New Roman" w:hAnsi="Arial" w:cs="Arial"/>
                <w:b/>
                <w:sz w:val="16"/>
                <w:szCs w:val="16"/>
              </w:rPr>
              <w:t>Wilga od Dopływu z Brzegów do ujścia</w:t>
            </w:r>
          </w:p>
        </w:tc>
        <w:tc>
          <w:tcPr>
            <w:tcW w:w="656" w:type="pct"/>
            <w:shd w:val="clear" w:color="auto" w:fill="D9D9D9"/>
            <w:vAlign w:val="center"/>
          </w:tcPr>
          <w:p w14:paraId="2616A683" w14:textId="77777777" w:rsidR="00EF6B7F" w:rsidRPr="00E43E84" w:rsidRDefault="00EF6B7F" w:rsidP="001E1003">
            <w:pPr>
              <w:spacing w:before="60" w:after="60" w:line="240" w:lineRule="auto"/>
              <w:jc w:val="center"/>
              <w:rPr>
                <w:rFonts w:ascii="Arial" w:eastAsia="Times New Roman" w:hAnsi="Arial" w:cs="Arial"/>
                <w:b/>
                <w:sz w:val="16"/>
                <w:szCs w:val="16"/>
              </w:rPr>
            </w:pPr>
            <w:r w:rsidRPr="007A2F22">
              <w:rPr>
                <w:rFonts w:ascii="Arial" w:eastAsia="Times New Roman" w:hAnsi="Arial" w:cs="Arial"/>
                <w:b/>
                <w:sz w:val="16"/>
                <w:szCs w:val="16"/>
              </w:rPr>
              <w:t>RW200011253699</w:t>
            </w:r>
          </w:p>
        </w:tc>
        <w:tc>
          <w:tcPr>
            <w:tcW w:w="491" w:type="pct"/>
            <w:shd w:val="clear" w:color="auto" w:fill="auto"/>
            <w:vAlign w:val="center"/>
          </w:tcPr>
          <w:p w14:paraId="4DFEBE44" w14:textId="77777777" w:rsidR="00EF6B7F" w:rsidRPr="00E43E84" w:rsidRDefault="00EF6B7F" w:rsidP="001E1003">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491" w:type="pct"/>
            <w:tcBorders>
              <w:top w:val="single" w:sz="4" w:space="0" w:color="auto"/>
              <w:bottom w:val="single" w:sz="4" w:space="0" w:color="auto"/>
            </w:tcBorders>
            <w:shd w:val="clear" w:color="auto" w:fill="auto"/>
            <w:vAlign w:val="center"/>
          </w:tcPr>
          <w:p w14:paraId="40D605E7" w14:textId="77777777" w:rsidR="00EF6B7F" w:rsidRPr="00E43E84" w:rsidRDefault="00EF6B7F" w:rsidP="001E1003">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599" w:type="pct"/>
            <w:shd w:val="clear" w:color="auto" w:fill="92D050"/>
            <w:vAlign w:val="center"/>
          </w:tcPr>
          <w:p w14:paraId="6DAD4888" w14:textId="77777777" w:rsidR="00EF6B7F" w:rsidRDefault="00EF6B7F" w:rsidP="001E1003">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2</w:t>
            </w:r>
          </w:p>
          <w:p w14:paraId="2BC46C8A" w14:textId="77777777" w:rsidR="00EF6B7F" w:rsidRPr="00E43E84" w:rsidRDefault="00EF6B7F" w:rsidP="001E1003">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(2023)</w:t>
            </w:r>
          </w:p>
        </w:tc>
        <w:tc>
          <w:tcPr>
            <w:tcW w:w="656" w:type="pct"/>
            <w:shd w:val="clear" w:color="auto" w:fill="auto"/>
            <w:vAlign w:val="center"/>
          </w:tcPr>
          <w:p w14:paraId="2984A999" w14:textId="77777777" w:rsidR="00EF6B7F" w:rsidRPr="00E43E84" w:rsidRDefault="00EF6B7F" w:rsidP="001E1003">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601" w:type="pct"/>
            <w:vAlign w:val="center"/>
          </w:tcPr>
          <w:p w14:paraId="616B26A6" w14:textId="77777777" w:rsidR="00EF6B7F" w:rsidRPr="00E43E84" w:rsidRDefault="00EF6B7F" w:rsidP="001E1003">
            <w:pPr>
              <w:spacing w:before="60" w:after="60" w:line="240" w:lineRule="auto"/>
              <w:jc w:val="center"/>
              <w:rPr>
                <w:rFonts w:ascii="Arial" w:eastAsia="Times New Roman" w:hAnsi="Arial" w:cs="Arial"/>
                <w:sz w:val="16"/>
                <w:szCs w:val="16"/>
              </w:rPr>
            </w:pPr>
            <w:r w:rsidRPr="00E43E84">
              <w:rPr>
                <w:rFonts w:ascii="Arial" w:eastAsia="Times New Roman" w:hAnsi="Arial" w:cs="Arial"/>
                <w:sz w:val="16"/>
                <w:szCs w:val="16"/>
              </w:rPr>
              <w:t>-</w:t>
            </w:r>
          </w:p>
        </w:tc>
        <w:tc>
          <w:tcPr>
            <w:tcW w:w="491" w:type="pct"/>
            <w:vAlign w:val="center"/>
          </w:tcPr>
          <w:p w14:paraId="66B6A6DD" w14:textId="77777777" w:rsidR="00EF6B7F" w:rsidRPr="00E43E84" w:rsidRDefault="00EF6B7F" w:rsidP="001E1003">
            <w:pPr>
              <w:spacing w:before="60" w:after="60" w:line="240" w:lineRule="auto"/>
              <w:jc w:val="center"/>
              <w:rPr>
                <w:rFonts w:ascii="Arial" w:eastAsia="Times New Roman" w:hAnsi="Arial" w:cs="Arial"/>
                <w:sz w:val="16"/>
                <w:szCs w:val="16"/>
              </w:rPr>
            </w:pPr>
            <w:r w:rsidRPr="00E43E84">
              <w:rPr>
                <w:rFonts w:ascii="Arial" w:eastAsia="Times New Roman" w:hAnsi="Arial" w:cs="Arial"/>
                <w:sz w:val="16"/>
                <w:szCs w:val="16"/>
              </w:rPr>
              <w:t>-</w:t>
            </w:r>
          </w:p>
        </w:tc>
        <w:tc>
          <w:tcPr>
            <w:tcW w:w="417" w:type="pct"/>
            <w:vAlign w:val="center"/>
          </w:tcPr>
          <w:p w14:paraId="082C5018" w14:textId="77777777" w:rsidR="00EF6B7F" w:rsidRPr="00E43E84" w:rsidRDefault="00EF6B7F" w:rsidP="001E1003">
            <w:pPr>
              <w:spacing w:before="60" w:after="60" w:line="240" w:lineRule="auto"/>
              <w:jc w:val="center"/>
              <w:rPr>
                <w:rFonts w:ascii="Arial" w:eastAsia="Times New Roman" w:hAnsi="Arial" w:cs="Arial"/>
                <w:sz w:val="16"/>
                <w:szCs w:val="16"/>
              </w:rPr>
            </w:pPr>
            <w:r w:rsidRPr="00E43E84">
              <w:rPr>
                <w:rFonts w:ascii="Arial" w:eastAsia="Times New Roman" w:hAnsi="Arial" w:cs="Arial"/>
                <w:sz w:val="16"/>
                <w:szCs w:val="16"/>
              </w:rPr>
              <w:t>-</w:t>
            </w:r>
          </w:p>
        </w:tc>
      </w:tr>
      <w:tr w:rsidR="00EF6B7F" w:rsidRPr="00E43E84" w14:paraId="106C91EC" w14:textId="77777777" w:rsidTr="001E1003">
        <w:trPr>
          <w:trHeight w:val="704"/>
          <w:jc w:val="center"/>
        </w:trPr>
        <w:tc>
          <w:tcPr>
            <w:tcW w:w="596" w:type="pct"/>
            <w:tcBorders>
              <w:bottom w:val="double" w:sz="4" w:space="0" w:color="000000"/>
            </w:tcBorders>
            <w:shd w:val="clear" w:color="auto" w:fill="D9D9D9"/>
            <w:vAlign w:val="center"/>
          </w:tcPr>
          <w:p w14:paraId="2CD23F75" w14:textId="77777777" w:rsidR="00EF6B7F" w:rsidRPr="007A2F22" w:rsidRDefault="00EF6B7F" w:rsidP="001E1003">
            <w:pPr>
              <w:spacing w:before="60" w:after="60" w:line="240" w:lineRule="auto"/>
              <w:jc w:val="center"/>
              <w:rPr>
                <w:rFonts w:ascii="Arial" w:eastAsia="Times New Roman" w:hAnsi="Arial" w:cs="Arial"/>
                <w:b/>
                <w:sz w:val="16"/>
              </w:rPr>
            </w:pPr>
            <w:r w:rsidRPr="007A2F22">
              <w:rPr>
                <w:rFonts w:ascii="Arial" w:eastAsia="Times New Roman" w:hAnsi="Arial" w:cs="Arial"/>
                <w:b/>
                <w:sz w:val="16"/>
              </w:rPr>
              <w:t>Świder do Świdra Wschodniego</w:t>
            </w:r>
          </w:p>
        </w:tc>
        <w:tc>
          <w:tcPr>
            <w:tcW w:w="656" w:type="pct"/>
            <w:tcBorders>
              <w:bottom w:val="double" w:sz="4" w:space="0" w:color="000000"/>
            </w:tcBorders>
            <w:shd w:val="clear" w:color="auto" w:fill="D9D9D9"/>
            <w:vAlign w:val="center"/>
          </w:tcPr>
          <w:p w14:paraId="18D94532" w14:textId="77777777" w:rsidR="00EF6B7F" w:rsidRPr="007A2F22" w:rsidRDefault="00EF6B7F" w:rsidP="001E1003">
            <w:pPr>
              <w:spacing w:before="60" w:after="60" w:line="240" w:lineRule="auto"/>
              <w:jc w:val="center"/>
              <w:rPr>
                <w:rFonts w:ascii="Arial" w:eastAsia="Times New Roman" w:hAnsi="Arial" w:cs="Arial"/>
                <w:b/>
                <w:sz w:val="16"/>
                <w:szCs w:val="16"/>
              </w:rPr>
            </w:pPr>
            <w:r w:rsidRPr="007A2F22">
              <w:rPr>
                <w:rFonts w:ascii="Arial" w:eastAsia="Times New Roman" w:hAnsi="Arial" w:cs="Arial"/>
                <w:b/>
                <w:sz w:val="16"/>
                <w:szCs w:val="16"/>
              </w:rPr>
              <w:t>RW200010256139</w:t>
            </w:r>
          </w:p>
        </w:tc>
        <w:tc>
          <w:tcPr>
            <w:tcW w:w="491" w:type="pct"/>
            <w:tcBorders>
              <w:bottom w:val="double" w:sz="4" w:space="0" w:color="000000"/>
            </w:tcBorders>
            <w:shd w:val="clear" w:color="auto" w:fill="FFFF00"/>
            <w:vAlign w:val="center"/>
          </w:tcPr>
          <w:p w14:paraId="624052E6" w14:textId="77777777" w:rsidR="00EF6B7F" w:rsidRDefault="00EF6B7F" w:rsidP="001E1003">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3</w:t>
            </w:r>
          </w:p>
          <w:p w14:paraId="58B9232F" w14:textId="77777777" w:rsidR="00EF6B7F" w:rsidRPr="00E43E84" w:rsidRDefault="00EF6B7F" w:rsidP="001E1003">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(2022)</w:t>
            </w:r>
          </w:p>
        </w:tc>
        <w:tc>
          <w:tcPr>
            <w:tcW w:w="491" w:type="pct"/>
            <w:tcBorders>
              <w:top w:val="single" w:sz="4" w:space="0" w:color="auto"/>
              <w:bottom w:val="double" w:sz="4" w:space="0" w:color="000000"/>
            </w:tcBorders>
            <w:shd w:val="clear" w:color="auto" w:fill="auto"/>
            <w:vAlign w:val="center"/>
          </w:tcPr>
          <w:p w14:paraId="5187B5EA" w14:textId="77777777" w:rsidR="00EF6B7F" w:rsidRPr="00E43E84" w:rsidRDefault="00EF6B7F" w:rsidP="001E1003">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599" w:type="pct"/>
            <w:tcBorders>
              <w:bottom w:val="double" w:sz="4" w:space="0" w:color="000000"/>
            </w:tcBorders>
            <w:shd w:val="clear" w:color="auto" w:fill="FFFF00"/>
            <w:vAlign w:val="center"/>
          </w:tcPr>
          <w:p w14:paraId="5E5AA4CD" w14:textId="77777777" w:rsidR="00EF6B7F" w:rsidRDefault="00EF6B7F" w:rsidP="001E1003">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&gt;2</w:t>
            </w:r>
          </w:p>
          <w:p w14:paraId="567141A9" w14:textId="77777777" w:rsidR="00EF6B7F" w:rsidRPr="00E43E84" w:rsidRDefault="00EF6B7F" w:rsidP="001E1003">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(2022)</w:t>
            </w:r>
          </w:p>
        </w:tc>
        <w:tc>
          <w:tcPr>
            <w:tcW w:w="656" w:type="pct"/>
            <w:tcBorders>
              <w:bottom w:val="double" w:sz="4" w:space="0" w:color="000000"/>
            </w:tcBorders>
            <w:shd w:val="clear" w:color="auto" w:fill="auto"/>
            <w:vAlign w:val="center"/>
          </w:tcPr>
          <w:p w14:paraId="51F0CD88" w14:textId="77777777" w:rsidR="00EF6B7F" w:rsidRPr="00E43E84" w:rsidRDefault="00EF6B7F" w:rsidP="001E1003">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601" w:type="pct"/>
            <w:tcBorders>
              <w:bottom w:val="double" w:sz="4" w:space="0" w:color="000000"/>
            </w:tcBorders>
            <w:vAlign w:val="center"/>
          </w:tcPr>
          <w:p w14:paraId="1E09ABC8" w14:textId="77777777" w:rsidR="00EF6B7F" w:rsidRPr="00E43E84" w:rsidRDefault="00EF6B7F" w:rsidP="001E1003">
            <w:pPr>
              <w:spacing w:before="60" w:after="60" w:line="240" w:lineRule="auto"/>
              <w:jc w:val="center"/>
              <w:rPr>
                <w:rFonts w:ascii="Arial" w:eastAsia="Times New Roman" w:hAnsi="Arial" w:cs="Arial"/>
                <w:sz w:val="16"/>
                <w:szCs w:val="16"/>
              </w:rPr>
            </w:pPr>
          </w:p>
        </w:tc>
        <w:tc>
          <w:tcPr>
            <w:tcW w:w="491" w:type="pct"/>
            <w:tcBorders>
              <w:bottom w:val="double" w:sz="4" w:space="0" w:color="000000"/>
            </w:tcBorders>
            <w:vAlign w:val="center"/>
          </w:tcPr>
          <w:p w14:paraId="740FD52B" w14:textId="77777777" w:rsidR="00EF6B7F" w:rsidRPr="00E43E84" w:rsidRDefault="00EF6B7F" w:rsidP="001E1003">
            <w:pPr>
              <w:spacing w:before="60" w:after="60" w:line="240" w:lineRule="auto"/>
              <w:jc w:val="center"/>
              <w:rPr>
                <w:rFonts w:ascii="Arial" w:eastAsia="Times New Roman" w:hAnsi="Arial" w:cs="Arial"/>
                <w:sz w:val="16"/>
                <w:szCs w:val="16"/>
              </w:rPr>
            </w:pPr>
          </w:p>
        </w:tc>
        <w:tc>
          <w:tcPr>
            <w:tcW w:w="417" w:type="pct"/>
            <w:tcBorders>
              <w:bottom w:val="double" w:sz="4" w:space="0" w:color="000000"/>
            </w:tcBorders>
            <w:vAlign w:val="center"/>
          </w:tcPr>
          <w:p w14:paraId="1E71D7B2" w14:textId="77777777" w:rsidR="00EF6B7F" w:rsidRPr="00E43E84" w:rsidRDefault="00EF6B7F" w:rsidP="001E1003">
            <w:pPr>
              <w:spacing w:before="60" w:after="60" w:line="240" w:lineRule="auto"/>
              <w:jc w:val="center"/>
              <w:rPr>
                <w:rFonts w:ascii="Arial" w:eastAsia="Times New Roman" w:hAnsi="Arial" w:cs="Arial"/>
                <w:sz w:val="16"/>
                <w:szCs w:val="16"/>
              </w:rPr>
            </w:pPr>
          </w:p>
        </w:tc>
      </w:tr>
    </w:tbl>
    <w:p w14:paraId="3026BE70" w14:textId="77777777" w:rsidR="00EF6B7F" w:rsidRPr="00E43E84" w:rsidRDefault="00EF6B7F" w:rsidP="00EF6B7F">
      <w:pPr>
        <w:spacing w:before="120" w:after="120" w:line="240" w:lineRule="auto"/>
        <w:ind w:left="720"/>
        <w:jc w:val="right"/>
        <w:rPr>
          <w:rFonts w:ascii="Arial" w:eastAsia="Times New Roman" w:hAnsi="Arial" w:cs="Arial"/>
          <w:sz w:val="18"/>
          <w:szCs w:val="18"/>
        </w:rPr>
      </w:pPr>
      <w:r w:rsidRPr="00E43E84">
        <w:rPr>
          <w:rFonts w:ascii="Arial" w:eastAsia="Times New Roman" w:hAnsi="Arial" w:cs="Arial"/>
          <w:sz w:val="18"/>
          <w:szCs w:val="18"/>
        </w:rPr>
        <w:t xml:space="preserve">Źródło: GIOŚ, Monitoring wód powierzchniowych </w:t>
      </w:r>
    </w:p>
    <w:p w14:paraId="1A94793E" w14:textId="3A95FADC" w:rsidR="00C55A5B" w:rsidRPr="004872A1" w:rsidRDefault="00C55A5B" w:rsidP="00742DE4">
      <w:pPr>
        <w:pStyle w:val="Bezodstpw"/>
        <w:ind w:right="0"/>
        <w:rPr>
          <w:rFonts w:cs="Arial"/>
          <w:szCs w:val="22"/>
        </w:rPr>
      </w:pPr>
    </w:p>
    <w:p w14:paraId="7ADC5F31" w14:textId="733CD455" w:rsidR="00C55A5B" w:rsidRPr="004872A1" w:rsidRDefault="00C55A5B" w:rsidP="00742DE4">
      <w:pPr>
        <w:pStyle w:val="Bezodstpw"/>
        <w:ind w:right="0"/>
        <w:rPr>
          <w:rFonts w:cs="Arial"/>
          <w:szCs w:val="22"/>
        </w:rPr>
      </w:pPr>
    </w:p>
    <w:p w14:paraId="30B50773" w14:textId="77777777" w:rsidR="00C26496" w:rsidRPr="004872A1" w:rsidRDefault="00C26496" w:rsidP="00742DE4">
      <w:pPr>
        <w:pStyle w:val="Bezodstpw"/>
        <w:ind w:right="0"/>
        <w:rPr>
          <w:rFonts w:eastAsia="Arial" w:cs="Arial"/>
          <w:szCs w:val="22"/>
          <w:lang w:val="pl"/>
        </w:rPr>
      </w:pPr>
    </w:p>
    <w:p w14:paraId="3A0DAA94" w14:textId="77777777" w:rsidR="00EF6B7F" w:rsidRDefault="00EF6B7F">
      <w:pPr>
        <w:sectPr w:rsidR="00EF6B7F" w:rsidSect="00EF6B7F">
          <w:pgSz w:w="16834" w:h="11909" w:orient="landscape"/>
          <w:pgMar w:top="1134" w:right="1134" w:bottom="1134" w:left="1134" w:header="709" w:footer="709" w:gutter="0"/>
          <w:cols w:space="708"/>
        </w:sectPr>
      </w:pPr>
      <w:bookmarkStart w:id="67" w:name="_Toc72268428"/>
    </w:p>
    <w:p w14:paraId="4D57E65A" w14:textId="77777777" w:rsidR="0031139F" w:rsidRPr="00350A74" w:rsidRDefault="0031139F" w:rsidP="0031139F">
      <w:pPr>
        <w:pStyle w:val="Bezodstpw"/>
        <w:ind w:right="0"/>
      </w:pPr>
      <w:r w:rsidRPr="00BF0C07">
        <w:lastRenderedPageBreak/>
        <w:t xml:space="preserve">Według podziału Polski na 174 </w:t>
      </w:r>
      <w:proofErr w:type="spellStart"/>
      <w:r w:rsidRPr="00BF0C07">
        <w:t>JCWPd</w:t>
      </w:r>
      <w:proofErr w:type="spellEnd"/>
      <w:r w:rsidRPr="00BF0C07">
        <w:t xml:space="preserve">, teren gminy </w:t>
      </w:r>
      <w:r>
        <w:t xml:space="preserve">Miastków Kościelny </w:t>
      </w:r>
      <w:r w:rsidRPr="00BF0C07">
        <w:t>leży na obszarze jednolit</w:t>
      </w:r>
      <w:r>
        <w:t>ej</w:t>
      </w:r>
      <w:r w:rsidRPr="00BF0C07">
        <w:t xml:space="preserve"> części wód podziemnych </w:t>
      </w:r>
      <w:proofErr w:type="spellStart"/>
      <w:r w:rsidRPr="00BF0C07">
        <w:t>JCWPd</w:t>
      </w:r>
      <w:proofErr w:type="spellEnd"/>
      <w:r w:rsidRPr="00BF0C07">
        <w:t xml:space="preserve"> nr </w:t>
      </w:r>
      <w:r>
        <w:t>66</w:t>
      </w:r>
      <w:r w:rsidRPr="00BF0C07">
        <w:t xml:space="preserve"> (PLGW2000</w:t>
      </w:r>
      <w:r>
        <w:t>66</w:t>
      </w:r>
      <w:r w:rsidRPr="00BF0C07">
        <w:t>)</w:t>
      </w:r>
      <w:r>
        <w:t>.</w:t>
      </w:r>
    </w:p>
    <w:p w14:paraId="04DB5DF8" w14:textId="5E07FF6D" w:rsidR="0031139F" w:rsidRPr="00247F4C" w:rsidRDefault="0031139F" w:rsidP="0031139F">
      <w:pPr>
        <w:pStyle w:val="Legenda"/>
        <w:keepNext/>
        <w:rPr>
          <w:rFonts w:cs="Arial"/>
          <w:b w:val="0"/>
          <w:i/>
        </w:rPr>
      </w:pPr>
      <w:bookmarkStart w:id="68" w:name="_Toc189221084"/>
      <w:r w:rsidRPr="00247F4C">
        <w:rPr>
          <w:rFonts w:cs="Arial"/>
        </w:rPr>
        <w:t xml:space="preserve">Rysunek </w:t>
      </w:r>
      <w:r w:rsidRPr="00247F4C">
        <w:rPr>
          <w:rFonts w:cs="Arial"/>
          <w:b w:val="0"/>
          <w:i/>
        </w:rPr>
        <w:fldChar w:fldCharType="begin"/>
      </w:r>
      <w:r w:rsidRPr="00247F4C">
        <w:rPr>
          <w:rFonts w:cs="Arial"/>
        </w:rPr>
        <w:instrText xml:space="preserve"> SEQ Rysunek \* ARABIC </w:instrText>
      </w:r>
      <w:r w:rsidRPr="00247F4C">
        <w:rPr>
          <w:rFonts w:cs="Arial"/>
          <w:b w:val="0"/>
          <w:i/>
        </w:rPr>
        <w:fldChar w:fldCharType="separate"/>
      </w:r>
      <w:r w:rsidR="001A6D21">
        <w:rPr>
          <w:rFonts w:cs="Arial"/>
          <w:noProof/>
        </w:rPr>
        <w:t>8</w:t>
      </w:r>
      <w:r w:rsidRPr="00247F4C">
        <w:rPr>
          <w:rFonts w:cs="Arial"/>
          <w:b w:val="0"/>
          <w:i/>
        </w:rPr>
        <w:fldChar w:fldCharType="end"/>
      </w:r>
      <w:r w:rsidRPr="00247F4C">
        <w:rPr>
          <w:rFonts w:cs="Arial"/>
        </w:rPr>
        <w:t xml:space="preserve">. </w:t>
      </w:r>
      <w:proofErr w:type="spellStart"/>
      <w:r w:rsidRPr="00247F4C">
        <w:rPr>
          <w:rFonts w:cs="Arial"/>
        </w:rPr>
        <w:t>JCWPd</w:t>
      </w:r>
      <w:proofErr w:type="spellEnd"/>
      <w:r w:rsidRPr="00247F4C">
        <w:rPr>
          <w:rFonts w:cs="Arial"/>
        </w:rPr>
        <w:t xml:space="preserve"> nr 66 na terenie gminy Miastków Kościelny</w:t>
      </w:r>
      <w:bookmarkEnd w:id="68"/>
    </w:p>
    <w:p w14:paraId="6EB0ACB6" w14:textId="02F68397" w:rsidR="0031139F" w:rsidRDefault="0031139F" w:rsidP="0031139F">
      <w:pPr>
        <w:pStyle w:val="Bezodstpw"/>
        <w:ind w:right="0"/>
        <w:jc w:val="center"/>
      </w:pPr>
      <w:r w:rsidRPr="0031139F">
        <w:rPr>
          <w:noProof/>
          <w:bdr w:val="double" w:sz="6" w:space="0" w:color="auto"/>
        </w:rPr>
        <w:drawing>
          <wp:inline distT="0" distB="0" distL="0" distR="0" wp14:anchorId="4622F093" wp14:editId="5903038B">
            <wp:extent cx="4866667" cy="4790476"/>
            <wp:effectExtent l="0" t="0" r="0" b="0"/>
            <wp:docPr id="14" name="Obraz 14" descr="Na rysunku przedstawiono JCWPd nr 66 na terenie gminy Miastków Koście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66667" cy="4790476"/>
                    </a:xfrm>
                    <a:prstGeom prst="rect">
                      <a:avLst/>
                    </a:prstGeom>
                  </pic:spPr>
                </pic:pic>
              </a:graphicData>
            </a:graphic>
          </wp:inline>
        </w:drawing>
      </w:r>
    </w:p>
    <w:p w14:paraId="0ADEB61C" w14:textId="18A57E8A" w:rsidR="0031139F" w:rsidRPr="00247F4C" w:rsidRDefault="0031139F" w:rsidP="0031139F">
      <w:pPr>
        <w:spacing w:before="120" w:after="120" w:line="240" w:lineRule="auto"/>
        <w:jc w:val="right"/>
        <w:rPr>
          <w:rFonts w:ascii="Arial" w:hAnsi="Arial" w:cs="Arial"/>
        </w:rPr>
      </w:pPr>
      <w:r w:rsidRPr="00247F4C">
        <w:rPr>
          <w:rFonts w:ascii="Arial" w:hAnsi="Arial" w:cs="Arial"/>
          <w:sz w:val="18"/>
        </w:rPr>
        <w:t xml:space="preserve">Źródło: Opracowanie własne na podstawie https://geologia.pgi.gov.pl/ (dostęp: </w:t>
      </w:r>
      <w:r>
        <w:rPr>
          <w:rFonts w:ascii="Arial" w:hAnsi="Arial" w:cs="Arial"/>
          <w:sz w:val="18"/>
        </w:rPr>
        <w:t>20.01.2025</w:t>
      </w:r>
      <w:r w:rsidRPr="00247F4C">
        <w:rPr>
          <w:rFonts w:ascii="Arial" w:hAnsi="Arial" w:cs="Arial"/>
          <w:sz w:val="18"/>
        </w:rPr>
        <w:t xml:space="preserve"> r.)</w:t>
      </w:r>
    </w:p>
    <w:p w14:paraId="1F248BFA" w14:textId="77777777" w:rsidR="0031139F" w:rsidRDefault="0031139F" w:rsidP="0031139F">
      <w:pPr>
        <w:pStyle w:val="Bezodstpw"/>
        <w:ind w:right="0"/>
      </w:pPr>
      <w:r>
        <w:t>Jakość wód podziemnych na terenie gminy Miastków Kościelny może być zagrożona przez następujące czynniki:</w:t>
      </w:r>
    </w:p>
    <w:p w14:paraId="581AB608" w14:textId="77777777" w:rsidR="0031139F" w:rsidRDefault="0031139F" w:rsidP="00F40D26">
      <w:pPr>
        <w:pStyle w:val="Bezodstpw"/>
        <w:numPr>
          <w:ilvl w:val="0"/>
          <w:numId w:val="25"/>
        </w:numPr>
        <w:spacing w:before="0" w:after="0"/>
        <w:ind w:left="357" w:right="0" w:hanging="357"/>
      </w:pPr>
      <w:r w:rsidRPr="0064466F">
        <w:rPr>
          <w:b/>
        </w:rPr>
        <w:t>rolnictwo</w:t>
      </w:r>
      <w:r w:rsidRPr="000827E0">
        <w:t>: Intensywne stosowanie nawozów sztucznych i środków ochrony roślin może prowadzić do przenikania azotanów i pestycydów do wód podziemnych</w:t>
      </w:r>
      <w:r>
        <w:t>;</w:t>
      </w:r>
    </w:p>
    <w:p w14:paraId="13C6444D" w14:textId="77777777" w:rsidR="0031139F" w:rsidRDefault="0031139F" w:rsidP="00F40D26">
      <w:pPr>
        <w:pStyle w:val="Bezodstpw"/>
        <w:numPr>
          <w:ilvl w:val="0"/>
          <w:numId w:val="25"/>
        </w:numPr>
        <w:spacing w:before="0" w:after="0"/>
        <w:ind w:left="357" w:right="0" w:hanging="357"/>
      </w:pPr>
      <w:r w:rsidRPr="0064466F">
        <w:rPr>
          <w:b/>
        </w:rPr>
        <w:t>gospodarka komunalna</w:t>
      </w:r>
      <w:r w:rsidRPr="000827E0">
        <w:t>: Niewłaściwe zarządzanie ściekami, zwłaszcza w miejscach bez dostępu do sieci kanalizacyjnej, może prowadzić do zanieczyszczenia wód podziemnych substancjami organicznymi i mikroorganizmami chorobotwórczymi</w:t>
      </w:r>
      <w:r>
        <w:t>;</w:t>
      </w:r>
    </w:p>
    <w:p w14:paraId="3836E6F6" w14:textId="77777777" w:rsidR="0031139F" w:rsidRDefault="0031139F" w:rsidP="00F40D26">
      <w:pPr>
        <w:pStyle w:val="Bezodstpw"/>
        <w:numPr>
          <w:ilvl w:val="0"/>
          <w:numId w:val="25"/>
        </w:numPr>
        <w:spacing w:before="0" w:after="0"/>
        <w:ind w:left="357" w:right="0" w:hanging="357"/>
      </w:pPr>
      <w:r w:rsidRPr="0064466F">
        <w:rPr>
          <w:b/>
        </w:rPr>
        <w:t>składowiska odpadów</w:t>
      </w:r>
      <w:r w:rsidRPr="000827E0">
        <w:t>: Nielegalne lub niewłaściwie zarządzane składowiska mogą prowadzić do przenikania szkodliwych substancji do wód podziemnych</w:t>
      </w:r>
      <w:r>
        <w:t>;</w:t>
      </w:r>
    </w:p>
    <w:p w14:paraId="2D472C8E" w14:textId="77777777" w:rsidR="0031139F" w:rsidRPr="00350A74" w:rsidRDefault="0031139F" w:rsidP="00F40D26">
      <w:pPr>
        <w:pStyle w:val="Bezodstpw"/>
        <w:numPr>
          <w:ilvl w:val="0"/>
          <w:numId w:val="25"/>
        </w:numPr>
        <w:spacing w:before="0" w:after="0"/>
        <w:ind w:left="357" w:right="0" w:hanging="357"/>
      </w:pPr>
      <w:r w:rsidRPr="0064466F">
        <w:rPr>
          <w:b/>
        </w:rPr>
        <w:t>transport i infrastruktura drogowa</w:t>
      </w:r>
      <w:r w:rsidRPr="0064466F">
        <w:t>: Wycieki paliw i olejów z pojazdów oraz stosowanie soli drogowej w okresie zimowym mogą negatywnie wpływać na jakość wód podziemnych.</w:t>
      </w:r>
    </w:p>
    <w:p w14:paraId="1E851E7A" w14:textId="77777777" w:rsidR="0031139F" w:rsidRDefault="0031139F" w:rsidP="0031139F">
      <w:pPr>
        <w:pStyle w:val="Bezodstpw"/>
        <w:ind w:right="0"/>
      </w:pPr>
      <w:r>
        <w:lastRenderedPageBreak/>
        <w:t xml:space="preserve">Zgodnie z badaniami przeprowadzonymi przez Głównego Inspektora Ochrony Środowiska </w:t>
      </w:r>
      <w:r>
        <w:br/>
        <w:t xml:space="preserve">w 2022 r. </w:t>
      </w:r>
      <w:proofErr w:type="spellStart"/>
      <w:r>
        <w:t>JCWPd</w:t>
      </w:r>
      <w:proofErr w:type="spellEnd"/>
      <w:r>
        <w:t xml:space="preserve"> nr 66, na terenie której znajduje się Gmina Miastków Kościelny posiadała dobry stan wód.</w:t>
      </w:r>
    </w:p>
    <w:p w14:paraId="0F9DF4ED" w14:textId="2C716DAE" w:rsidR="0031139F" w:rsidRPr="008C76A1" w:rsidRDefault="0031139F" w:rsidP="0031139F">
      <w:pPr>
        <w:spacing w:before="120" w:after="120" w:line="360" w:lineRule="auto"/>
        <w:jc w:val="both"/>
        <w:rPr>
          <w:rFonts w:ascii="Arial" w:hAnsi="Arial" w:cs="Arial"/>
          <w:color w:val="000000" w:themeColor="text1"/>
        </w:rPr>
      </w:pPr>
      <w:r w:rsidRPr="008C76A1">
        <w:rPr>
          <w:rFonts w:ascii="Arial" w:hAnsi="Arial" w:cs="Arial"/>
          <w:color w:val="000000" w:themeColor="text1"/>
        </w:rPr>
        <w:t xml:space="preserve">Główny zbiornik wód podziemnych (GZWP) to zespół przepuszczalnych utworów wodonośnych </w:t>
      </w:r>
      <w:r w:rsidR="008327A8">
        <w:rPr>
          <w:rFonts w:ascii="Arial" w:hAnsi="Arial" w:cs="Arial"/>
          <w:color w:val="000000" w:themeColor="text1"/>
        </w:rPr>
        <w:br/>
      </w:r>
      <w:r w:rsidRPr="008C76A1">
        <w:rPr>
          <w:rFonts w:ascii="Arial" w:hAnsi="Arial" w:cs="Arial"/>
          <w:color w:val="000000" w:themeColor="text1"/>
        </w:rPr>
        <w:t>o znaczeniu użytkowym, którego granice są określone parametrami hydrogeologicznymi lub warunkami hydrodynamicznymi oraz warunkami formowania się zasobów wód podziemnych, wydzielony ze względu na jego szczególne znaczenie dla obecnego i perspektywicznego zaopatrzenia w wodę, spełniający określone kryteria ilościowe i jakościowe: wydajność potencjalnego otworu studziennego powyżej 70 m</w:t>
      </w:r>
      <w:r w:rsidRPr="008C76A1">
        <w:rPr>
          <w:rFonts w:ascii="Arial" w:hAnsi="Arial" w:cs="Arial"/>
          <w:color w:val="000000" w:themeColor="text1"/>
          <w:vertAlign w:val="superscript"/>
        </w:rPr>
        <w:t>3</w:t>
      </w:r>
      <w:r w:rsidRPr="008C76A1">
        <w:rPr>
          <w:rFonts w:ascii="Arial" w:hAnsi="Arial" w:cs="Arial"/>
          <w:color w:val="000000" w:themeColor="text1"/>
        </w:rPr>
        <w:t>/h, wydajność ujęcia powyżej 10 000 m</w:t>
      </w:r>
      <w:r w:rsidRPr="008C76A1">
        <w:rPr>
          <w:rFonts w:ascii="Arial" w:hAnsi="Arial" w:cs="Arial"/>
          <w:color w:val="000000" w:themeColor="text1"/>
          <w:vertAlign w:val="superscript"/>
        </w:rPr>
        <w:t>3</w:t>
      </w:r>
      <w:r w:rsidRPr="008C76A1">
        <w:rPr>
          <w:rFonts w:ascii="Arial" w:hAnsi="Arial" w:cs="Arial"/>
          <w:color w:val="000000" w:themeColor="text1"/>
        </w:rPr>
        <w:t>/d, wodoprzewodność warstwy wodonośnej wyższa niż 10 m</w:t>
      </w:r>
      <w:r w:rsidRPr="008C76A1">
        <w:rPr>
          <w:rFonts w:ascii="Arial" w:hAnsi="Arial" w:cs="Arial"/>
          <w:color w:val="000000" w:themeColor="text1"/>
          <w:vertAlign w:val="superscript"/>
        </w:rPr>
        <w:t>2</w:t>
      </w:r>
      <w:r w:rsidRPr="008C76A1">
        <w:rPr>
          <w:rFonts w:ascii="Arial" w:hAnsi="Arial" w:cs="Arial"/>
          <w:color w:val="000000" w:themeColor="text1"/>
        </w:rPr>
        <w:t>/h, woda nadająca się do zaopatrzenia ludności w stanie surowym lub po jej ewentualnym prostym uzdatnieniu przy pomocy stosowanych obecnie i uzasadnionych ekonomicznie technologii. W obszarach deficytowych w wodę kryteria ilościowe przyjęte dla GZWP mogą być niższe, lecz wyróżniające zbiornik o znaczeniu praktycznym na tle ogólnie mniej korzystnych warunków hydrogeologicznych.</w:t>
      </w:r>
    </w:p>
    <w:p w14:paraId="39C9DBF3" w14:textId="77777777" w:rsidR="0031139F" w:rsidRDefault="0031139F" w:rsidP="0031139F">
      <w:pPr>
        <w:spacing w:before="120" w:after="120" w:line="360" w:lineRule="auto"/>
        <w:jc w:val="both"/>
        <w:rPr>
          <w:rFonts w:ascii="Arial" w:hAnsi="Arial" w:cs="Arial"/>
        </w:rPr>
      </w:pPr>
      <w:r w:rsidRPr="008C76A1">
        <w:rPr>
          <w:rFonts w:ascii="Arial" w:hAnsi="Arial" w:cs="Arial"/>
        </w:rPr>
        <w:t xml:space="preserve">Gmina </w:t>
      </w:r>
      <w:r>
        <w:rPr>
          <w:rFonts w:ascii="Arial" w:hAnsi="Arial" w:cs="Arial"/>
        </w:rPr>
        <w:t>Miastków Kościelny</w:t>
      </w:r>
      <w:r w:rsidRPr="008C76A1">
        <w:rPr>
          <w:rFonts w:ascii="Arial" w:hAnsi="Arial" w:cs="Arial"/>
        </w:rPr>
        <w:t xml:space="preserve"> znajduje się w obszarze Głównych Zbiorników Wód Podziemnych nr: 215 – </w:t>
      </w:r>
      <w:proofErr w:type="spellStart"/>
      <w:r w:rsidRPr="008C76A1">
        <w:rPr>
          <w:rFonts w:ascii="Arial" w:hAnsi="Arial" w:cs="Arial"/>
        </w:rPr>
        <w:t>Subniecka</w:t>
      </w:r>
      <w:proofErr w:type="spellEnd"/>
      <w:r w:rsidRPr="008C76A1">
        <w:rPr>
          <w:rFonts w:ascii="Arial" w:hAnsi="Arial" w:cs="Arial"/>
        </w:rPr>
        <w:t xml:space="preserve"> warszawska oraz </w:t>
      </w:r>
      <w:r>
        <w:rPr>
          <w:rFonts w:ascii="Arial" w:hAnsi="Arial" w:cs="Arial"/>
        </w:rPr>
        <w:t>jego centralnej części – 2151 (pierwotnie określany numerem 215A)</w:t>
      </w:r>
      <w:r w:rsidRPr="008C76A1">
        <w:rPr>
          <w:rFonts w:ascii="Arial" w:hAnsi="Arial" w:cs="Arial"/>
        </w:rPr>
        <w:t xml:space="preserve">. </w:t>
      </w:r>
      <w:r>
        <w:rPr>
          <w:rFonts w:ascii="Arial" w:hAnsi="Arial" w:cs="Arial"/>
        </w:rPr>
        <w:t xml:space="preserve">Są to zbiorniki porowe, które nie zostały udokumentowane. </w:t>
      </w:r>
      <w:r w:rsidRPr="008C76A1">
        <w:rPr>
          <w:rFonts w:ascii="Arial" w:hAnsi="Arial" w:cs="Arial"/>
        </w:rPr>
        <w:t>Udokumentowanie tego zbiornika, zarówno ze względu na jego wielkość, jak i głębokie zaleganie</w:t>
      </w:r>
      <w:r>
        <w:rPr>
          <w:rFonts w:ascii="Arial" w:hAnsi="Arial" w:cs="Arial"/>
        </w:rPr>
        <w:t xml:space="preserve"> </w:t>
      </w:r>
      <w:r w:rsidRPr="008C76A1">
        <w:rPr>
          <w:rFonts w:ascii="Arial" w:hAnsi="Arial" w:cs="Arial"/>
        </w:rPr>
        <w:t>oraz słabe rozpoznanie, wymaga szerokiego zakresu prac</w:t>
      </w:r>
      <w:r>
        <w:rPr>
          <w:rFonts w:ascii="Arial" w:hAnsi="Arial" w:cs="Arial"/>
        </w:rPr>
        <w:t xml:space="preserve"> </w:t>
      </w:r>
      <w:r w:rsidRPr="008C76A1">
        <w:rPr>
          <w:rFonts w:ascii="Arial" w:hAnsi="Arial" w:cs="Arial"/>
        </w:rPr>
        <w:t>badawczych</w:t>
      </w:r>
      <w:r>
        <w:rPr>
          <w:rStyle w:val="Odwoanieprzypisudolnego"/>
          <w:rFonts w:cs="Arial"/>
        </w:rPr>
        <w:footnoteReference w:id="8"/>
      </w:r>
      <w:r>
        <w:rPr>
          <w:rFonts w:ascii="Arial" w:hAnsi="Arial" w:cs="Arial"/>
        </w:rPr>
        <w:t>.</w:t>
      </w:r>
    </w:p>
    <w:p w14:paraId="526A0A0D" w14:textId="3B572DA6" w:rsidR="0031139F" w:rsidRPr="00752A37" w:rsidRDefault="0031139F" w:rsidP="0031139F">
      <w:pPr>
        <w:pStyle w:val="Legenda"/>
        <w:keepNext/>
        <w:rPr>
          <w:rFonts w:cs="Arial"/>
          <w:b w:val="0"/>
          <w:i/>
        </w:rPr>
      </w:pPr>
      <w:bookmarkStart w:id="69" w:name="_Toc189221085"/>
      <w:r w:rsidRPr="00752A37">
        <w:rPr>
          <w:rFonts w:cs="Arial"/>
        </w:rPr>
        <w:lastRenderedPageBreak/>
        <w:t xml:space="preserve">Rysunek </w:t>
      </w:r>
      <w:r w:rsidRPr="00752A37">
        <w:rPr>
          <w:rFonts w:cs="Arial"/>
          <w:b w:val="0"/>
          <w:i/>
        </w:rPr>
        <w:fldChar w:fldCharType="begin"/>
      </w:r>
      <w:r w:rsidRPr="00752A37">
        <w:rPr>
          <w:rFonts w:cs="Arial"/>
        </w:rPr>
        <w:instrText xml:space="preserve"> SEQ Rysunek \* ARABIC </w:instrText>
      </w:r>
      <w:r w:rsidRPr="00752A37">
        <w:rPr>
          <w:rFonts w:cs="Arial"/>
          <w:b w:val="0"/>
          <w:i/>
        </w:rPr>
        <w:fldChar w:fldCharType="separate"/>
      </w:r>
      <w:r w:rsidR="001A6D21">
        <w:rPr>
          <w:rFonts w:cs="Arial"/>
          <w:noProof/>
        </w:rPr>
        <w:t>9</w:t>
      </w:r>
      <w:r w:rsidRPr="00752A37">
        <w:rPr>
          <w:rFonts w:cs="Arial"/>
          <w:b w:val="0"/>
          <w:i/>
        </w:rPr>
        <w:fldChar w:fldCharType="end"/>
      </w:r>
      <w:r w:rsidRPr="00752A37">
        <w:rPr>
          <w:rFonts w:cs="Arial"/>
        </w:rPr>
        <w:t>. Główne Zbiorniki Wód Podziemnych na terenie gminy Miastków Kościelny</w:t>
      </w:r>
      <w:bookmarkEnd w:id="69"/>
    </w:p>
    <w:p w14:paraId="49106F63" w14:textId="16CD4F8C" w:rsidR="0031139F" w:rsidRDefault="0031139F" w:rsidP="0031139F">
      <w:pPr>
        <w:spacing w:before="120" w:after="120" w:line="360" w:lineRule="auto"/>
        <w:jc w:val="center"/>
        <w:rPr>
          <w:rFonts w:ascii="Arial" w:hAnsi="Arial" w:cs="Arial"/>
        </w:rPr>
      </w:pPr>
      <w:r w:rsidRPr="0031139F">
        <w:rPr>
          <w:noProof/>
          <w:bdr w:val="double" w:sz="6" w:space="0" w:color="auto"/>
        </w:rPr>
        <w:drawing>
          <wp:inline distT="0" distB="0" distL="0" distR="0" wp14:anchorId="5D716741" wp14:editId="364D3AFE">
            <wp:extent cx="5586066" cy="3981450"/>
            <wp:effectExtent l="0" t="0" r="0" b="0"/>
            <wp:docPr id="15" name="Obraz 15" descr="Na rysunku przedstawiono Główne Zbiorniki Wód Podziemnych na terenie gminy Miastków Koście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90388" cy="3984531"/>
                    </a:xfrm>
                    <a:prstGeom prst="rect">
                      <a:avLst/>
                    </a:prstGeom>
                  </pic:spPr>
                </pic:pic>
              </a:graphicData>
            </a:graphic>
          </wp:inline>
        </w:drawing>
      </w:r>
    </w:p>
    <w:p w14:paraId="168DFA91" w14:textId="05FCA7A8" w:rsidR="0031139F" w:rsidRPr="00752A37" w:rsidRDefault="0031139F" w:rsidP="0031139F">
      <w:pPr>
        <w:spacing w:before="120" w:after="120" w:line="240" w:lineRule="auto"/>
        <w:jc w:val="right"/>
        <w:rPr>
          <w:rFonts w:ascii="Arial" w:hAnsi="Arial" w:cs="Arial"/>
          <w:sz w:val="18"/>
        </w:rPr>
      </w:pPr>
      <w:r w:rsidRPr="00752A37">
        <w:rPr>
          <w:rFonts w:ascii="Arial" w:hAnsi="Arial" w:cs="Arial"/>
          <w:sz w:val="18"/>
        </w:rPr>
        <w:t xml:space="preserve">Źródło: https://geologia.pgi.gov.pl/mapy/ (dostęp: </w:t>
      </w:r>
      <w:r>
        <w:rPr>
          <w:rFonts w:ascii="Arial" w:hAnsi="Arial" w:cs="Arial"/>
          <w:sz w:val="18"/>
        </w:rPr>
        <w:t>20.01.2025</w:t>
      </w:r>
      <w:r w:rsidRPr="00752A37">
        <w:rPr>
          <w:rFonts w:ascii="Arial" w:hAnsi="Arial" w:cs="Arial"/>
          <w:sz w:val="18"/>
        </w:rPr>
        <w:t xml:space="preserve"> r.)</w:t>
      </w:r>
    </w:p>
    <w:p w14:paraId="00844A65" w14:textId="68799D6B" w:rsidR="00804E30" w:rsidRDefault="00804E30" w:rsidP="00804E30">
      <w:pPr>
        <w:spacing w:before="120" w:after="120" w:line="360" w:lineRule="auto"/>
        <w:jc w:val="both"/>
        <w:rPr>
          <w:rFonts w:ascii="Arial" w:hAnsi="Arial" w:cs="Arial"/>
        </w:rPr>
      </w:pPr>
      <w:r w:rsidRPr="00617955">
        <w:rPr>
          <w:rFonts w:ascii="Arial" w:hAnsi="Arial" w:cs="Arial"/>
        </w:rPr>
        <w:t xml:space="preserve">Na terenie gminy Miastków Kościelny nie występują strefy </w:t>
      </w:r>
      <w:r>
        <w:rPr>
          <w:rFonts w:ascii="Arial" w:hAnsi="Arial" w:cs="Arial"/>
        </w:rPr>
        <w:t>ochrony pośrednie</w:t>
      </w:r>
      <w:r w:rsidRPr="00617955">
        <w:rPr>
          <w:rFonts w:ascii="Arial" w:hAnsi="Arial" w:cs="Arial"/>
        </w:rPr>
        <w:t xml:space="preserve"> ujęć wody.</w:t>
      </w:r>
      <w:r>
        <w:rPr>
          <w:rFonts w:ascii="Arial" w:hAnsi="Arial" w:cs="Arial"/>
        </w:rPr>
        <w:t xml:space="preserve"> Jednakże zgodnie z decyzją Dyrektora Zarządu Zlewni w Warszawie (znak WA.ZUZ.6.4100.98.2018.IB) ustanowiony został teren ochrony bezpośredniej dla ujęcia składającego się z dwóch studni nr 1A oraz nr 2, którego właścicielem jest Gmina Miastków Kościelny, zlokalizowanego na terenie działek nr 362/2 oraz 355/2 obręb 0008 Ryczyska, dla którego strefa ochrony bezpośredniej składa się </w:t>
      </w:r>
      <w:r>
        <w:rPr>
          <w:rFonts w:ascii="Arial" w:hAnsi="Arial" w:cs="Arial"/>
        </w:rPr>
        <w:br/>
        <w:t>z wód obszarów wokół:</w:t>
      </w:r>
    </w:p>
    <w:p w14:paraId="6E26AFC6" w14:textId="77777777" w:rsidR="00804E30" w:rsidRDefault="00804E30" w:rsidP="00F40D26">
      <w:pPr>
        <w:pStyle w:val="Akapitzlist"/>
        <w:numPr>
          <w:ilvl w:val="0"/>
          <w:numId w:val="36"/>
        </w:numPr>
        <w:spacing w:after="0" w:line="360" w:lineRule="auto"/>
        <w:ind w:left="357" w:hanging="357"/>
        <w:jc w:val="both"/>
        <w:rPr>
          <w:rFonts w:ascii="Arial" w:hAnsi="Arial" w:cs="Arial"/>
        </w:rPr>
      </w:pPr>
      <w:r>
        <w:rPr>
          <w:rFonts w:ascii="Arial" w:hAnsi="Arial" w:cs="Arial"/>
        </w:rPr>
        <w:t>studni nr 1A, zlokalizowanego w całości na terenie części działek 362/2 obręb 0008 Ryczyska, którego granice mają kształt prostokąta, o długości boków 20 m oraz 19 m oraz powierzchni 380 m</w:t>
      </w:r>
      <w:r>
        <w:rPr>
          <w:rFonts w:ascii="Arial" w:hAnsi="Arial" w:cs="Arial"/>
          <w:vertAlign w:val="superscript"/>
        </w:rPr>
        <w:t>2</w:t>
      </w:r>
      <w:r>
        <w:rPr>
          <w:rFonts w:ascii="Arial" w:hAnsi="Arial" w:cs="Arial"/>
        </w:rPr>
        <w:t>,</w:t>
      </w:r>
    </w:p>
    <w:p w14:paraId="5D3229C7" w14:textId="77777777" w:rsidR="00804E30" w:rsidRDefault="00804E30" w:rsidP="00F40D26">
      <w:pPr>
        <w:pStyle w:val="Akapitzlist"/>
        <w:numPr>
          <w:ilvl w:val="0"/>
          <w:numId w:val="36"/>
        </w:numPr>
        <w:spacing w:after="0" w:line="360" w:lineRule="auto"/>
        <w:ind w:left="357" w:hanging="357"/>
        <w:jc w:val="both"/>
        <w:rPr>
          <w:rFonts w:ascii="Arial" w:hAnsi="Arial" w:cs="Arial"/>
        </w:rPr>
      </w:pPr>
      <w:r>
        <w:rPr>
          <w:rFonts w:ascii="Arial" w:hAnsi="Arial" w:cs="Arial"/>
        </w:rPr>
        <w:t>studni nr 2, zlokalizowanego w całości na terenie części działek nr 355/2 obręb 0008 Ryczyska, którego granice mają kształt czworoboku o długości boków 22 m, 18 m, 23 m oraz 19 m oraz powierzchni 400 m</w:t>
      </w:r>
      <w:r>
        <w:rPr>
          <w:rFonts w:ascii="Arial" w:hAnsi="Arial" w:cs="Arial"/>
          <w:vertAlign w:val="superscript"/>
        </w:rPr>
        <w:t>2</w:t>
      </w:r>
      <w:r>
        <w:rPr>
          <w:rFonts w:ascii="Arial" w:hAnsi="Arial" w:cs="Arial"/>
        </w:rPr>
        <w:t>.</w:t>
      </w:r>
    </w:p>
    <w:p w14:paraId="420A26E6" w14:textId="23B0DAD9" w:rsidR="00804E30" w:rsidRDefault="00804E30" w:rsidP="00804E30">
      <w:pPr>
        <w:pStyle w:val="Legenda"/>
        <w:keepNext/>
      </w:pPr>
      <w:r>
        <w:lastRenderedPageBreak/>
        <w:t xml:space="preserve">Rysunek </w:t>
      </w:r>
      <w:r w:rsidR="001A6D21">
        <w:fldChar w:fldCharType="begin"/>
      </w:r>
      <w:r w:rsidR="001A6D21">
        <w:instrText xml:space="preserve"> SEQ Rysunek \* ARABIC </w:instrText>
      </w:r>
      <w:r w:rsidR="001A6D21">
        <w:fldChar w:fldCharType="separate"/>
      </w:r>
      <w:r w:rsidR="001A6D21">
        <w:rPr>
          <w:noProof/>
        </w:rPr>
        <w:t>10</w:t>
      </w:r>
      <w:r w:rsidR="001A6D21">
        <w:rPr>
          <w:noProof/>
        </w:rPr>
        <w:fldChar w:fldCharType="end"/>
      </w:r>
      <w:r>
        <w:t xml:space="preserve">. </w:t>
      </w:r>
      <w:r w:rsidRPr="00ED21DF">
        <w:rPr>
          <w:bCs/>
          <w:iCs w:val="0"/>
          <w:color w:val="000000" w:themeColor="text1"/>
          <w:szCs w:val="20"/>
        </w:rPr>
        <w:t>Mapa lokalizacji strefy ochrony bezpośredniej ujęć wody na terenie gminy Miastków Kościelny</w:t>
      </w:r>
    </w:p>
    <w:p w14:paraId="70E79D23" w14:textId="524E4945" w:rsidR="00804E30" w:rsidRDefault="00804E30" w:rsidP="00804E30">
      <w:pPr>
        <w:spacing w:before="120" w:after="120" w:line="360" w:lineRule="auto"/>
        <w:jc w:val="center"/>
        <w:rPr>
          <w:rFonts w:ascii="Arial" w:eastAsia="Arial" w:hAnsi="Arial" w:cs="Arial"/>
          <w:lang w:val="pl"/>
        </w:rPr>
      </w:pPr>
      <w:r w:rsidRPr="00804E30">
        <w:rPr>
          <w:noProof/>
        </w:rPr>
        <w:drawing>
          <wp:inline distT="0" distB="0" distL="0" distR="0" wp14:anchorId="35D5354A" wp14:editId="3680D0B3">
            <wp:extent cx="5761905" cy="8123809"/>
            <wp:effectExtent l="0" t="0" r="0" b="0"/>
            <wp:docPr id="29" name="Obraz 29" descr="Na rysunku przedstawiono mapę lokalizacji strefy ochrony bezpośredniej ujęć wody na terenie gminy Miastków Koście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1905" cy="8123809"/>
                    </a:xfrm>
                    <a:prstGeom prst="rect">
                      <a:avLst/>
                    </a:prstGeom>
                  </pic:spPr>
                </pic:pic>
              </a:graphicData>
            </a:graphic>
          </wp:inline>
        </w:drawing>
      </w:r>
    </w:p>
    <w:p w14:paraId="76F35734" w14:textId="77777777" w:rsidR="00804E30" w:rsidRPr="00ED21DF" w:rsidRDefault="00804E30" w:rsidP="00804E30">
      <w:pPr>
        <w:spacing w:before="120" w:after="120" w:line="240" w:lineRule="auto"/>
        <w:jc w:val="right"/>
        <w:rPr>
          <w:rFonts w:ascii="Arial" w:hAnsi="Arial" w:cs="Arial"/>
          <w:sz w:val="18"/>
          <w:szCs w:val="18"/>
        </w:rPr>
      </w:pPr>
      <w:r w:rsidRPr="00ED21DF">
        <w:rPr>
          <w:rFonts w:ascii="Arial" w:hAnsi="Arial" w:cs="Arial"/>
          <w:sz w:val="18"/>
          <w:szCs w:val="18"/>
        </w:rPr>
        <w:t>Źródło: Opracowanie własne na podstawie danych Państwowego Gospodarstwa Wodnego Wody Polskie</w:t>
      </w:r>
    </w:p>
    <w:p w14:paraId="205DD0BB" w14:textId="77777777" w:rsidR="00804E30" w:rsidRDefault="00804E30" w:rsidP="00804E30">
      <w:pPr>
        <w:spacing w:before="120" w:after="120" w:line="360" w:lineRule="auto"/>
        <w:rPr>
          <w:rFonts w:ascii="Arial" w:eastAsia="Arial" w:hAnsi="Arial" w:cs="Arial"/>
          <w:lang w:val="pl"/>
        </w:rPr>
      </w:pPr>
    </w:p>
    <w:p w14:paraId="703D6D8A" w14:textId="23E70640" w:rsidR="007F2814" w:rsidRPr="00727A12" w:rsidRDefault="007F2814" w:rsidP="007F2814">
      <w:pPr>
        <w:spacing w:before="120" w:after="120" w:line="360" w:lineRule="auto"/>
        <w:jc w:val="both"/>
        <w:rPr>
          <w:rFonts w:ascii="Arial" w:hAnsi="Arial" w:cs="Arial"/>
        </w:rPr>
      </w:pPr>
      <w:r w:rsidRPr="00727A12">
        <w:rPr>
          <w:rFonts w:ascii="Arial" w:eastAsia="Arial" w:hAnsi="Arial" w:cs="Arial"/>
          <w:lang w:val="pl"/>
        </w:rPr>
        <w:lastRenderedPageBreak/>
        <w:t>Występowanie zagrożenia powodziowego na danym terenie oznacza możliwość wystąpienia tam zjawiska powodzi</w:t>
      </w:r>
      <w:r w:rsidRPr="00727A12">
        <w:rPr>
          <w:rStyle w:val="Odwoanieprzypisudolnego"/>
          <w:rFonts w:eastAsia="Arial" w:cs="Arial"/>
          <w:lang w:val="pl"/>
        </w:rPr>
        <w:footnoteReference w:id="9"/>
      </w:r>
      <w:r w:rsidRPr="00727A12">
        <w:rPr>
          <w:rFonts w:ascii="Arial" w:eastAsia="Arial" w:hAnsi="Arial" w:cs="Arial"/>
          <w:lang w:val="pl"/>
        </w:rPr>
        <w:t xml:space="preserve">. </w:t>
      </w:r>
      <w:r w:rsidRPr="00727A12">
        <w:rPr>
          <w:rFonts w:ascii="Arial" w:hAnsi="Arial" w:cs="Arial"/>
        </w:rPr>
        <w:t xml:space="preserve">Na terenie gminy </w:t>
      </w:r>
      <w:r>
        <w:rPr>
          <w:rFonts w:ascii="Arial" w:hAnsi="Arial" w:cs="Arial"/>
        </w:rPr>
        <w:t>Miastków Kościelny</w:t>
      </w:r>
      <w:r w:rsidRPr="00727A12">
        <w:rPr>
          <w:rFonts w:ascii="Arial" w:hAnsi="Arial" w:cs="Arial"/>
        </w:rPr>
        <w:t xml:space="preserve"> występuje zagrożenie powodziowe, co przedstawiono na poniższej mapie.</w:t>
      </w:r>
    </w:p>
    <w:p w14:paraId="6C2710F8" w14:textId="3FDF8599" w:rsidR="007F2814" w:rsidRPr="00CE100D" w:rsidRDefault="007F2814" w:rsidP="007F2814">
      <w:pPr>
        <w:pStyle w:val="Legenda"/>
        <w:keepNext/>
        <w:rPr>
          <w:rFonts w:cs="Arial"/>
          <w:b w:val="0"/>
          <w:i/>
        </w:rPr>
      </w:pPr>
      <w:bookmarkStart w:id="70" w:name="_Toc189221086"/>
      <w:r w:rsidRPr="00CE100D">
        <w:rPr>
          <w:rFonts w:cs="Arial"/>
        </w:rPr>
        <w:t xml:space="preserve">Rysunek </w:t>
      </w:r>
      <w:r w:rsidRPr="00CE100D">
        <w:rPr>
          <w:rFonts w:cs="Arial"/>
          <w:b w:val="0"/>
          <w:i/>
        </w:rPr>
        <w:fldChar w:fldCharType="begin"/>
      </w:r>
      <w:r w:rsidRPr="00CE100D">
        <w:rPr>
          <w:rFonts w:cs="Arial"/>
        </w:rPr>
        <w:instrText xml:space="preserve"> SEQ Rysunek \* ARABIC </w:instrText>
      </w:r>
      <w:r w:rsidRPr="00CE100D">
        <w:rPr>
          <w:rFonts w:cs="Arial"/>
          <w:b w:val="0"/>
          <w:i/>
        </w:rPr>
        <w:fldChar w:fldCharType="separate"/>
      </w:r>
      <w:r w:rsidR="001A6D21">
        <w:rPr>
          <w:rFonts w:cs="Arial"/>
          <w:noProof/>
        </w:rPr>
        <w:t>11</w:t>
      </w:r>
      <w:r w:rsidRPr="00CE100D">
        <w:rPr>
          <w:rFonts w:cs="Arial"/>
          <w:b w:val="0"/>
          <w:i/>
        </w:rPr>
        <w:fldChar w:fldCharType="end"/>
      </w:r>
      <w:r w:rsidRPr="00CE100D">
        <w:rPr>
          <w:rFonts w:cs="Arial"/>
        </w:rPr>
        <w:t>. Mapa zagrożenia powodziowego w obrębie gminy Miastków Kościelny</w:t>
      </w:r>
      <w:bookmarkEnd w:id="70"/>
    </w:p>
    <w:p w14:paraId="31C2E192" w14:textId="4D2329AD" w:rsidR="007F2814" w:rsidRDefault="007F2814" w:rsidP="007F2814">
      <w:pPr>
        <w:pStyle w:val="Bezodstpw"/>
        <w:ind w:right="0"/>
        <w:jc w:val="center"/>
      </w:pPr>
      <w:r w:rsidRPr="007F2814">
        <w:rPr>
          <w:noProof/>
          <w:bdr w:val="double" w:sz="6" w:space="0" w:color="auto"/>
        </w:rPr>
        <w:drawing>
          <wp:inline distT="0" distB="0" distL="0" distR="0" wp14:anchorId="5902B14E" wp14:editId="03688476">
            <wp:extent cx="5590476" cy="5276190"/>
            <wp:effectExtent l="0" t="0" r="0" b="1270"/>
            <wp:docPr id="19" name="Obraz 19" descr="Na rysunku przedstawiono mapę zagrożenia powodziowego w obrębie gminy Miastków Koście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90476" cy="5276190"/>
                    </a:xfrm>
                    <a:prstGeom prst="rect">
                      <a:avLst/>
                    </a:prstGeom>
                  </pic:spPr>
                </pic:pic>
              </a:graphicData>
            </a:graphic>
          </wp:inline>
        </w:drawing>
      </w:r>
    </w:p>
    <w:p w14:paraId="1C547209" w14:textId="77777777" w:rsidR="007F2814" w:rsidRPr="00727A12" w:rsidRDefault="007F2814" w:rsidP="007F2814">
      <w:pPr>
        <w:spacing w:before="120" w:after="120" w:line="240" w:lineRule="auto"/>
        <w:rPr>
          <w:rFonts w:ascii="Arial" w:hAnsi="Arial" w:cs="Arial"/>
          <w:b/>
          <w:sz w:val="18"/>
        </w:rPr>
      </w:pPr>
      <w:r w:rsidRPr="00727A12">
        <w:rPr>
          <w:rFonts w:ascii="Arial" w:hAnsi="Arial" w:cs="Arial"/>
          <w:b/>
          <w:sz w:val="18"/>
        </w:rPr>
        <w:t>Legenda:</w:t>
      </w:r>
    </w:p>
    <w:p w14:paraId="6EA78E7F" w14:textId="6195511F" w:rsidR="007F2814" w:rsidRPr="00727A12" w:rsidRDefault="007F2814" w:rsidP="007F2814">
      <w:pPr>
        <w:spacing w:before="120" w:after="120" w:line="240" w:lineRule="auto"/>
        <w:rPr>
          <w:rFonts w:ascii="Arial" w:hAnsi="Arial" w:cs="Arial"/>
        </w:rPr>
      </w:pPr>
      <w:r w:rsidRPr="007F2814">
        <w:rPr>
          <w:noProof/>
        </w:rPr>
        <w:drawing>
          <wp:inline distT="0" distB="0" distL="0" distR="0" wp14:anchorId="3855FDA2" wp14:editId="55F014DB">
            <wp:extent cx="266667" cy="190476"/>
            <wp:effectExtent l="0" t="0" r="635" b="63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6667" cy="190476"/>
                    </a:xfrm>
                    <a:prstGeom prst="rect">
                      <a:avLst/>
                    </a:prstGeom>
                  </pic:spPr>
                </pic:pic>
              </a:graphicData>
            </a:graphic>
          </wp:inline>
        </w:drawing>
      </w:r>
      <w:r w:rsidRPr="00727A12">
        <w:rPr>
          <w:rFonts w:ascii="Arial" w:hAnsi="Arial" w:cs="Arial"/>
        </w:rPr>
        <w:t xml:space="preserve"> </w:t>
      </w:r>
      <w:r w:rsidRPr="00727A12">
        <w:rPr>
          <w:rFonts w:ascii="Arial" w:hAnsi="Arial" w:cs="Arial"/>
          <w:sz w:val="18"/>
        </w:rPr>
        <w:t>- teren zagrożenia powodziowego</w:t>
      </w:r>
    </w:p>
    <w:p w14:paraId="2D128610" w14:textId="3C0AACCD" w:rsidR="007F2814" w:rsidRPr="00727A12" w:rsidRDefault="007F2814" w:rsidP="007F2814">
      <w:pPr>
        <w:spacing w:before="120" w:after="120" w:line="240" w:lineRule="auto"/>
        <w:jc w:val="right"/>
        <w:rPr>
          <w:rFonts w:ascii="Arial" w:hAnsi="Arial" w:cs="Arial"/>
        </w:rPr>
      </w:pPr>
      <w:r w:rsidRPr="00727A12">
        <w:rPr>
          <w:rFonts w:ascii="Arial" w:hAnsi="Arial" w:cs="Arial"/>
          <w:sz w:val="18"/>
        </w:rPr>
        <w:t xml:space="preserve">Źródło: https://mapy.geoportal.gov.pl/ (dostęp: </w:t>
      </w:r>
      <w:r>
        <w:rPr>
          <w:rFonts w:ascii="Arial" w:hAnsi="Arial" w:cs="Arial"/>
          <w:sz w:val="18"/>
        </w:rPr>
        <w:t>20.01.2025</w:t>
      </w:r>
      <w:r w:rsidRPr="00727A12">
        <w:rPr>
          <w:rFonts w:ascii="Arial" w:hAnsi="Arial" w:cs="Arial"/>
          <w:sz w:val="18"/>
        </w:rPr>
        <w:t xml:space="preserve"> r.)</w:t>
      </w:r>
    </w:p>
    <w:p w14:paraId="3AADEB41" w14:textId="77777777" w:rsidR="007F2814" w:rsidRDefault="007F2814" w:rsidP="007F2814">
      <w:pPr>
        <w:pStyle w:val="Bezodstpw"/>
      </w:pPr>
      <w:r>
        <w:t>Prawdopodobieństwo wystąpienia powodzi na terenie gminy Miastków Kościelny wynosi:</w:t>
      </w:r>
    </w:p>
    <w:p w14:paraId="3D26F57B" w14:textId="77777777" w:rsidR="007F2814" w:rsidRDefault="007F2814" w:rsidP="00F40D26">
      <w:pPr>
        <w:pStyle w:val="Bezodstpw"/>
        <w:numPr>
          <w:ilvl w:val="0"/>
          <w:numId w:val="26"/>
        </w:numPr>
        <w:spacing w:before="0" w:after="0"/>
        <w:ind w:left="357" w:hanging="357"/>
      </w:pPr>
      <w:r>
        <w:t>10% (powódź raz na 10 lat);</w:t>
      </w:r>
    </w:p>
    <w:p w14:paraId="1AA4337F" w14:textId="77777777" w:rsidR="007F2814" w:rsidRDefault="007F2814" w:rsidP="00F40D26">
      <w:pPr>
        <w:pStyle w:val="Bezodstpw"/>
        <w:numPr>
          <w:ilvl w:val="0"/>
          <w:numId w:val="26"/>
        </w:numPr>
        <w:spacing w:before="0" w:after="0"/>
        <w:ind w:left="357" w:hanging="357"/>
      </w:pPr>
      <w:r>
        <w:t>1% (powódź raz na 100 lat);</w:t>
      </w:r>
    </w:p>
    <w:p w14:paraId="28585160" w14:textId="77777777" w:rsidR="007F2814" w:rsidRDefault="007F2814" w:rsidP="00F40D26">
      <w:pPr>
        <w:pStyle w:val="Bezodstpw"/>
        <w:numPr>
          <w:ilvl w:val="0"/>
          <w:numId w:val="26"/>
        </w:numPr>
        <w:spacing w:before="0" w:after="0"/>
        <w:ind w:left="357" w:hanging="357"/>
      </w:pPr>
      <w:r>
        <w:t>0,2% (powódź raz na 500 lat)</w:t>
      </w:r>
      <w:r>
        <w:rPr>
          <w:rStyle w:val="Odwoanieprzypisudolnego"/>
        </w:rPr>
        <w:footnoteReference w:id="10"/>
      </w:r>
      <w:r>
        <w:t>.</w:t>
      </w:r>
    </w:p>
    <w:p w14:paraId="5F36993A" w14:textId="5864428B" w:rsidR="007F2814" w:rsidRPr="00350A74" w:rsidRDefault="007F2814" w:rsidP="007F2814">
      <w:pPr>
        <w:pStyle w:val="Bezodstpw"/>
      </w:pPr>
      <w:r>
        <w:lastRenderedPageBreak/>
        <w:t xml:space="preserve">Ryzyko powodzi oznacza kombinację prawdopodobieństwa wystąpienia powodzi </w:t>
      </w:r>
      <w:r w:rsidR="0012067D">
        <w:br/>
      </w:r>
      <w:r>
        <w:t>i prawdopodobieństwa wystąpienia związanych z powodzią potencjalnych negatywnych konsekwencji dla życia i zdrowia ludzkiego, środowiska, dziedzictwa kulturowego i działalności gospodarczej. Na terenie gminy Miastków Kościelny występuje ryzyko powodziowe, co przedstawiono na poniższej mapie.</w:t>
      </w:r>
    </w:p>
    <w:p w14:paraId="4CA13F9B" w14:textId="79D596BD" w:rsidR="007F2814" w:rsidRPr="00CE100D" w:rsidRDefault="007F2814" w:rsidP="007F2814">
      <w:pPr>
        <w:pStyle w:val="Legenda"/>
        <w:keepNext/>
        <w:rPr>
          <w:rFonts w:cs="Arial"/>
          <w:b w:val="0"/>
          <w:i/>
        </w:rPr>
      </w:pPr>
      <w:bookmarkStart w:id="71" w:name="_Toc189221087"/>
      <w:r w:rsidRPr="00CE100D">
        <w:rPr>
          <w:rFonts w:cs="Arial"/>
        </w:rPr>
        <w:t xml:space="preserve">Rysunek </w:t>
      </w:r>
      <w:r w:rsidRPr="00CE100D">
        <w:rPr>
          <w:rFonts w:cs="Arial"/>
          <w:b w:val="0"/>
          <w:i/>
        </w:rPr>
        <w:fldChar w:fldCharType="begin"/>
      </w:r>
      <w:r w:rsidRPr="00CE100D">
        <w:rPr>
          <w:rFonts w:cs="Arial"/>
        </w:rPr>
        <w:instrText xml:space="preserve"> SEQ Rysunek \* ARABIC </w:instrText>
      </w:r>
      <w:r w:rsidRPr="00CE100D">
        <w:rPr>
          <w:rFonts w:cs="Arial"/>
          <w:b w:val="0"/>
          <w:i/>
        </w:rPr>
        <w:fldChar w:fldCharType="separate"/>
      </w:r>
      <w:r w:rsidR="001A6D21">
        <w:rPr>
          <w:rFonts w:cs="Arial"/>
          <w:noProof/>
        </w:rPr>
        <w:t>12</w:t>
      </w:r>
      <w:r w:rsidRPr="00CE100D">
        <w:rPr>
          <w:rFonts w:cs="Arial"/>
          <w:b w:val="0"/>
          <w:i/>
        </w:rPr>
        <w:fldChar w:fldCharType="end"/>
      </w:r>
      <w:r w:rsidRPr="00CE100D">
        <w:rPr>
          <w:rFonts w:cs="Arial"/>
        </w:rPr>
        <w:t>. Mapa ryzyka powodziowego w obrębie gminy Miastków Kościelny</w:t>
      </w:r>
      <w:bookmarkEnd w:id="71"/>
    </w:p>
    <w:p w14:paraId="6111E89C" w14:textId="08C6493B" w:rsidR="007F2814" w:rsidRDefault="007F2814" w:rsidP="007F2814">
      <w:pPr>
        <w:pStyle w:val="Bezodstpw"/>
        <w:ind w:right="0"/>
        <w:jc w:val="center"/>
      </w:pPr>
      <w:r w:rsidRPr="007F2814">
        <w:rPr>
          <w:noProof/>
          <w:bdr w:val="double" w:sz="6" w:space="0" w:color="auto"/>
        </w:rPr>
        <w:drawing>
          <wp:inline distT="0" distB="0" distL="0" distR="0" wp14:anchorId="39F4123C" wp14:editId="5B1DCB7A">
            <wp:extent cx="5590476" cy="5352381"/>
            <wp:effectExtent l="0" t="0" r="0" b="1270"/>
            <wp:docPr id="21" name="Obraz 21" descr="Na rysunku przedstawiono mapę ryzyka powodziowego w obrębie gminy Miastków Koście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90476" cy="5352381"/>
                    </a:xfrm>
                    <a:prstGeom prst="rect">
                      <a:avLst/>
                    </a:prstGeom>
                  </pic:spPr>
                </pic:pic>
              </a:graphicData>
            </a:graphic>
          </wp:inline>
        </w:drawing>
      </w:r>
    </w:p>
    <w:p w14:paraId="07159792" w14:textId="77777777" w:rsidR="007F2814" w:rsidRPr="00CE100D" w:rsidRDefault="007F2814" w:rsidP="007F2814">
      <w:pPr>
        <w:spacing w:before="120" w:after="120" w:line="240" w:lineRule="auto"/>
        <w:rPr>
          <w:rFonts w:ascii="Arial" w:hAnsi="Arial" w:cs="Arial"/>
          <w:b/>
          <w:sz w:val="18"/>
        </w:rPr>
      </w:pPr>
      <w:r w:rsidRPr="00CE100D">
        <w:rPr>
          <w:rFonts w:ascii="Arial" w:hAnsi="Arial" w:cs="Arial"/>
          <w:b/>
          <w:sz w:val="18"/>
        </w:rPr>
        <w:t>Legenda:</w:t>
      </w:r>
    </w:p>
    <w:p w14:paraId="626468EB" w14:textId="753893AD" w:rsidR="007F2814" w:rsidRPr="00CE100D" w:rsidRDefault="007F2814" w:rsidP="007F2814">
      <w:pPr>
        <w:spacing w:before="120" w:after="120" w:line="240" w:lineRule="auto"/>
        <w:rPr>
          <w:rFonts w:ascii="Arial" w:hAnsi="Arial" w:cs="Arial"/>
        </w:rPr>
      </w:pPr>
      <w:r w:rsidRPr="007F2814">
        <w:rPr>
          <w:noProof/>
        </w:rPr>
        <w:drawing>
          <wp:inline distT="0" distB="0" distL="0" distR="0" wp14:anchorId="1686558D" wp14:editId="3A8CC5E2">
            <wp:extent cx="323810" cy="200000"/>
            <wp:effectExtent l="0" t="0" r="635"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3810" cy="200000"/>
                    </a:xfrm>
                    <a:prstGeom prst="rect">
                      <a:avLst/>
                    </a:prstGeom>
                  </pic:spPr>
                </pic:pic>
              </a:graphicData>
            </a:graphic>
          </wp:inline>
        </w:drawing>
      </w:r>
      <w:r w:rsidRPr="00CE100D">
        <w:rPr>
          <w:rFonts w:ascii="Arial" w:hAnsi="Arial" w:cs="Arial"/>
        </w:rPr>
        <w:t xml:space="preserve"> </w:t>
      </w:r>
      <w:r w:rsidRPr="00CE100D">
        <w:rPr>
          <w:rFonts w:ascii="Arial" w:hAnsi="Arial" w:cs="Arial"/>
          <w:sz w:val="18"/>
        </w:rPr>
        <w:t>- teren ryzyka powodziowego</w:t>
      </w:r>
    </w:p>
    <w:p w14:paraId="4119F802" w14:textId="1354FCDE" w:rsidR="007F2814" w:rsidRPr="00CE100D" w:rsidRDefault="007F2814" w:rsidP="007F2814">
      <w:pPr>
        <w:spacing w:before="120" w:after="120" w:line="240" w:lineRule="auto"/>
        <w:jc w:val="right"/>
        <w:rPr>
          <w:rFonts w:ascii="Arial" w:hAnsi="Arial" w:cs="Arial"/>
        </w:rPr>
      </w:pPr>
      <w:r w:rsidRPr="00CE100D">
        <w:rPr>
          <w:rFonts w:ascii="Arial" w:hAnsi="Arial" w:cs="Arial"/>
          <w:sz w:val="18"/>
        </w:rPr>
        <w:t xml:space="preserve">Źródło: https://mapy.geoportal.gov.pl/ (dostęp: </w:t>
      </w:r>
      <w:r>
        <w:rPr>
          <w:rFonts w:ascii="Arial" w:hAnsi="Arial" w:cs="Arial"/>
          <w:sz w:val="18"/>
        </w:rPr>
        <w:t>20.01.2025</w:t>
      </w:r>
      <w:r w:rsidRPr="00CE100D">
        <w:rPr>
          <w:rFonts w:ascii="Arial" w:hAnsi="Arial" w:cs="Arial"/>
          <w:sz w:val="18"/>
        </w:rPr>
        <w:t xml:space="preserve"> r.)</w:t>
      </w:r>
    </w:p>
    <w:p w14:paraId="675216ED" w14:textId="081F7665" w:rsidR="00E5067A" w:rsidRDefault="00E5067A">
      <w:pPr>
        <w:rPr>
          <w:rFonts w:ascii="Arial" w:eastAsiaTheme="majorEastAsia" w:hAnsi="Arial" w:cstheme="majorBidi"/>
          <w:b/>
          <w:sz w:val="24"/>
          <w:szCs w:val="26"/>
        </w:rPr>
      </w:pPr>
      <w:r>
        <w:br w:type="page"/>
      </w:r>
    </w:p>
    <w:p w14:paraId="6D1A922C" w14:textId="1A2061BC" w:rsidR="00720FA6" w:rsidRPr="004872A1" w:rsidRDefault="00F83772" w:rsidP="00876FD5">
      <w:pPr>
        <w:pStyle w:val="Nagwek2"/>
      </w:pPr>
      <w:bookmarkStart w:id="72" w:name="_Toc196301093"/>
      <w:r>
        <w:lastRenderedPageBreak/>
        <w:t>6</w:t>
      </w:r>
      <w:r w:rsidR="00720FA6" w:rsidRPr="004872A1">
        <w:t xml:space="preserve">.5. Gleby i </w:t>
      </w:r>
      <w:bookmarkEnd w:id="67"/>
      <w:r w:rsidR="0020303E" w:rsidRPr="004872A1">
        <w:t>zasoby geologiczne</w:t>
      </w:r>
      <w:bookmarkEnd w:id="72"/>
    </w:p>
    <w:p w14:paraId="5925DE32" w14:textId="403CDF7E" w:rsidR="00835BA7" w:rsidRPr="00835BA7" w:rsidRDefault="00835BA7" w:rsidP="002D430E">
      <w:pPr>
        <w:pStyle w:val="Bezodstpw"/>
        <w:ind w:right="0"/>
        <w:rPr>
          <w:b/>
        </w:rPr>
      </w:pPr>
      <w:r w:rsidRPr="00835BA7">
        <w:rPr>
          <w:b/>
        </w:rPr>
        <w:t>Gleby</w:t>
      </w:r>
    </w:p>
    <w:p w14:paraId="37559851" w14:textId="77777777" w:rsidR="00574992" w:rsidRPr="00224E1E" w:rsidRDefault="00574992" w:rsidP="00574992">
      <w:pPr>
        <w:spacing w:before="120" w:after="120" w:line="360" w:lineRule="auto"/>
        <w:jc w:val="both"/>
        <w:rPr>
          <w:rFonts w:ascii="Arial" w:eastAsia="Times New Roman" w:hAnsi="Arial" w:cs="Arial"/>
          <w:color w:val="0070C0"/>
          <w:lang w:eastAsia="pl-PL"/>
        </w:rPr>
      </w:pPr>
      <w:r w:rsidRPr="00224E1E">
        <w:rPr>
          <w:rFonts w:ascii="Arial" w:eastAsia="Times New Roman" w:hAnsi="Arial" w:cs="Arial"/>
          <w:lang w:eastAsia="pl-PL"/>
        </w:rPr>
        <w:t>Jakość gleb w istotny sposób wpływa na potencjał jednostek samorządu terytorialnego. Gleby dobrej jakości oznaczają nie tylko zdrowe i wysokie plony, ale także warunkują prawidłowy rozwój człowieka, gdyż wraz z pożywieniem roślinnym i zwierzęcym dostarczają odpowiedniej ilości wysokokalorycznych składników odżywczych, witamin, substancji mineralnych, niezbędnych do budowy i właściwego funkcjonowania organizmu. Razem z pożywieniem człowiek pobiera składniki korzystne, jak i niekorzystne dla swego rozwoju. Jakość gleb ma wpływ na rozmieszenie upraw rolniczych, ale zależy ona również od odpowiedniej wilgotności, nawożenia mineralno-organicznego, warunków termicznych oraz opadów atmosferycznych.</w:t>
      </w:r>
      <w:r w:rsidRPr="00224E1E">
        <w:rPr>
          <w:rFonts w:ascii="Arial" w:eastAsia="Times New Roman" w:hAnsi="Arial" w:cs="Arial"/>
          <w:color w:val="0070C0"/>
          <w:lang w:eastAsia="pl-PL"/>
        </w:rPr>
        <w:t xml:space="preserve"> </w:t>
      </w:r>
    </w:p>
    <w:p w14:paraId="69C12813" w14:textId="77777777" w:rsidR="00574992" w:rsidRPr="00224E1E" w:rsidRDefault="00574992" w:rsidP="00574992">
      <w:pPr>
        <w:spacing w:before="120" w:after="120" w:line="360" w:lineRule="auto"/>
        <w:jc w:val="both"/>
        <w:rPr>
          <w:rFonts w:ascii="Arial" w:eastAsia="Times New Roman" w:hAnsi="Arial" w:cs="Arial"/>
          <w:color w:val="0070C0"/>
          <w:lang w:eastAsia="pl-PL"/>
        </w:rPr>
      </w:pPr>
      <w:r w:rsidRPr="00224E1E">
        <w:rPr>
          <w:rFonts w:ascii="Arial" w:eastAsia="Times New Roman" w:hAnsi="Arial" w:cs="Arial"/>
          <w:lang w:eastAsia="pl-PL"/>
        </w:rPr>
        <w:t>Na stan gleb wpływają głównie czynniki pochodzenia antropogenicznego:</w:t>
      </w:r>
    </w:p>
    <w:p w14:paraId="322B5A23" w14:textId="77777777" w:rsidR="00574992" w:rsidRPr="00224E1E" w:rsidRDefault="00574992" w:rsidP="00F40D26">
      <w:pPr>
        <w:numPr>
          <w:ilvl w:val="0"/>
          <w:numId w:val="27"/>
        </w:numPr>
        <w:spacing w:after="0" w:line="360" w:lineRule="auto"/>
        <w:ind w:left="357" w:hanging="357"/>
        <w:jc w:val="both"/>
        <w:rPr>
          <w:rFonts w:ascii="Arial" w:eastAsia="Calibri" w:hAnsi="Arial" w:cs="Arial"/>
          <w:lang w:eastAsia="pl-PL"/>
        </w:rPr>
      </w:pPr>
      <w:r w:rsidRPr="00224E1E">
        <w:rPr>
          <w:rFonts w:ascii="Arial" w:eastAsia="Calibri" w:hAnsi="Arial" w:cs="Arial"/>
          <w:lang w:eastAsia="pl-PL"/>
        </w:rPr>
        <w:t xml:space="preserve">intensywne rolnictwo – stosowanie wysoko wydajnych maszyn, technik uprawy i hodowli, nadmierne wykorzystywanie nawozów mineralnych i środków ochrony roślin, co może prowadzić do degradacji chemicznej gleb (przeciążenie nadmierną ilością substancji chemicznych, w tym metalami ciężkimi, co prowadzi do zakwaszenia, zasolenia, alkalizacji, zmian jakościowych i ilościowych w próchnicy) oraz </w:t>
      </w:r>
      <w:r w:rsidRPr="00224E1E">
        <w:rPr>
          <w:rFonts w:ascii="Arial" w:eastAsia="Calibri" w:hAnsi="Arial" w:cs="Arial"/>
          <w:bCs/>
          <w:lang w:eastAsia="pl-PL"/>
        </w:rPr>
        <w:t>degradacji fizycznej gleb (</w:t>
      </w:r>
      <w:r w:rsidRPr="00224E1E">
        <w:rPr>
          <w:rFonts w:ascii="Arial" w:eastAsia="Calibri" w:hAnsi="Arial" w:cs="Arial"/>
          <w:lang w:eastAsia="pl-PL"/>
        </w:rPr>
        <w:t>utrata określonej masy gleby, zmiany struktury gleby, nadmierne zagęszczenie i niekorzystne zmiany stosunków wodnych, erozja spowodowana niewłaściwym użytkowaniem gruntów),</w:t>
      </w:r>
    </w:p>
    <w:p w14:paraId="442DC682" w14:textId="77777777" w:rsidR="00574992" w:rsidRPr="00224E1E" w:rsidRDefault="00574992" w:rsidP="00F40D26">
      <w:pPr>
        <w:numPr>
          <w:ilvl w:val="0"/>
          <w:numId w:val="27"/>
        </w:numPr>
        <w:spacing w:after="0" w:line="360" w:lineRule="auto"/>
        <w:ind w:left="357" w:hanging="357"/>
        <w:jc w:val="both"/>
        <w:rPr>
          <w:rFonts w:ascii="Arial" w:eastAsia="Calibri" w:hAnsi="Arial" w:cs="Arial"/>
          <w:lang w:eastAsia="pl-PL"/>
        </w:rPr>
      </w:pPr>
      <w:r w:rsidRPr="00224E1E">
        <w:rPr>
          <w:rFonts w:ascii="Arial" w:eastAsia="Calibri" w:hAnsi="Arial" w:cs="Arial"/>
          <w:lang w:eastAsia="pl-PL"/>
        </w:rPr>
        <w:t>działalność zakładów produkcyjno-usługowych – przyczyniająca się głównie do degradacji chemicznej gleb, na skutek emisji szkodliwych substancji do atmosfery, odprowadzania ścieków,</w:t>
      </w:r>
    </w:p>
    <w:p w14:paraId="2B25423E" w14:textId="77777777" w:rsidR="00574992" w:rsidRPr="00224E1E" w:rsidRDefault="00574992" w:rsidP="00F40D26">
      <w:pPr>
        <w:numPr>
          <w:ilvl w:val="0"/>
          <w:numId w:val="27"/>
        </w:numPr>
        <w:spacing w:after="0" w:line="360" w:lineRule="auto"/>
        <w:ind w:left="357" w:hanging="357"/>
        <w:jc w:val="both"/>
        <w:rPr>
          <w:rFonts w:ascii="Arial" w:eastAsia="Calibri" w:hAnsi="Arial" w:cs="Arial"/>
          <w:lang w:eastAsia="pl-PL"/>
        </w:rPr>
      </w:pPr>
      <w:r w:rsidRPr="00224E1E">
        <w:rPr>
          <w:rFonts w:ascii="Arial" w:eastAsia="Calibri" w:hAnsi="Arial" w:cs="Arial"/>
          <w:lang w:eastAsia="pl-PL"/>
        </w:rPr>
        <w:t>komunikacja i transport samochodowy – przyczyniający się do zanieczyszczenia gleb położonych w bezpośrednim sąsiedztwie intensywnie użytkowanych szlaków komunikacyjnych (degradacja chemiczna).</w:t>
      </w:r>
    </w:p>
    <w:p w14:paraId="4F6B1645" w14:textId="77777777" w:rsidR="00574992" w:rsidRPr="00224E1E" w:rsidRDefault="00574992" w:rsidP="00574992">
      <w:pPr>
        <w:spacing w:before="120" w:after="120" w:line="360" w:lineRule="auto"/>
        <w:ind w:right="-6"/>
        <w:jc w:val="both"/>
        <w:rPr>
          <w:rFonts w:ascii="Arial" w:eastAsia="Times New Roman" w:hAnsi="Arial" w:cs="Arial"/>
          <w:lang w:eastAsia="pl-PL"/>
        </w:rPr>
      </w:pPr>
      <w:r w:rsidRPr="00224E1E">
        <w:rPr>
          <w:rFonts w:ascii="Arial" w:eastAsia="Times New Roman" w:hAnsi="Arial" w:cs="Arial"/>
          <w:bCs/>
          <w:lang w:eastAsia="pl-PL"/>
        </w:rPr>
        <w:t>Ponadto negatywny wpływ na jakość gleb wywierają: składowanie odpadów w miejscach do tego nieprzeznaczonych, wypalanie traw, palenie odpadów na powierzchni ziemi, odprowadzanie nieoczyszczonych ścieków do środowiska, nieszczelne szamba.</w:t>
      </w:r>
    </w:p>
    <w:p w14:paraId="5A42356C" w14:textId="16896742" w:rsidR="00574992" w:rsidRPr="00224E1E" w:rsidRDefault="00574992" w:rsidP="00574992">
      <w:pPr>
        <w:spacing w:before="120" w:after="120" w:line="360" w:lineRule="auto"/>
        <w:jc w:val="both"/>
        <w:rPr>
          <w:rFonts w:ascii="Arial" w:eastAsia="Times New Roman" w:hAnsi="Arial" w:cs="Arial"/>
          <w:lang w:eastAsia="pl-PL"/>
        </w:rPr>
      </w:pPr>
      <w:r w:rsidRPr="00224E1E">
        <w:rPr>
          <w:rFonts w:ascii="Arial" w:eastAsia="Times New Roman" w:hAnsi="Arial" w:cs="Arial"/>
          <w:lang w:eastAsia="pl-PL"/>
        </w:rPr>
        <w:t xml:space="preserve">Nasilające się stałe wpływy różnorodnych form działalności rolniczej, usługowej i urbanizacyjnej przyczyniają się do znacznych zmian w naturalnych warunkach glebowych. Zmiany te przejawiają się w postaci szeregu form degradacji pokrywy glebowej i prowadzą do wytworzenia gleb </w:t>
      </w:r>
      <w:r w:rsidR="008327A8">
        <w:rPr>
          <w:rFonts w:ascii="Arial" w:eastAsia="Times New Roman" w:hAnsi="Arial" w:cs="Arial"/>
          <w:lang w:eastAsia="pl-PL"/>
        </w:rPr>
        <w:br/>
      </w:r>
      <w:r w:rsidRPr="00224E1E">
        <w:rPr>
          <w:rFonts w:ascii="Arial" w:eastAsia="Times New Roman" w:hAnsi="Arial" w:cs="Arial"/>
          <w:lang w:eastAsia="pl-PL"/>
        </w:rPr>
        <w:t>o zmienionym profilu i właściwościach fizykochemicznych. Procesy degradacji gleb związane są przede wszystkim z:</w:t>
      </w:r>
    </w:p>
    <w:p w14:paraId="390860B4" w14:textId="77777777" w:rsidR="00574992" w:rsidRPr="00224E1E" w:rsidRDefault="00574992" w:rsidP="00F40D26">
      <w:pPr>
        <w:numPr>
          <w:ilvl w:val="0"/>
          <w:numId w:val="28"/>
        </w:numPr>
        <w:spacing w:after="0" w:line="360" w:lineRule="auto"/>
        <w:ind w:left="357" w:hanging="357"/>
        <w:jc w:val="both"/>
        <w:rPr>
          <w:rFonts w:ascii="Arial" w:eastAsia="Times New Roman" w:hAnsi="Arial" w:cs="Arial"/>
          <w:lang w:eastAsia="pl-PL"/>
        </w:rPr>
      </w:pPr>
      <w:r w:rsidRPr="00224E1E">
        <w:rPr>
          <w:rFonts w:ascii="Arial" w:eastAsia="Times New Roman" w:hAnsi="Arial" w:cs="Arial"/>
          <w:lang w:eastAsia="pl-PL"/>
        </w:rPr>
        <w:t>rejonami intensywnej produkcji rolnej i hodowlanej,</w:t>
      </w:r>
    </w:p>
    <w:p w14:paraId="1172A585" w14:textId="77777777" w:rsidR="00574992" w:rsidRPr="00224E1E" w:rsidRDefault="00574992" w:rsidP="00F40D26">
      <w:pPr>
        <w:numPr>
          <w:ilvl w:val="0"/>
          <w:numId w:val="28"/>
        </w:numPr>
        <w:spacing w:after="0" w:line="360" w:lineRule="auto"/>
        <w:ind w:left="357" w:hanging="357"/>
        <w:jc w:val="both"/>
        <w:rPr>
          <w:rFonts w:ascii="Arial" w:eastAsia="Times New Roman" w:hAnsi="Arial" w:cs="Arial"/>
          <w:lang w:eastAsia="pl-PL"/>
        </w:rPr>
      </w:pPr>
      <w:r w:rsidRPr="00224E1E">
        <w:rPr>
          <w:rFonts w:ascii="Arial" w:eastAsia="Times New Roman" w:hAnsi="Arial" w:cs="Arial"/>
          <w:lang w:eastAsia="pl-PL"/>
        </w:rPr>
        <w:t>intensywnej melioracji gleb,</w:t>
      </w:r>
    </w:p>
    <w:p w14:paraId="7644A7C5" w14:textId="77777777" w:rsidR="00574992" w:rsidRPr="00224E1E" w:rsidRDefault="00574992" w:rsidP="00F40D26">
      <w:pPr>
        <w:numPr>
          <w:ilvl w:val="0"/>
          <w:numId w:val="28"/>
        </w:numPr>
        <w:spacing w:after="0" w:line="360" w:lineRule="auto"/>
        <w:ind w:left="357" w:hanging="357"/>
        <w:jc w:val="both"/>
        <w:rPr>
          <w:rFonts w:ascii="Arial" w:eastAsia="Times New Roman" w:hAnsi="Arial" w:cs="Arial"/>
          <w:lang w:eastAsia="pl-PL"/>
        </w:rPr>
      </w:pPr>
      <w:r w:rsidRPr="00224E1E">
        <w:rPr>
          <w:rFonts w:ascii="Arial" w:eastAsia="Times New Roman" w:hAnsi="Arial" w:cs="Arial"/>
          <w:lang w:eastAsia="pl-PL"/>
        </w:rPr>
        <w:t>rejonami budowy nowych osiedli mieszkaniowych,</w:t>
      </w:r>
    </w:p>
    <w:p w14:paraId="42E52335" w14:textId="77777777" w:rsidR="00574992" w:rsidRPr="00224E1E" w:rsidRDefault="00574992" w:rsidP="00F40D26">
      <w:pPr>
        <w:numPr>
          <w:ilvl w:val="0"/>
          <w:numId w:val="28"/>
        </w:numPr>
        <w:spacing w:after="0" w:line="360" w:lineRule="auto"/>
        <w:ind w:left="357" w:hanging="357"/>
        <w:jc w:val="both"/>
        <w:rPr>
          <w:rFonts w:ascii="Arial" w:eastAsia="Times New Roman" w:hAnsi="Arial" w:cs="Arial"/>
          <w:lang w:eastAsia="pl-PL"/>
        </w:rPr>
      </w:pPr>
      <w:r w:rsidRPr="00224E1E">
        <w:rPr>
          <w:rFonts w:ascii="Arial" w:eastAsia="Times New Roman" w:hAnsi="Arial" w:cs="Arial"/>
          <w:lang w:eastAsia="pl-PL"/>
        </w:rPr>
        <w:t>trasami komunikacyjnymi,</w:t>
      </w:r>
    </w:p>
    <w:p w14:paraId="6B847ECB" w14:textId="77777777" w:rsidR="00574992" w:rsidRPr="00224E1E" w:rsidRDefault="00574992" w:rsidP="00F40D26">
      <w:pPr>
        <w:numPr>
          <w:ilvl w:val="0"/>
          <w:numId w:val="28"/>
        </w:numPr>
        <w:spacing w:after="0" w:line="360" w:lineRule="auto"/>
        <w:ind w:left="357" w:hanging="357"/>
        <w:jc w:val="both"/>
        <w:rPr>
          <w:rFonts w:ascii="Arial" w:eastAsia="Times New Roman" w:hAnsi="Arial" w:cs="Arial"/>
          <w:lang w:eastAsia="pl-PL"/>
        </w:rPr>
      </w:pPr>
      <w:r w:rsidRPr="00224E1E">
        <w:rPr>
          <w:rFonts w:ascii="Arial" w:eastAsia="Times New Roman" w:hAnsi="Arial" w:cs="Arial"/>
          <w:lang w:eastAsia="pl-PL"/>
        </w:rPr>
        <w:t>terenami eksploatacji kopalin lub wyrobisk poeksploatacyjnych.</w:t>
      </w:r>
    </w:p>
    <w:p w14:paraId="7B5B636A" w14:textId="44077248" w:rsidR="00574992" w:rsidRPr="00574992" w:rsidRDefault="00574992" w:rsidP="00901200">
      <w:pPr>
        <w:spacing w:before="120" w:after="120" w:line="360" w:lineRule="auto"/>
        <w:jc w:val="both"/>
        <w:rPr>
          <w:rFonts w:ascii="Arial" w:eastAsia="Times New Roman" w:hAnsi="Arial" w:cs="Arial"/>
          <w:color w:val="000000"/>
          <w:lang w:eastAsia="pl-PL"/>
        </w:rPr>
      </w:pPr>
      <w:r w:rsidRPr="00224E1E">
        <w:rPr>
          <w:rFonts w:ascii="Arial" w:eastAsia="Times New Roman" w:hAnsi="Arial" w:cs="Arial"/>
          <w:lang w:eastAsia="pl-PL"/>
        </w:rPr>
        <w:lastRenderedPageBreak/>
        <w:t xml:space="preserve">Przekształcenia mechaniczne gleb powodowane są przez zabudowę terenu, utwardzanie i ubicie podłoża, zdjęcie pokrywy glebowej lub jej wymieszanie z elementami obcymi (np. gruzem budowlanym) oraz w wyniku formowania wykopów i </w:t>
      </w:r>
      <w:proofErr w:type="spellStart"/>
      <w:r w:rsidRPr="00224E1E">
        <w:rPr>
          <w:rFonts w:ascii="Arial" w:eastAsia="Times New Roman" w:hAnsi="Arial" w:cs="Arial"/>
          <w:lang w:eastAsia="pl-PL"/>
        </w:rPr>
        <w:t>wyrównań</w:t>
      </w:r>
      <w:proofErr w:type="spellEnd"/>
      <w:r w:rsidRPr="00224E1E">
        <w:rPr>
          <w:rFonts w:ascii="Arial" w:eastAsia="Times New Roman" w:hAnsi="Arial" w:cs="Arial"/>
          <w:lang w:eastAsia="pl-PL"/>
        </w:rPr>
        <w:t xml:space="preserve">. Ważnym czynnikiem jest emisja zanieczyszczeń powietrza i opad zanieczyszczeń oraz procesy chemicznej degradacji gleb przez niewłaściwie prowadzoną gospodarkę ściekową </w:t>
      </w:r>
      <w:r w:rsidRPr="00224E1E">
        <w:rPr>
          <w:rFonts w:ascii="Arial" w:eastAsia="Times New Roman" w:hAnsi="Arial" w:cs="Arial"/>
          <w:color w:val="000000"/>
          <w:lang w:eastAsia="pl-PL"/>
        </w:rPr>
        <w:t xml:space="preserve">i odpadową. </w:t>
      </w:r>
    </w:p>
    <w:p w14:paraId="6B787752" w14:textId="147E1B54" w:rsidR="00901200" w:rsidRPr="00E21CB8" w:rsidRDefault="00901200" w:rsidP="00901200">
      <w:pPr>
        <w:spacing w:before="120" w:after="120" w:line="360" w:lineRule="auto"/>
        <w:jc w:val="both"/>
        <w:rPr>
          <w:rFonts w:ascii="Arial" w:hAnsi="Arial" w:cs="Arial"/>
        </w:rPr>
      </w:pPr>
      <w:r w:rsidRPr="00E21CB8">
        <w:rPr>
          <w:rFonts w:ascii="Arial" w:hAnsi="Arial" w:cs="Arial"/>
        </w:rPr>
        <w:t xml:space="preserve">Użytki rolne zajmują 78,4% powierzchni gminy – co jest największym wskaźnikiem w powiecie garwolińskim, grunty leśne – 19,6%, grunty zabudowane i zurbanizowane – 2,0%. Dominują grunty orne, których powierzchnia zajmuje 68%. Wskaźnik lesistości jest niższy o 4,9% niż średnio </w:t>
      </w:r>
      <w:r w:rsidR="0012067D">
        <w:rPr>
          <w:rFonts w:ascii="Arial" w:hAnsi="Arial" w:cs="Arial"/>
        </w:rPr>
        <w:br/>
      </w:r>
      <w:r w:rsidRPr="00E21CB8">
        <w:rPr>
          <w:rFonts w:ascii="Arial" w:hAnsi="Arial" w:cs="Arial"/>
        </w:rPr>
        <w:t xml:space="preserve">w województwie i o 12% niż w powiecie. </w:t>
      </w:r>
    </w:p>
    <w:p w14:paraId="078686F1" w14:textId="1E0F0E93" w:rsidR="00901200" w:rsidRDefault="00901200" w:rsidP="00901200">
      <w:pPr>
        <w:spacing w:before="120" w:after="120" w:line="360" w:lineRule="auto"/>
        <w:jc w:val="both"/>
        <w:rPr>
          <w:rFonts w:ascii="Arial" w:hAnsi="Arial" w:cs="Arial"/>
        </w:rPr>
      </w:pPr>
      <w:r w:rsidRPr="00E21CB8">
        <w:rPr>
          <w:rFonts w:ascii="Arial" w:hAnsi="Arial" w:cs="Arial"/>
        </w:rPr>
        <w:t>Na terenie gminy Miastków Kościelny znaczną powierzchnię zajmują grunty rolne zaliczane do klas bonitacyjnych I–III, które charakteryzują się wysoką jakością gleby i dużym potencjałem produkcyjnym. Te obszary są objęte szczególną ochroną w ramach polityki przestrzennej gminy, co odzwierciedla ich kluczową rolę w lokalnym rolnictwie oraz znaczenie dla gospodarki opartej na działalności rolniczej.</w:t>
      </w:r>
    </w:p>
    <w:p w14:paraId="42AED6DF" w14:textId="77777777" w:rsidR="00574992" w:rsidRDefault="00574992" w:rsidP="00901200">
      <w:pPr>
        <w:spacing w:before="120" w:after="120" w:line="360" w:lineRule="auto"/>
        <w:jc w:val="both"/>
        <w:rPr>
          <w:rFonts w:ascii="Arial" w:hAnsi="Arial" w:cs="Arial"/>
        </w:rPr>
      </w:pPr>
    </w:p>
    <w:p w14:paraId="64174FC0" w14:textId="2354C63C" w:rsidR="00901200" w:rsidRDefault="00901200" w:rsidP="00901200">
      <w:pPr>
        <w:pStyle w:val="Legenda"/>
        <w:keepNext/>
      </w:pPr>
      <w:bookmarkStart w:id="73" w:name="_Toc189221088"/>
      <w:r>
        <w:lastRenderedPageBreak/>
        <w:t xml:space="preserve">Rysunek </w:t>
      </w:r>
      <w:r w:rsidR="001A6D21">
        <w:fldChar w:fldCharType="begin"/>
      </w:r>
      <w:r w:rsidR="001A6D21">
        <w:instrText xml:space="preserve"> SEQ Rysunek \* ARABIC </w:instrText>
      </w:r>
      <w:r w:rsidR="001A6D21">
        <w:fldChar w:fldCharType="separate"/>
      </w:r>
      <w:r w:rsidR="001A6D21">
        <w:rPr>
          <w:noProof/>
        </w:rPr>
        <w:t>13</w:t>
      </w:r>
      <w:r w:rsidR="001A6D21">
        <w:rPr>
          <w:noProof/>
        </w:rPr>
        <w:fldChar w:fldCharType="end"/>
      </w:r>
      <w:r>
        <w:t>. Mapa klasyfikacji gruntów na terenie gminy Miastków Kościelny</w:t>
      </w:r>
      <w:bookmarkEnd w:id="73"/>
    </w:p>
    <w:p w14:paraId="7A56CB6C" w14:textId="10C90ED5" w:rsidR="00835BA7" w:rsidRDefault="00901200" w:rsidP="00901200">
      <w:pPr>
        <w:pStyle w:val="Bezodstpw"/>
        <w:ind w:right="0"/>
        <w:jc w:val="center"/>
      </w:pPr>
      <w:r w:rsidRPr="00901200">
        <w:rPr>
          <w:noProof/>
        </w:rPr>
        <w:drawing>
          <wp:inline distT="0" distB="0" distL="0" distR="0" wp14:anchorId="0C4AAF9D" wp14:editId="4E76BDD1">
            <wp:extent cx="5761905" cy="8123809"/>
            <wp:effectExtent l="0" t="0" r="0" b="0"/>
            <wp:docPr id="25" name="Obraz 25" descr="Na rysunku przedstawiono mapę klasyfikacji gruntów na terenie gminy Miastków Koście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1905" cy="8123809"/>
                    </a:xfrm>
                    <a:prstGeom prst="rect">
                      <a:avLst/>
                    </a:prstGeom>
                  </pic:spPr>
                </pic:pic>
              </a:graphicData>
            </a:graphic>
          </wp:inline>
        </w:drawing>
      </w:r>
    </w:p>
    <w:p w14:paraId="78FB2EA8" w14:textId="77777777" w:rsidR="00901200" w:rsidRPr="00E21CB8" w:rsidRDefault="00901200" w:rsidP="00901200">
      <w:pPr>
        <w:spacing w:before="120" w:after="120" w:line="240" w:lineRule="auto"/>
        <w:jc w:val="right"/>
        <w:rPr>
          <w:rFonts w:ascii="Arial" w:hAnsi="Arial" w:cs="Arial"/>
          <w:b/>
          <w:bCs/>
        </w:rPr>
      </w:pPr>
      <w:r w:rsidRPr="002B429D">
        <w:rPr>
          <w:rFonts w:ascii="Arial" w:hAnsi="Arial" w:cs="Arial"/>
          <w:sz w:val="18"/>
          <w:szCs w:val="18"/>
        </w:rPr>
        <w:t>Źródło: Ewidencja gruntów i budynków</w:t>
      </w:r>
      <w:r w:rsidRPr="002B429D">
        <w:rPr>
          <w:rFonts w:ascii="Arial" w:hAnsi="Arial" w:cs="Arial"/>
          <w:b/>
          <w:bCs/>
        </w:rPr>
        <w:t xml:space="preserve"> </w:t>
      </w:r>
    </w:p>
    <w:p w14:paraId="65300F31" w14:textId="576D8560" w:rsidR="00835BA7" w:rsidRDefault="00835BA7" w:rsidP="002D430E">
      <w:pPr>
        <w:pStyle w:val="Bezodstpw"/>
        <w:ind w:right="0"/>
      </w:pPr>
    </w:p>
    <w:p w14:paraId="6D6EE330" w14:textId="77777777" w:rsidR="00901200" w:rsidRDefault="00901200" w:rsidP="002D430E">
      <w:pPr>
        <w:pStyle w:val="Bezodstpw"/>
        <w:ind w:right="0"/>
      </w:pPr>
    </w:p>
    <w:p w14:paraId="0DB785BA" w14:textId="77777777" w:rsidR="00574992" w:rsidRDefault="00574992" w:rsidP="00574992">
      <w:pPr>
        <w:pStyle w:val="Bezodstpw"/>
      </w:pPr>
      <w:r>
        <w:lastRenderedPageBreak/>
        <w:t>Monitoring chemizmu gleb gruntów ornych Polski w ramach Państwowego Monitoringu Środowiska prowadzi Instytut Uprawy Nawożenia i Gleboznawstwa w Puławach – Państwowy Instytut Badawczy na zlecenie Głównego Inspektoratu Ochrony Środowiska. Celem programu jest ocena stanu zanieczyszczenia i zmian właściwości gleb w wymiarze czasowym i przestrzennym. Obowiązek prowadzenia badań wynika z zapisów krajowych aktów prawnych m.in. ustawy Prawo ochrony środowiska (Dz.U. 2024 poz. 54 ze zm.).</w:t>
      </w:r>
    </w:p>
    <w:p w14:paraId="5491EC4A" w14:textId="77777777" w:rsidR="00574992" w:rsidRDefault="00574992" w:rsidP="00574992">
      <w:pPr>
        <w:pStyle w:val="Bezodstpw"/>
        <w:ind w:right="0"/>
      </w:pPr>
      <w:r>
        <w:t xml:space="preserve">Na obszarze gminy Miastków Kościelny nie jest zlokalizowany żaden stały punkt pomiarowo-kontrolny, zatem nie jest ona objęta monitoringiem chemizmu gleb ornych realizowanych </w:t>
      </w:r>
      <w:r>
        <w:br/>
        <w:t>w ramach obowiązującego Państwowego Monitoringu Środowiska.</w:t>
      </w:r>
    </w:p>
    <w:p w14:paraId="003BB5BB" w14:textId="371A257D" w:rsidR="00574992" w:rsidRPr="00574992" w:rsidRDefault="00574992" w:rsidP="002D430E">
      <w:pPr>
        <w:pStyle w:val="Bezodstpw"/>
        <w:ind w:right="0"/>
      </w:pPr>
      <w:r>
        <w:t>Na terenie gminy Miastków Kościelny nie występują historyczne zanieczyszczenia powierzchni ziemi.</w:t>
      </w:r>
    </w:p>
    <w:p w14:paraId="0C0E1EF2" w14:textId="5BC719F5" w:rsidR="00835BA7" w:rsidRPr="00835BA7" w:rsidRDefault="00835BA7" w:rsidP="002D430E">
      <w:pPr>
        <w:pStyle w:val="Bezodstpw"/>
        <w:ind w:right="0"/>
        <w:rPr>
          <w:b/>
        </w:rPr>
      </w:pPr>
      <w:r w:rsidRPr="00835BA7">
        <w:rPr>
          <w:b/>
        </w:rPr>
        <w:t>Budowa geologiczna</w:t>
      </w:r>
    </w:p>
    <w:p w14:paraId="5FA325A6" w14:textId="5E64B94E" w:rsidR="002D430E" w:rsidRPr="00350A74" w:rsidRDefault="002D430E" w:rsidP="002D430E">
      <w:pPr>
        <w:pStyle w:val="Bezodstpw"/>
        <w:ind w:right="0"/>
      </w:pPr>
      <w:r w:rsidRPr="005C51EC">
        <w:t xml:space="preserve">Obszar gminy położony jest na skraju platformy wschodnioeuropejskiej, w południowo-zachodniej części wyniesienia łukowskiego. To tektoniczna struktura paleozoiczna, utworzona głównie z warstw syluru i karbonu, ukształtowana w okresach dewonu i karbonu. Na niej zalegają młodsze osady pochodzące z permu, triasu, jury, kredy oraz trzeciorzędu, osiągające łączną miąższość ponad </w:t>
      </w:r>
      <w:r>
        <w:br/>
      </w:r>
      <w:r w:rsidRPr="005C51EC">
        <w:t xml:space="preserve">1 500 metrów. Współczesne utwory geologiczne czwartorzędu tworzą warstwę powierzchniową, </w:t>
      </w:r>
      <w:r>
        <w:br/>
      </w:r>
      <w:r w:rsidRPr="005C51EC">
        <w:t>a teren gminy pokrywają osady zlodowacenia północnopolskiego, zlodowacenia Odry, stadiału dolnego (zlodowacenie Warty, zlodowacenie środkowopolskie) oraz holocenu</w:t>
      </w:r>
      <w:r>
        <w:rPr>
          <w:rStyle w:val="Odwoanieprzypisudolnego"/>
        </w:rPr>
        <w:footnoteReference w:id="11"/>
      </w:r>
      <w:r w:rsidRPr="005C51EC">
        <w:t>.</w:t>
      </w:r>
    </w:p>
    <w:p w14:paraId="3A292B25" w14:textId="3F0A6526" w:rsidR="002D430E" w:rsidRPr="00F62A0D" w:rsidRDefault="002D430E" w:rsidP="002D430E">
      <w:pPr>
        <w:pStyle w:val="Legenda"/>
        <w:keepNext/>
        <w:rPr>
          <w:rFonts w:cs="Arial"/>
          <w:b w:val="0"/>
          <w:i/>
        </w:rPr>
      </w:pPr>
      <w:bookmarkStart w:id="74" w:name="_Toc189221089"/>
      <w:r w:rsidRPr="00F62A0D">
        <w:rPr>
          <w:rFonts w:cs="Arial"/>
        </w:rPr>
        <w:lastRenderedPageBreak/>
        <w:t xml:space="preserve">Rysunek </w:t>
      </w:r>
      <w:r w:rsidRPr="00F62A0D">
        <w:rPr>
          <w:rFonts w:cs="Arial"/>
          <w:b w:val="0"/>
          <w:i/>
        </w:rPr>
        <w:fldChar w:fldCharType="begin"/>
      </w:r>
      <w:r w:rsidRPr="00F62A0D">
        <w:rPr>
          <w:rFonts w:cs="Arial"/>
        </w:rPr>
        <w:instrText xml:space="preserve"> SEQ Rysunek \* ARABIC </w:instrText>
      </w:r>
      <w:r w:rsidRPr="00F62A0D">
        <w:rPr>
          <w:rFonts w:cs="Arial"/>
          <w:b w:val="0"/>
          <w:i/>
        </w:rPr>
        <w:fldChar w:fldCharType="separate"/>
      </w:r>
      <w:r w:rsidR="001A6D21">
        <w:rPr>
          <w:rFonts w:cs="Arial"/>
          <w:noProof/>
        </w:rPr>
        <w:t>14</w:t>
      </w:r>
      <w:r w:rsidRPr="00F62A0D">
        <w:rPr>
          <w:rFonts w:cs="Arial"/>
          <w:b w:val="0"/>
          <w:i/>
        </w:rPr>
        <w:fldChar w:fldCharType="end"/>
      </w:r>
      <w:r w:rsidRPr="00F62A0D">
        <w:rPr>
          <w:rFonts w:cs="Arial"/>
        </w:rPr>
        <w:t>. Mapa utworów powierzchniowych na obszarze gminy Miastków Kościelny</w:t>
      </w:r>
      <w:bookmarkEnd w:id="74"/>
    </w:p>
    <w:p w14:paraId="586907BA" w14:textId="79256841" w:rsidR="002D430E" w:rsidRDefault="002D430E" w:rsidP="002D430E">
      <w:pPr>
        <w:pStyle w:val="Bezodstpw"/>
        <w:ind w:right="0"/>
        <w:jc w:val="center"/>
      </w:pPr>
      <w:r w:rsidRPr="002D430E">
        <w:rPr>
          <w:noProof/>
          <w:bdr w:val="double" w:sz="6" w:space="0" w:color="auto"/>
        </w:rPr>
        <w:drawing>
          <wp:inline distT="0" distB="0" distL="0" distR="0" wp14:anchorId="2B1D7C4D" wp14:editId="6F003308">
            <wp:extent cx="4448175" cy="4272009"/>
            <wp:effectExtent l="0" t="0" r="0" b="0"/>
            <wp:docPr id="24" name="Obraz 24" descr="Na rysunku przedstawiono mapę utworów powierzchniowych na obszarze gminy Miastków Koście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61377" cy="4284688"/>
                    </a:xfrm>
                    <a:prstGeom prst="rect">
                      <a:avLst/>
                    </a:prstGeom>
                  </pic:spPr>
                </pic:pic>
              </a:graphicData>
            </a:graphic>
          </wp:inline>
        </w:drawing>
      </w:r>
    </w:p>
    <w:p w14:paraId="505A49E1" w14:textId="77777777" w:rsidR="002D430E" w:rsidRPr="00B25396" w:rsidRDefault="002D430E" w:rsidP="00835BA7">
      <w:pPr>
        <w:spacing w:before="120" w:after="120" w:line="240" w:lineRule="auto"/>
        <w:rPr>
          <w:rFonts w:ascii="Arial" w:hAnsi="Arial" w:cs="Arial"/>
          <w:sz w:val="18"/>
          <w:szCs w:val="18"/>
        </w:rPr>
      </w:pPr>
      <w:r w:rsidRPr="00B25396">
        <w:rPr>
          <w:rFonts w:ascii="Arial" w:hAnsi="Arial" w:cs="Arial"/>
          <w:sz w:val="18"/>
          <w:szCs w:val="18"/>
        </w:rPr>
        <w:t>Legenda:</w:t>
      </w:r>
    </w:p>
    <w:p w14:paraId="32D11860" w14:textId="77777777" w:rsidR="002D430E" w:rsidRPr="00B25396" w:rsidRDefault="002D430E" w:rsidP="00835BA7">
      <w:pPr>
        <w:spacing w:before="120" w:after="120" w:line="240" w:lineRule="auto"/>
        <w:rPr>
          <w:rFonts w:ascii="Arial" w:hAnsi="Arial" w:cs="Arial"/>
          <w:sz w:val="18"/>
          <w:szCs w:val="18"/>
        </w:rPr>
      </w:pPr>
      <w:r w:rsidRPr="00B25396">
        <w:rPr>
          <w:rFonts w:ascii="Arial" w:hAnsi="Arial" w:cs="Arial"/>
          <w:sz w:val="18"/>
          <w:szCs w:val="18"/>
        </w:rPr>
        <w:t xml:space="preserve">1. </w:t>
      </w:r>
      <w:r w:rsidRPr="00F62A0D">
        <w:rPr>
          <w:rFonts w:ascii="Arial" w:hAnsi="Arial" w:cs="Arial"/>
          <w:sz w:val="18"/>
          <w:szCs w:val="18"/>
        </w:rPr>
        <w:t>Gliny zwałowe, ich zwietrzeliny oraz piaski i żwiry lodowcowe</w:t>
      </w:r>
      <w:r>
        <w:rPr>
          <w:rFonts w:ascii="Arial" w:hAnsi="Arial" w:cs="Arial"/>
          <w:sz w:val="18"/>
          <w:szCs w:val="18"/>
        </w:rPr>
        <w:t>.</w:t>
      </w:r>
    </w:p>
    <w:p w14:paraId="1AA0FA56" w14:textId="77777777" w:rsidR="002D430E" w:rsidRPr="00F62A0D" w:rsidRDefault="002D430E" w:rsidP="00835BA7">
      <w:pPr>
        <w:spacing w:before="120" w:after="120" w:line="240" w:lineRule="auto"/>
        <w:rPr>
          <w:rFonts w:ascii="Arial" w:hAnsi="Arial" w:cs="Arial"/>
          <w:sz w:val="18"/>
          <w:szCs w:val="18"/>
        </w:rPr>
      </w:pPr>
      <w:r w:rsidRPr="00B25396">
        <w:rPr>
          <w:rFonts w:ascii="Arial" w:hAnsi="Arial" w:cs="Arial"/>
          <w:sz w:val="18"/>
          <w:szCs w:val="18"/>
        </w:rPr>
        <w:t>2.</w:t>
      </w:r>
      <w:r w:rsidRPr="00B25396">
        <w:rPr>
          <w:rFonts w:ascii="Arial" w:hAnsi="Arial" w:cs="Arial"/>
          <w:b/>
          <w:sz w:val="18"/>
          <w:szCs w:val="18"/>
        </w:rPr>
        <w:t xml:space="preserve"> </w:t>
      </w:r>
      <w:r w:rsidRPr="00F62A0D">
        <w:rPr>
          <w:rFonts w:ascii="Arial" w:hAnsi="Arial" w:cs="Arial"/>
          <w:sz w:val="18"/>
          <w:szCs w:val="18"/>
        </w:rPr>
        <w:t>Piaski, żwiry, mady rzeczne oraz torfy i namuły.</w:t>
      </w:r>
    </w:p>
    <w:p w14:paraId="2CB07874" w14:textId="77777777" w:rsidR="002D430E" w:rsidRPr="00B25396" w:rsidRDefault="002D430E" w:rsidP="00835BA7">
      <w:pPr>
        <w:spacing w:before="120" w:after="120" w:line="240" w:lineRule="auto"/>
        <w:rPr>
          <w:rFonts w:ascii="Arial" w:hAnsi="Arial" w:cs="Arial"/>
          <w:b/>
          <w:sz w:val="18"/>
          <w:szCs w:val="18"/>
        </w:rPr>
      </w:pPr>
      <w:r w:rsidRPr="00B25396">
        <w:rPr>
          <w:rFonts w:ascii="Arial" w:hAnsi="Arial" w:cs="Arial"/>
          <w:sz w:val="18"/>
          <w:szCs w:val="18"/>
        </w:rPr>
        <w:t>3.</w:t>
      </w:r>
      <w:r w:rsidRPr="00B25396">
        <w:rPr>
          <w:rFonts w:ascii="Arial" w:hAnsi="Arial" w:cs="Arial"/>
          <w:b/>
          <w:sz w:val="18"/>
          <w:szCs w:val="18"/>
        </w:rPr>
        <w:t xml:space="preserve"> </w:t>
      </w:r>
      <w:r w:rsidRPr="00F62A0D">
        <w:rPr>
          <w:rFonts w:ascii="Arial" w:hAnsi="Arial" w:cs="Arial"/>
          <w:sz w:val="18"/>
          <w:szCs w:val="18"/>
        </w:rPr>
        <w:t>Piaski i żwiry sandrowe.</w:t>
      </w:r>
    </w:p>
    <w:p w14:paraId="0909D15C" w14:textId="77777777" w:rsidR="002D430E" w:rsidRPr="00B25396" w:rsidRDefault="002D430E" w:rsidP="00835BA7">
      <w:pPr>
        <w:spacing w:before="120" w:after="120" w:line="240" w:lineRule="auto"/>
        <w:rPr>
          <w:rFonts w:ascii="Arial" w:hAnsi="Arial" w:cs="Arial"/>
          <w:b/>
          <w:sz w:val="18"/>
          <w:szCs w:val="18"/>
        </w:rPr>
      </w:pPr>
      <w:r w:rsidRPr="00B25396">
        <w:rPr>
          <w:rFonts w:ascii="Arial" w:hAnsi="Arial" w:cs="Arial"/>
          <w:sz w:val="18"/>
          <w:szCs w:val="18"/>
        </w:rPr>
        <w:t>4.</w:t>
      </w:r>
      <w:r w:rsidRPr="00B25396">
        <w:rPr>
          <w:rFonts w:ascii="Arial" w:hAnsi="Arial" w:cs="Arial"/>
          <w:b/>
          <w:sz w:val="18"/>
          <w:szCs w:val="18"/>
        </w:rPr>
        <w:t xml:space="preserve"> </w:t>
      </w:r>
      <w:r w:rsidRPr="00F62A0D">
        <w:rPr>
          <w:rFonts w:ascii="Arial" w:hAnsi="Arial" w:cs="Arial"/>
          <w:sz w:val="18"/>
          <w:szCs w:val="18"/>
        </w:rPr>
        <w:t>Piaski eoliczne, lokalnie w wydmach.</w:t>
      </w:r>
    </w:p>
    <w:p w14:paraId="58B17A61" w14:textId="51D9F432" w:rsidR="002D430E" w:rsidRPr="000D59FE" w:rsidRDefault="002D430E" w:rsidP="00835BA7">
      <w:pPr>
        <w:spacing w:before="120" w:after="120" w:line="240" w:lineRule="auto"/>
        <w:jc w:val="right"/>
        <w:rPr>
          <w:rFonts w:ascii="Arial" w:hAnsi="Arial" w:cs="Arial"/>
          <w:sz w:val="18"/>
          <w:szCs w:val="18"/>
        </w:rPr>
      </w:pPr>
      <w:r w:rsidRPr="00B25396">
        <w:rPr>
          <w:rFonts w:ascii="Arial" w:hAnsi="Arial" w:cs="Arial"/>
          <w:sz w:val="18"/>
          <w:szCs w:val="18"/>
        </w:rPr>
        <w:t xml:space="preserve">Źródło: Opracowanie własne na podstawie danych BDL; http://bdl.lasy.gov.pl/mapy (dostęp: </w:t>
      </w:r>
      <w:r>
        <w:rPr>
          <w:rFonts w:ascii="Arial" w:hAnsi="Arial" w:cs="Arial"/>
          <w:sz w:val="18"/>
          <w:szCs w:val="18"/>
        </w:rPr>
        <w:t xml:space="preserve">20.01.2025 </w:t>
      </w:r>
      <w:r w:rsidRPr="00B25396">
        <w:rPr>
          <w:rFonts w:ascii="Arial" w:hAnsi="Arial" w:cs="Arial"/>
          <w:sz w:val="18"/>
          <w:szCs w:val="18"/>
        </w:rPr>
        <w:t>r.)</w:t>
      </w:r>
    </w:p>
    <w:p w14:paraId="4A8F573C" w14:textId="44EB2C06" w:rsidR="00835BA7" w:rsidRDefault="00835BA7" w:rsidP="00835BA7">
      <w:pPr>
        <w:pStyle w:val="Bezodstpw"/>
      </w:pPr>
      <w:r>
        <w:t xml:space="preserve">Wydobycie surowców mineralnych na terenie gminy Miastków Kościelny jest nieznaczne. </w:t>
      </w:r>
      <w:r w:rsidR="0012067D">
        <w:br/>
      </w:r>
      <w:r>
        <w:t>Na obszarze gminy występują przede wszystkim kruszywa naturalne – piaski i żwiry akumulacji lodowcowej. Na terenie gminy Miastków Kościelny nie znajdują się żadne udokumentowane złoża surowców mineralnych</w:t>
      </w:r>
      <w:r>
        <w:rPr>
          <w:rStyle w:val="Odwoanieprzypisudolnego"/>
        </w:rPr>
        <w:footnoteReference w:id="12"/>
      </w:r>
      <w:r>
        <w:t>.</w:t>
      </w:r>
    </w:p>
    <w:p w14:paraId="7812873D" w14:textId="77777777" w:rsidR="00835BA7" w:rsidRPr="004F0299" w:rsidRDefault="00835BA7" w:rsidP="00835BA7">
      <w:pPr>
        <w:spacing w:before="120" w:after="120" w:line="360" w:lineRule="auto"/>
        <w:jc w:val="both"/>
        <w:rPr>
          <w:rFonts w:ascii="Arial" w:hAnsi="Arial" w:cs="Arial"/>
          <w:color w:val="000000" w:themeColor="text1"/>
        </w:rPr>
      </w:pPr>
      <w:r w:rsidRPr="004F0299">
        <w:rPr>
          <w:rFonts w:ascii="Arial" w:hAnsi="Arial" w:cs="Arial"/>
        </w:rPr>
        <w:t xml:space="preserve">Zgodnie z mapą dostępną na stronie Państwowego Instytutu Geologicznego (System Osłony </w:t>
      </w:r>
      <w:proofErr w:type="spellStart"/>
      <w:r w:rsidRPr="004F0299">
        <w:rPr>
          <w:rFonts w:ascii="Arial" w:hAnsi="Arial" w:cs="Arial"/>
        </w:rPr>
        <w:t>Przeciwosuwiskowej</w:t>
      </w:r>
      <w:proofErr w:type="spellEnd"/>
      <w:r w:rsidRPr="004F0299">
        <w:rPr>
          <w:rFonts w:ascii="Arial" w:hAnsi="Arial" w:cs="Arial"/>
        </w:rPr>
        <w:t xml:space="preserve"> SOPO), na terenie </w:t>
      </w:r>
      <w:r w:rsidRPr="004F0299">
        <w:rPr>
          <w:rFonts w:ascii="Arial" w:eastAsia="Calibri" w:hAnsi="Arial" w:cs="Arial"/>
        </w:rPr>
        <w:t>gminy</w:t>
      </w:r>
      <w:r>
        <w:rPr>
          <w:rFonts w:ascii="Arial" w:eastAsia="Calibri" w:hAnsi="Arial" w:cs="Arial"/>
        </w:rPr>
        <w:t xml:space="preserve"> </w:t>
      </w:r>
      <w:r w:rsidRPr="004F0299">
        <w:rPr>
          <w:rFonts w:ascii="Arial" w:hAnsi="Arial" w:cs="Arial"/>
        </w:rPr>
        <w:t>nie zostały przeprowadzone badania w kierunku zagrożeń geologicznych, w tym zagrożeń osuwania się mas ziemnych/skalnych.</w:t>
      </w:r>
    </w:p>
    <w:p w14:paraId="0FF6BE5F" w14:textId="21AA36B2" w:rsidR="00835BA7" w:rsidRPr="00835BA7" w:rsidRDefault="00835BA7" w:rsidP="00835BA7">
      <w:pPr>
        <w:pStyle w:val="Bezodstpw"/>
        <w:ind w:right="0"/>
        <w:rPr>
          <w:b/>
        </w:rPr>
      </w:pPr>
      <w:r w:rsidRPr="00835BA7">
        <w:rPr>
          <w:b/>
        </w:rPr>
        <w:t>Rzeźba terenu</w:t>
      </w:r>
    </w:p>
    <w:p w14:paraId="7FBF2B68" w14:textId="093DC289" w:rsidR="00835BA7" w:rsidRDefault="00835BA7" w:rsidP="00835BA7">
      <w:pPr>
        <w:pStyle w:val="Bezodstpw"/>
        <w:ind w:right="0"/>
      </w:pPr>
      <w:r w:rsidRPr="00C02406">
        <w:t xml:space="preserve">Obszar Polski podzielony jest na pasy rzeźby terenu. Wewnątrz każdego pasa wydzielono mniejsze jednostki – krainy i regiony geograficzne. Rozmieszczenie gór, wyżyn i nizin ściśle wiąże się </w:t>
      </w:r>
      <w:r w:rsidR="0012067D">
        <w:br/>
      </w:r>
      <w:r w:rsidRPr="00C02406">
        <w:lastRenderedPageBreak/>
        <w:t xml:space="preserve">z budową geologiczną. Rzeźbę terenu kształtowały różnorodne procesy mające związek </w:t>
      </w:r>
      <w:r w:rsidR="0012067D">
        <w:br/>
      </w:r>
      <w:r w:rsidRPr="00C02406">
        <w:t>z warunkami klimatycznymi, np. temperaturą, wiatrami, opadami.</w:t>
      </w:r>
    </w:p>
    <w:p w14:paraId="63F1319C" w14:textId="215CBC11" w:rsidR="00835BA7" w:rsidRDefault="00835BA7" w:rsidP="00835BA7">
      <w:pPr>
        <w:pStyle w:val="Bezodstpw"/>
      </w:pPr>
      <w:r>
        <w:t>Gmina Miastków Kościelny leży w granicach Nizin Środkowopolskich</w:t>
      </w:r>
      <w:r>
        <w:rPr>
          <w:rStyle w:val="Odwoanieprzypisudolnego"/>
        </w:rPr>
        <w:footnoteReference w:id="13"/>
      </w:r>
      <w:r>
        <w:t xml:space="preserve">. Pod względem rzeźby terenu, obszar gminy jest mocno urozmaicony, wysokość waha się od około 140 m n.p.m. do ponad 205 m n.p.m. Gwałtowniejsze różnice wysokościowe występują zwłaszcza w okolicach Ryczysk </w:t>
      </w:r>
      <w:r w:rsidR="0012067D">
        <w:br/>
      </w:r>
      <w:r>
        <w:t>i Zwoli Poduchownej, gdzie na niewielkiej odległości teren wznosi się od 150 m n.p.m. do 190 m n.p.m.</w:t>
      </w:r>
      <w:r>
        <w:rPr>
          <w:rStyle w:val="Odwoanieprzypisudolnego"/>
        </w:rPr>
        <w:footnoteReference w:id="14"/>
      </w:r>
      <w:r>
        <w:t xml:space="preserve"> </w:t>
      </w:r>
      <w:r w:rsidRPr="0090460E">
        <w:t>Krajobraz obejmuje różne formy geomorfologiczne, takie jak wysoczyzna morenowa, równiny sandrowe i wodnolodowcowe, a także długie stoki denudacyjne utworzone przez działalność rzek. Obszar gminy jest słabo przekształcony przez działalność człowieka</w:t>
      </w:r>
      <w:r>
        <w:rPr>
          <w:rStyle w:val="Odwoanieprzypisudolnego"/>
        </w:rPr>
        <w:footnoteReference w:id="15"/>
      </w:r>
      <w:r w:rsidRPr="0090460E">
        <w:t>.</w:t>
      </w:r>
    </w:p>
    <w:p w14:paraId="72026692" w14:textId="534FCD5A" w:rsidR="0020303E" w:rsidRPr="004872A1" w:rsidRDefault="00F83772" w:rsidP="00876FD5">
      <w:pPr>
        <w:pStyle w:val="Nagwek2"/>
      </w:pPr>
      <w:bookmarkStart w:id="76" w:name="_Toc72268427"/>
      <w:bookmarkStart w:id="77" w:name="_Toc196301094"/>
      <w:r>
        <w:t>6</w:t>
      </w:r>
      <w:r w:rsidR="0020303E" w:rsidRPr="004872A1">
        <w:t xml:space="preserve">.6. </w:t>
      </w:r>
      <w:bookmarkEnd w:id="76"/>
      <w:r w:rsidR="0020303E" w:rsidRPr="004872A1">
        <w:t>Zasoby przyrodnicze</w:t>
      </w:r>
      <w:bookmarkEnd w:id="77"/>
    </w:p>
    <w:p w14:paraId="20DA1768" w14:textId="77777777" w:rsidR="00317240" w:rsidRPr="00350A74" w:rsidRDefault="00317240" w:rsidP="00317240">
      <w:pPr>
        <w:pStyle w:val="Bezodstpw"/>
        <w:ind w:right="0"/>
      </w:pPr>
      <w:r>
        <w:t>Tereny leśne gminy Miastków Kościelny zarządzane są przez Nadleśnictwo Garwolin.</w:t>
      </w:r>
    </w:p>
    <w:p w14:paraId="69C0B5F0" w14:textId="77777777" w:rsidR="00317240" w:rsidRPr="009D2E83" w:rsidRDefault="00317240" w:rsidP="00317240">
      <w:pPr>
        <w:spacing w:line="360" w:lineRule="auto"/>
        <w:jc w:val="both"/>
        <w:rPr>
          <w:rFonts w:ascii="Arial" w:eastAsia="Arial" w:hAnsi="Arial" w:cs="Arial"/>
          <w:color w:val="FF0000"/>
          <w:lang w:val="pl"/>
        </w:rPr>
      </w:pPr>
      <w:r w:rsidRPr="00654ADC">
        <w:rPr>
          <w:rFonts w:ascii="Arial" w:eastAsia="Arial" w:hAnsi="Arial" w:cs="Arial"/>
          <w:lang w:val="pl"/>
        </w:rPr>
        <w:t xml:space="preserve">Powierzchnia lasów i gruntów leśnych na terenie gminy Miastków Kościelny zgodnie z danymi GUS na koniec </w:t>
      </w:r>
      <w:r w:rsidRPr="007E2935">
        <w:rPr>
          <w:rFonts w:ascii="Arial" w:eastAsia="Arial" w:hAnsi="Arial" w:cs="Arial"/>
          <w:lang w:val="pl"/>
        </w:rPr>
        <w:t>2023 r. wynosiła 1 689,62 ha. Lesistość na terenie gminy wynosi 19,60%.  Szczegółowe dane na temat lasów i gruntów leśnych zostały przedstawione w tabeli poniżej.</w:t>
      </w:r>
    </w:p>
    <w:p w14:paraId="2110AB21" w14:textId="41C7C026" w:rsidR="00317240" w:rsidRPr="009D2E83" w:rsidRDefault="00317240" w:rsidP="00317240">
      <w:pPr>
        <w:pStyle w:val="Legenda"/>
        <w:keepNext/>
        <w:rPr>
          <w:rFonts w:cs="Arial"/>
          <w:b w:val="0"/>
          <w:bCs/>
          <w:i/>
          <w:iCs w:val="0"/>
          <w:szCs w:val="20"/>
        </w:rPr>
      </w:pPr>
      <w:bookmarkStart w:id="78" w:name="_Toc136435581"/>
      <w:bookmarkStart w:id="79" w:name="_Toc147146746"/>
      <w:bookmarkStart w:id="80" w:name="_Toc153370602"/>
      <w:bookmarkStart w:id="81" w:name="_Toc164075092"/>
      <w:bookmarkStart w:id="82" w:name="_Toc169783770"/>
      <w:bookmarkStart w:id="83" w:name="_Toc171063082"/>
      <w:bookmarkStart w:id="84" w:name="_Toc173333159"/>
      <w:bookmarkStart w:id="85" w:name="_Toc189221075"/>
      <w:r w:rsidRPr="009D2E83">
        <w:rPr>
          <w:rFonts w:cs="Arial"/>
          <w:bCs/>
          <w:iCs w:val="0"/>
          <w:szCs w:val="20"/>
        </w:rPr>
        <w:t xml:space="preserve">Tabela </w:t>
      </w:r>
      <w:r w:rsidRPr="009D2E83">
        <w:rPr>
          <w:rFonts w:cs="Arial"/>
          <w:b w:val="0"/>
          <w:bCs/>
          <w:i/>
          <w:iCs w:val="0"/>
          <w:szCs w:val="20"/>
        </w:rPr>
        <w:fldChar w:fldCharType="begin"/>
      </w:r>
      <w:r w:rsidRPr="009D2E83">
        <w:rPr>
          <w:rFonts w:cs="Arial"/>
          <w:bCs/>
          <w:iCs w:val="0"/>
          <w:szCs w:val="20"/>
        </w:rPr>
        <w:instrText xml:space="preserve"> SEQ Tabela \* ARABIC </w:instrText>
      </w:r>
      <w:r w:rsidRPr="009D2E83">
        <w:rPr>
          <w:rFonts w:cs="Arial"/>
          <w:b w:val="0"/>
          <w:bCs/>
          <w:i/>
          <w:iCs w:val="0"/>
          <w:szCs w:val="20"/>
        </w:rPr>
        <w:fldChar w:fldCharType="separate"/>
      </w:r>
      <w:r w:rsidR="001A6D21">
        <w:rPr>
          <w:rFonts w:cs="Arial"/>
          <w:bCs/>
          <w:iCs w:val="0"/>
          <w:noProof/>
          <w:szCs w:val="20"/>
        </w:rPr>
        <w:t>10</w:t>
      </w:r>
      <w:r w:rsidRPr="009D2E83">
        <w:rPr>
          <w:rFonts w:cs="Arial"/>
          <w:b w:val="0"/>
          <w:bCs/>
          <w:i/>
          <w:iCs w:val="0"/>
          <w:szCs w:val="20"/>
        </w:rPr>
        <w:fldChar w:fldCharType="end"/>
      </w:r>
      <w:r w:rsidRPr="009D2E83">
        <w:rPr>
          <w:rFonts w:cs="Arial"/>
          <w:bCs/>
          <w:iCs w:val="0"/>
          <w:szCs w:val="20"/>
        </w:rPr>
        <w:t xml:space="preserve">. Lasy i grunty leśne na terenie </w:t>
      </w:r>
      <w:bookmarkEnd w:id="78"/>
      <w:bookmarkEnd w:id="79"/>
      <w:bookmarkEnd w:id="80"/>
      <w:bookmarkEnd w:id="81"/>
      <w:r w:rsidRPr="009D2E83">
        <w:rPr>
          <w:rFonts w:cs="Arial"/>
          <w:bCs/>
          <w:iCs w:val="0"/>
          <w:szCs w:val="20"/>
        </w:rPr>
        <w:t xml:space="preserve">gminy </w:t>
      </w:r>
      <w:bookmarkEnd w:id="82"/>
      <w:bookmarkEnd w:id="83"/>
      <w:bookmarkEnd w:id="84"/>
      <w:r w:rsidRPr="009D2E83">
        <w:rPr>
          <w:rFonts w:cs="Arial"/>
          <w:bCs/>
          <w:iCs w:val="0"/>
          <w:szCs w:val="20"/>
        </w:rPr>
        <w:t>Miastków Kościelny</w:t>
      </w:r>
      <w:bookmarkEnd w:id="85"/>
    </w:p>
    <w:tbl>
      <w:tblPr>
        <w:tblW w:w="9024" w:type="dxa"/>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Look w:val="0400" w:firstRow="0" w:lastRow="0" w:firstColumn="0" w:lastColumn="0" w:noHBand="0" w:noVBand="1"/>
      </w:tblPr>
      <w:tblGrid>
        <w:gridCol w:w="6222"/>
        <w:gridCol w:w="1560"/>
        <w:gridCol w:w="1242"/>
      </w:tblGrid>
      <w:tr w:rsidR="00317240" w:rsidRPr="009D2E83" w14:paraId="62762C19" w14:textId="77777777" w:rsidTr="00520F96">
        <w:trPr>
          <w:trHeight w:val="35"/>
          <w:tblHeader/>
          <w:jc w:val="center"/>
        </w:trPr>
        <w:tc>
          <w:tcPr>
            <w:tcW w:w="6222" w:type="dxa"/>
            <w:shd w:val="clear" w:color="auto" w:fill="BFBFBF"/>
            <w:vAlign w:val="center"/>
          </w:tcPr>
          <w:p w14:paraId="1781DCE5" w14:textId="77777777" w:rsidR="00317240" w:rsidRPr="009D2E83" w:rsidRDefault="00317240" w:rsidP="00520F96">
            <w:pPr>
              <w:spacing w:before="60" w:after="60" w:line="240" w:lineRule="auto"/>
              <w:jc w:val="center"/>
              <w:rPr>
                <w:rFonts w:ascii="Arial" w:eastAsia="Arial" w:hAnsi="Arial" w:cs="Arial"/>
                <w:b/>
                <w:sz w:val="20"/>
                <w:szCs w:val="20"/>
                <w:lang w:val="pl"/>
              </w:rPr>
            </w:pPr>
            <w:r w:rsidRPr="009D2E83">
              <w:rPr>
                <w:rFonts w:ascii="Arial" w:eastAsia="Arial" w:hAnsi="Arial" w:cs="Arial"/>
                <w:b/>
                <w:sz w:val="20"/>
                <w:szCs w:val="20"/>
                <w:lang w:val="pl"/>
              </w:rPr>
              <w:t>Wyszczególnienie</w:t>
            </w:r>
          </w:p>
        </w:tc>
        <w:tc>
          <w:tcPr>
            <w:tcW w:w="1560" w:type="dxa"/>
            <w:shd w:val="clear" w:color="auto" w:fill="BFBFBF"/>
            <w:vAlign w:val="center"/>
          </w:tcPr>
          <w:p w14:paraId="6C03F0BD" w14:textId="77777777" w:rsidR="00317240" w:rsidRPr="009D2E83" w:rsidRDefault="00317240" w:rsidP="00520F96">
            <w:pPr>
              <w:spacing w:before="60" w:after="60" w:line="240" w:lineRule="auto"/>
              <w:jc w:val="center"/>
              <w:rPr>
                <w:rFonts w:ascii="Arial" w:eastAsia="Arial" w:hAnsi="Arial" w:cs="Arial"/>
                <w:b/>
                <w:sz w:val="20"/>
                <w:szCs w:val="20"/>
                <w:lang w:val="pl"/>
              </w:rPr>
            </w:pPr>
            <w:r w:rsidRPr="009D2E83">
              <w:rPr>
                <w:rFonts w:ascii="Arial" w:eastAsia="Arial" w:hAnsi="Arial" w:cs="Arial"/>
                <w:b/>
                <w:sz w:val="20"/>
                <w:szCs w:val="20"/>
                <w:lang w:val="pl"/>
              </w:rPr>
              <w:t>Jedn. miary</w:t>
            </w:r>
          </w:p>
        </w:tc>
        <w:tc>
          <w:tcPr>
            <w:tcW w:w="1242" w:type="dxa"/>
            <w:shd w:val="clear" w:color="auto" w:fill="BFBFBF"/>
            <w:vAlign w:val="center"/>
          </w:tcPr>
          <w:p w14:paraId="6E3781A9" w14:textId="77777777" w:rsidR="00317240" w:rsidRPr="009D2E83" w:rsidRDefault="00317240" w:rsidP="00520F96">
            <w:pPr>
              <w:spacing w:before="60" w:after="60" w:line="240" w:lineRule="auto"/>
              <w:jc w:val="center"/>
              <w:rPr>
                <w:rFonts w:ascii="Arial" w:eastAsia="Arial" w:hAnsi="Arial" w:cs="Arial"/>
                <w:b/>
                <w:sz w:val="20"/>
                <w:szCs w:val="20"/>
                <w:lang w:val="pl"/>
              </w:rPr>
            </w:pPr>
            <w:r w:rsidRPr="009D2E83">
              <w:rPr>
                <w:rFonts w:ascii="Arial" w:eastAsia="Arial" w:hAnsi="Arial" w:cs="Arial"/>
                <w:b/>
                <w:sz w:val="20"/>
                <w:szCs w:val="20"/>
                <w:lang w:val="pl"/>
              </w:rPr>
              <w:t>2023</w:t>
            </w:r>
          </w:p>
        </w:tc>
      </w:tr>
      <w:tr w:rsidR="00317240" w:rsidRPr="009D2E83" w14:paraId="4D2AB86F" w14:textId="77777777" w:rsidTr="00520F96">
        <w:trPr>
          <w:trHeight w:val="230"/>
          <w:jc w:val="center"/>
        </w:trPr>
        <w:tc>
          <w:tcPr>
            <w:tcW w:w="9024" w:type="dxa"/>
            <w:gridSpan w:val="3"/>
            <w:shd w:val="clear" w:color="auto" w:fill="D9D9D9"/>
            <w:vAlign w:val="center"/>
          </w:tcPr>
          <w:p w14:paraId="6A86B716" w14:textId="77777777" w:rsidR="00317240" w:rsidRPr="009D2E83" w:rsidRDefault="00317240" w:rsidP="00520F96">
            <w:pPr>
              <w:spacing w:before="60" w:after="60" w:line="240" w:lineRule="auto"/>
              <w:jc w:val="center"/>
              <w:rPr>
                <w:rFonts w:ascii="Arial" w:eastAsia="Arial" w:hAnsi="Arial" w:cs="Arial"/>
                <w:b/>
                <w:sz w:val="20"/>
                <w:szCs w:val="20"/>
                <w:lang w:val="pl"/>
              </w:rPr>
            </w:pPr>
            <w:r w:rsidRPr="009D2E83">
              <w:rPr>
                <w:rFonts w:ascii="Arial" w:eastAsia="Arial" w:hAnsi="Arial" w:cs="Arial"/>
                <w:b/>
                <w:sz w:val="20"/>
                <w:szCs w:val="20"/>
                <w:lang w:val="pl"/>
              </w:rPr>
              <w:t>Powierzchnia gruntów leśnych</w:t>
            </w:r>
          </w:p>
        </w:tc>
      </w:tr>
      <w:tr w:rsidR="00317240" w:rsidRPr="009D2E83" w14:paraId="6BE050D3" w14:textId="77777777" w:rsidTr="00520F96">
        <w:trPr>
          <w:trHeight w:val="230"/>
          <w:jc w:val="center"/>
        </w:trPr>
        <w:tc>
          <w:tcPr>
            <w:tcW w:w="6222" w:type="dxa"/>
            <w:shd w:val="clear" w:color="auto" w:fill="auto"/>
            <w:vAlign w:val="center"/>
          </w:tcPr>
          <w:p w14:paraId="7AF2544F" w14:textId="77777777" w:rsidR="00317240" w:rsidRPr="009D2E83" w:rsidRDefault="00317240" w:rsidP="00520F96">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Ogółem</w:t>
            </w:r>
          </w:p>
        </w:tc>
        <w:tc>
          <w:tcPr>
            <w:tcW w:w="1560" w:type="dxa"/>
            <w:shd w:val="clear" w:color="auto" w:fill="auto"/>
            <w:vAlign w:val="center"/>
          </w:tcPr>
          <w:p w14:paraId="3D9960AC" w14:textId="77777777" w:rsidR="00317240" w:rsidRPr="009D2E83" w:rsidRDefault="00317240" w:rsidP="00520F96">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ha</w:t>
            </w:r>
          </w:p>
        </w:tc>
        <w:tc>
          <w:tcPr>
            <w:tcW w:w="1242" w:type="dxa"/>
            <w:shd w:val="clear" w:color="auto" w:fill="auto"/>
            <w:vAlign w:val="center"/>
          </w:tcPr>
          <w:p w14:paraId="401E77A2" w14:textId="77777777" w:rsidR="00317240" w:rsidRPr="007E2935" w:rsidRDefault="00317240" w:rsidP="00520F96">
            <w:pPr>
              <w:spacing w:before="60" w:after="60" w:line="240" w:lineRule="auto"/>
              <w:jc w:val="center"/>
              <w:rPr>
                <w:rFonts w:ascii="Arial" w:eastAsia="Arial" w:hAnsi="Arial" w:cs="Arial"/>
                <w:sz w:val="20"/>
                <w:szCs w:val="20"/>
                <w:lang w:val="pl"/>
              </w:rPr>
            </w:pPr>
            <w:r w:rsidRPr="007E2935">
              <w:rPr>
                <w:rFonts w:ascii="Arial" w:hAnsi="Arial" w:cs="Arial"/>
                <w:sz w:val="20"/>
                <w:szCs w:val="20"/>
              </w:rPr>
              <w:t>1 689,62</w:t>
            </w:r>
          </w:p>
        </w:tc>
      </w:tr>
      <w:tr w:rsidR="00317240" w:rsidRPr="009D2E83" w14:paraId="0B2FCE97" w14:textId="77777777" w:rsidTr="00520F96">
        <w:trPr>
          <w:trHeight w:val="230"/>
          <w:jc w:val="center"/>
        </w:trPr>
        <w:tc>
          <w:tcPr>
            <w:tcW w:w="6222" w:type="dxa"/>
            <w:shd w:val="clear" w:color="auto" w:fill="auto"/>
            <w:vAlign w:val="center"/>
          </w:tcPr>
          <w:p w14:paraId="178999BA" w14:textId="77777777" w:rsidR="00317240" w:rsidRPr="009D2E83" w:rsidRDefault="00317240" w:rsidP="00520F96">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Lesistość</w:t>
            </w:r>
          </w:p>
        </w:tc>
        <w:tc>
          <w:tcPr>
            <w:tcW w:w="1560" w:type="dxa"/>
            <w:shd w:val="clear" w:color="auto" w:fill="auto"/>
            <w:vAlign w:val="center"/>
          </w:tcPr>
          <w:p w14:paraId="14DB3DC7" w14:textId="77777777" w:rsidR="00317240" w:rsidRPr="009D2E83" w:rsidRDefault="00317240" w:rsidP="00520F96">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w:t>
            </w:r>
          </w:p>
        </w:tc>
        <w:tc>
          <w:tcPr>
            <w:tcW w:w="1242" w:type="dxa"/>
            <w:shd w:val="clear" w:color="auto" w:fill="auto"/>
            <w:vAlign w:val="center"/>
          </w:tcPr>
          <w:p w14:paraId="39DDC087" w14:textId="77777777" w:rsidR="00317240" w:rsidRPr="007E2935" w:rsidRDefault="00317240" w:rsidP="00520F96">
            <w:pPr>
              <w:spacing w:before="60" w:after="60" w:line="240" w:lineRule="auto"/>
              <w:jc w:val="center"/>
              <w:rPr>
                <w:rFonts w:ascii="Arial" w:eastAsia="Arial" w:hAnsi="Arial" w:cs="Arial"/>
                <w:sz w:val="20"/>
                <w:szCs w:val="20"/>
                <w:lang w:val="pl"/>
              </w:rPr>
            </w:pPr>
            <w:r w:rsidRPr="007E2935">
              <w:rPr>
                <w:rFonts w:ascii="Arial" w:hAnsi="Arial" w:cs="Arial"/>
                <w:sz w:val="20"/>
                <w:szCs w:val="20"/>
              </w:rPr>
              <w:t>19,6</w:t>
            </w:r>
            <w:r>
              <w:rPr>
                <w:rFonts w:ascii="Arial" w:hAnsi="Arial" w:cs="Arial"/>
                <w:sz w:val="20"/>
                <w:szCs w:val="20"/>
              </w:rPr>
              <w:t>0</w:t>
            </w:r>
          </w:p>
        </w:tc>
      </w:tr>
      <w:tr w:rsidR="00317240" w:rsidRPr="009D2E83" w14:paraId="11815E37" w14:textId="77777777" w:rsidTr="00520F96">
        <w:trPr>
          <w:trHeight w:val="230"/>
          <w:jc w:val="center"/>
        </w:trPr>
        <w:tc>
          <w:tcPr>
            <w:tcW w:w="6222" w:type="dxa"/>
            <w:shd w:val="clear" w:color="auto" w:fill="auto"/>
            <w:vAlign w:val="center"/>
          </w:tcPr>
          <w:p w14:paraId="44153EA3" w14:textId="77777777" w:rsidR="00317240" w:rsidRPr="009D2E83" w:rsidRDefault="00317240" w:rsidP="00520F96">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Grunty leśne publiczne ogółem</w:t>
            </w:r>
          </w:p>
        </w:tc>
        <w:tc>
          <w:tcPr>
            <w:tcW w:w="1560" w:type="dxa"/>
            <w:shd w:val="clear" w:color="auto" w:fill="auto"/>
            <w:vAlign w:val="center"/>
          </w:tcPr>
          <w:p w14:paraId="7E10CD80" w14:textId="77777777" w:rsidR="00317240" w:rsidRPr="009D2E83" w:rsidRDefault="00317240" w:rsidP="00520F96">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ha</w:t>
            </w:r>
          </w:p>
        </w:tc>
        <w:tc>
          <w:tcPr>
            <w:tcW w:w="1242" w:type="dxa"/>
            <w:shd w:val="clear" w:color="auto" w:fill="auto"/>
            <w:vAlign w:val="center"/>
          </w:tcPr>
          <w:p w14:paraId="65A8A2FB" w14:textId="77777777" w:rsidR="00317240" w:rsidRPr="007E2935" w:rsidRDefault="00317240" w:rsidP="00520F96">
            <w:pPr>
              <w:spacing w:before="60" w:after="60" w:line="240" w:lineRule="auto"/>
              <w:jc w:val="center"/>
              <w:rPr>
                <w:rFonts w:ascii="Arial" w:eastAsia="Arial" w:hAnsi="Arial" w:cs="Arial"/>
                <w:sz w:val="20"/>
                <w:szCs w:val="20"/>
                <w:lang w:val="pl"/>
              </w:rPr>
            </w:pPr>
            <w:r w:rsidRPr="007E2935">
              <w:rPr>
                <w:rFonts w:ascii="Arial" w:hAnsi="Arial" w:cs="Arial"/>
                <w:sz w:val="20"/>
                <w:szCs w:val="20"/>
              </w:rPr>
              <w:t>576,62</w:t>
            </w:r>
          </w:p>
        </w:tc>
      </w:tr>
      <w:tr w:rsidR="00317240" w:rsidRPr="009D2E83" w14:paraId="34D4EF8A" w14:textId="77777777" w:rsidTr="00520F96">
        <w:trPr>
          <w:trHeight w:val="230"/>
          <w:jc w:val="center"/>
        </w:trPr>
        <w:tc>
          <w:tcPr>
            <w:tcW w:w="6222" w:type="dxa"/>
            <w:shd w:val="clear" w:color="auto" w:fill="auto"/>
            <w:vAlign w:val="center"/>
          </w:tcPr>
          <w:p w14:paraId="2B080E17" w14:textId="77777777" w:rsidR="00317240" w:rsidRPr="009D2E83" w:rsidRDefault="00317240" w:rsidP="00520F96">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Grunty leśne publiczne Skarbu Państwa</w:t>
            </w:r>
          </w:p>
        </w:tc>
        <w:tc>
          <w:tcPr>
            <w:tcW w:w="1560" w:type="dxa"/>
            <w:shd w:val="clear" w:color="auto" w:fill="auto"/>
            <w:vAlign w:val="center"/>
          </w:tcPr>
          <w:p w14:paraId="6F116557" w14:textId="77777777" w:rsidR="00317240" w:rsidRPr="009D2E83" w:rsidRDefault="00317240" w:rsidP="00520F96">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ha</w:t>
            </w:r>
          </w:p>
        </w:tc>
        <w:tc>
          <w:tcPr>
            <w:tcW w:w="1242" w:type="dxa"/>
            <w:shd w:val="clear" w:color="auto" w:fill="auto"/>
            <w:vAlign w:val="center"/>
          </w:tcPr>
          <w:p w14:paraId="0969A468" w14:textId="77777777" w:rsidR="00317240" w:rsidRPr="007E2935" w:rsidRDefault="00317240" w:rsidP="00520F96">
            <w:pPr>
              <w:spacing w:before="60" w:after="60" w:line="240" w:lineRule="auto"/>
              <w:jc w:val="center"/>
              <w:rPr>
                <w:rFonts w:ascii="Arial" w:eastAsia="Arial" w:hAnsi="Arial" w:cs="Arial"/>
                <w:sz w:val="20"/>
                <w:szCs w:val="20"/>
                <w:lang w:val="pl"/>
              </w:rPr>
            </w:pPr>
            <w:r w:rsidRPr="007E2935">
              <w:rPr>
                <w:rFonts w:ascii="Arial" w:hAnsi="Arial" w:cs="Arial"/>
                <w:sz w:val="20"/>
                <w:szCs w:val="20"/>
              </w:rPr>
              <w:t>576,62</w:t>
            </w:r>
          </w:p>
        </w:tc>
      </w:tr>
      <w:tr w:rsidR="00317240" w:rsidRPr="009D2E83" w14:paraId="31AFC59E" w14:textId="77777777" w:rsidTr="00520F96">
        <w:trPr>
          <w:trHeight w:val="70"/>
          <w:jc w:val="center"/>
        </w:trPr>
        <w:tc>
          <w:tcPr>
            <w:tcW w:w="6222" w:type="dxa"/>
            <w:shd w:val="clear" w:color="auto" w:fill="auto"/>
            <w:vAlign w:val="center"/>
          </w:tcPr>
          <w:p w14:paraId="67F65F17" w14:textId="77777777" w:rsidR="00317240" w:rsidRPr="009D2E83" w:rsidRDefault="00317240" w:rsidP="00520F96">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Grunty leśne publiczne Skarbu Państwa w zarządzie Lasów Państwowych</w:t>
            </w:r>
          </w:p>
        </w:tc>
        <w:tc>
          <w:tcPr>
            <w:tcW w:w="1560" w:type="dxa"/>
            <w:shd w:val="clear" w:color="auto" w:fill="auto"/>
            <w:vAlign w:val="center"/>
          </w:tcPr>
          <w:p w14:paraId="71AAED03" w14:textId="77777777" w:rsidR="00317240" w:rsidRPr="009D2E83" w:rsidRDefault="00317240" w:rsidP="00520F96">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ha</w:t>
            </w:r>
          </w:p>
        </w:tc>
        <w:tc>
          <w:tcPr>
            <w:tcW w:w="1242" w:type="dxa"/>
            <w:shd w:val="clear" w:color="auto" w:fill="auto"/>
            <w:vAlign w:val="center"/>
          </w:tcPr>
          <w:p w14:paraId="45538F5D" w14:textId="77777777" w:rsidR="00317240" w:rsidRPr="007E2935" w:rsidRDefault="00317240" w:rsidP="00520F96">
            <w:pPr>
              <w:spacing w:before="60" w:after="60" w:line="240" w:lineRule="auto"/>
              <w:jc w:val="center"/>
              <w:rPr>
                <w:rFonts w:ascii="Arial" w:eastAsia="Arial" w:hAnsi="Arial" w:cs="Arial"/>
                <w:sz w:val="20"/>
                <w:szCs w:val="20"/>
                <w:lang w:val="pl"/>
              </w:rPr>
            </w:pPr>
            <w:r w:rsidRPr="007E2935">
              <w:rPr>
                <w:rFonts w:ascii="Arial" w:hAnsi="Arial" w:cs="Arial"/>
                <w:sz w:val="20"/>
                <w:szCs w:val="20"/>
              </w:rPr>
              <w:t>575,59</w:t>
            </w:r>
          </w:p>
        </w:tc>
      </w:tr>
      <w:tr w:rsidR="00317240" w:rsidRPr="009D2E83" w14:paraId="6516A19A" w14:textId="77777777" w:rsidTr="00520F96">
        <w:trPr>
          <w:trHeight w:val="230"/>
          <w:jc w:val="center"/>
        </w:trPr>
        <w:tc>
          <w:tcPr>
            <w:tcW w:w="6222" w:type="dxa"/>
            <w:shd w:val="clear" w:color="auto" w:fill="auto"/>
            <w:vAlign w:val="center"/>
          </w:tcPr>
          <w:p w14:paraId="3F3D0847" w14:textId="77777777" w:rsidR="00317240" w:rsidRPr="009D2E83" w:rsidRDefault="00317240" w:rsidP="00520F96">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Grunty leśne prywatne</w:t>
            </w:r>
          </w:p>
        </w:tc>
        <w:tc>
          <w:tcPr>
            <w:tcW w:w="1560" w:type="dxa"/>
            <w:shd w:val="clear" w:color="auto" w:fill="auto"/>
            <w:vAlign w:val="center"/>
          </w:tcPr>
          <w:p w14:paraId="23736961" w14:textId="77777777" w:rsidR="00317240" w:rsidRPr="009D2E83" w:rsidRDefault="00317240" w:rsidP="00520F96">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ha</w:t>
            </w:r>
          </w:p>
        </w:tc>
        <w:tc>
          <w:tcPr>
            <w:tcW w:w="1242" w:type="dxa"/>
            <w:shd w:val="clear" w:color="auto" w:fill="auto"/>
            <w:vAlign w:val="center"/>
          </w:tcPr>
          <w:p w14:paraId="1D9E830F" w14:textId="77777777" w:rsidR="00317240" w:rsidRPr="007E2935" w:rsidRDefault="00317240" w:rsidP="00520F96">
            <w:pPr>
              <w:spacing w:before="60" w:after="60" w:line="240" w:lineRule="auto"/>
              <w:jc w:val="center"/>
              <w:rPr>
                <w:rFonts w:ascii="Arial" w:eastAsia="Arial" w:hAnsi="Arial" w:cs="Arial"/>
                <w:sz w:val="20"/>
                <w:szCs w:val="20"/>
                <w:lang w:val="pl"/>
              </w:rPr>
            </w:pPr>
            <w:r w:rsidRPr="007E2935">
              <w:rPr>
                <w:rFonts w:ascii="Arial" w:hAnsi="Arial" w:cs="Arial"/>
                <w:sz w:val="20"/>
                <w:szCs w:val="20"/>
              </w:rPr>
              <w:t>1 113,00</w:t>
            </w:r>
          </w:p>
        </w:tc>
      </w:tr>
      <w:tr w:rsidR="00317240" w:rsidRPr="009D2E83" w14:paraId="00188669" w14:textId="77777777" w:rsidTr="00520F96">
        <w:trPr>
          <w:trHeight w:val="70"/>
          <w:jc w:val="center"/>
        </w:trPr>
        <w:tc>
          <w:tcPr>
            <w:tcW w:w="9024" w:type="dxa"/>
            <w:gridSpan w:val="3"/>
            <w:shd w:val="clear" w:color="auto" w:fill="D9D9D9"/>
            <w:vAlign w:val="center"/>
          </w:tcPr>
          <w:p w14:paraId="304271E7" w14:textId="77777777" w:rsidR="00317240" w:rsidRPr="007E2935" w:rsidRDefault="00317240" w:rsidP="00520F96">
            <w:pPr>
              <w:spacing w:before="60" w:after="60" w:line="240" w:lineRule="auto"/>
              <w:jc w:val="center"/>
              <w:rPr>
                <w:rFonts w:ascii="Arial" w:eastAsia="Arial" w:hAnsi="Arial" w:cs="Arial"/>
                <w:b/>
                <w:sz w:val="20"/>
                <w:szCs w:val="20"/>
                <w:lang w:val="pl"/>
              </w:rPr>
            </w:pPr>
            <w:r w:rsidRPr="007E2935">
              <w:rPr>
                <w:rFonts w:ascii="Arial" w:eastAsia="Arial" w:hAnsi="Arial" w:cs="Arial"/>
                <w:b/>
                <w:sz w:val="20"/>
                <w:szCs w:val="20"/>
                <w:lang w:val="pl"/>
              </w:rPr>
              <w:t>Powierzchnia lasów</w:t>
            </w:r>
          </w:p>
        </w:tc>
      </w:tr>
      <w:tr w:rsidR="00317240" w:rsidRPr="009D2E83" w14:paraId="4EE069A9" w14:textId="77777777" w:rsidTr="00520F96">
        <w:trPr>
          <w:trHeight w:val="230"/>
          <w:jc w:val="center"/>
        </w:trPr>
        <w:tc>
          <w:tcPr>
            <w:tcW w:w="6222" w:type="dxa"/>
            <w:shd w:val="clear" w:color="auto" w:fill="auto"/>
            <w:vAlign w:val="center"/>
          </w:tcPr>
          <w:p w14:paraId="47E9154E" w14:textId="77777777" w:rsidR="00317240" w:rsidRPr="009D2E83" w:rsidRDefault="00317240" w:rsidP="00520F96">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Lasy ogółem</w:t>
            </w:r>
          </w:p>
        </w:tc>
        <w:tc>
          <w:tcPr>
            <w:tcW w:w="1560" w:type="dxa"/>
            <w:shd w:val="clear" w:color="auto" w:fill="auto"/>
            <w:vAlign w:val="center"/>
          </w:tcPr>
          <w:p w14:paraId="53E31CCA" w14:textId="77777777" w:rsidR="00317240" w:rsidRPr="009D2E83" w:rsidRDefault="00317240" w:rsidP="00520F96">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ha</w:t>
            </w:r>
          </w:p>
        </w:tc>
        <w:tc>
          <w:tcPr>
            <w:tcW w:w="1242" w:type="dxa"/>
            <w:shd w:val="clear" w:color="auto" w:fill="auto"/>
            <w:vAlign w:val="center"/>
          </w:tcPr>
          <w:p w14:paraId="4AD4557D" w14:textId="77777777" w:rsidR="00317240" w:rsidRPr="007E2935" w:rsidRDefault="00317240" w:rsidP="00520F96">
            <w:pPr>
              <w:spacing w:before="60" w:after="60" w:line="240" w:lineRule="auto"/>
              <w:jc w:val="center"/>
              <w:rPr>
                <w:rFonts w:ascii="Arial" w:eastAsia="Arial" w:hAnsi="Arial" w:cs="Arial"/>
                <w:sz w:val="20"/>
                <w:szCs w:val="20"/>
                <w:lang w:val="pl"/>
              </w:rPr>
            </w:pPr>
            <w:r w:rsidRPr="007E2935">
              <w:rPr>
                <w:rFonts w:ascii="Arial" w:hAnsi="Arial" w:cs="Arial"/>
                <w:sz w:val="20"/>
                <w:szCs w:val="20"/>
              </w:rPr>
              <w:t>1 670,67</w:t>
            </w:r>
          </w:p>
        </w:tc>
      </w:tr>
      <w:tr w:rsidR="00317240" w:rsidRPr="009D2E83" w14:paraId="639B42F4" w14:textId="77777777" w:rsidTr="00520F96">
        <w:trPr>
          <w:trHeight w:val="230"/>
          <w:jc w:val="center"/>
        </w:trPr>
        <w:tc>
          <w:tcPr>
            <w:tcW w:w="6222" w:type="dxa"/>
            <w:shd w:val="clear" w:color="auto" w:fill="auto"/>
            <w:vAlign w:val="center"/>
          </w:tcPr>
          <w:p w14:paraId="12425CA7" w14:textId="77777777" w:rsidR="00317240" w:rsidRPr="009D2E83" w:rsidRDefault="00317240" w:rsidP="00520F96">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Lasy publiczne ogółem</w:t>
            </w:r>
          </w:p>
        </w:tc>
        <w:tc>
          <w:tcPr>
            <w:tcW w:w="1560" w:type="dxa"/>
            <w:shd w:val="clear" w:color="auto" w:fill="auto"/>
            <w:vAlign w:val="center"/>
          </w:tcPr>
          <w:p w14:paraId="16E9277F" w14:textId="77777777" w:rsidR="00317240" w:rsidRPr="009D2E83" w:rsidRDefault="00317240" w:rsidP="00520F96">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ha</w:t>
            </w:r>
          </w:p>
        </w:tc>
        <w:tc>
          <w:tcPr>
            <w:tcW w:w="1242" w:type="dxa"/>
            <w:shd w:val="clear" w:color="auto" w:fill="auto"/>
            <w:vAlign w:val="center"/>
          </w:tcPr>
          <w:p w14:paraId="099CE8CA" w14:textId="77777777" w:rsidR="00317240" w:rsidRPr="007E2935" w:rsidRDefault="00317240" w:rsidP="00520F96">
            <w:pPr>
              <w:spacing w:before="60" w:after="60" w:line="240" w:lineRule="auto"/>
              <w:jc w:val="center"/>
              <w:rPr>
                <w:rFonts w:ascii="Arial" w:eastAsia="Arial" w:hAnsi="Arial" w:cs="Arial"/>
                <w:sz w:val="20"/>
                <w:szCs w:val="20"/>
                <w:lang w:val="pl"/>
              </w:rPr>
            </w:pPr>
            <w:r w:rsidRPr="007E2935">
              <w:rPr>
                <w:rFonts w:ascii="Arial" w:hAnsi="Arial" w:cs="Arial"/>
                <w:sz w:val="20"/>
                <w:szCs w:val="20"/>
              </w:rPr>
              <w:t>557,67</w:t>
            </w:r>
          </w:p>
        </w:tc>
      </w:tr>
      <w:tr w:rsidR="00317240" w:rsidRPr="009D2E83" w14:paraId="4C4454A3" w14:textId="77777777" w:rsidTr="00520F96">
        <w:trPr>
          <w:trHeight w:val="230"/>
          <w:jc w:val="center"/>
        </w:trPr>
        <w:tc>
          <w:tcPr>
            <w:tcW w:w="6222" w:type="dxa"/>
            <w:shd w:val="clear" w:color="auto" w:fill="auto"/>
            <w:vAlign w:val="center"/>
          </w:tcPr>
          <w:p w14:paraId="566485F9" w14:textId="77777777" w:rsidR="00317240" w:rsidRPr="009D2E83" w:rsidRDefault="00317240" w:rsidP="00520F96">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Lasy publiczne Skarbu Państwa</w:t>
            </w:r>
          </w:p>
        </w:tc>
        <w:tc>
          <w:tcPr>
            <w:tcW w:w="1560" w:type="dxa"/>
            <w:shd w:val="clear" w:color="auto" w:fill="auto"/>
            <w:vAlign w:val="center"/>
          </w:tcPr>
          <w:p w14:paraId="69747A8B" w14:textId="77777777" w:rsidR="00317240" w:rsidRPr="009D2E83" w:rsidRDefault="00317240" w:rsidP="00520F96">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ha</w:t>
            </w:r>
          </w:p>
        </w:tc>
        <w:tc>
          <w:tcPr>
            <w:tcW w:w="1242" w:type="dxa"/>
            <w:shd w:val="clear" w:color="auto" w:fill="auto"/>
            <w:vAlign w:val="center"/>
          </w:tcPr>
          <w:p w14:paraId="348E2593" w14:textId="77777777" w:rsidR="00317240" w:rsidRPr="007E2935" w:rsidRDefault="00317240" w:rsidP="00520F96">
            <w:pPr>
              <w:spacing w:before="60" w:after="60" w:line="240" w:lineRule="auto"/>
              <w:jc w:val="center"/>
              <w:rPr>
                <w:rFonts w:ascii="Arial" w:eastAsia="Arial" w:hAnsi="Arial" w:cs="Arial"/>
                <w:sz w:val="20"/>
                <w:szCs w:val="20"/>
                <w:lang w:val="pl"/>
              </w:rPr>
            </w:pPr>
            <w:r w:rsidRPr="007E2935">
              <w:rPr>
                <w:rFonts w:ascii="Arial" w:hAnsi="Arial" w:cs="Arial"/>
                <w:sz w:val="20"/>
                <w:szCs w:val="20"/>
              </w:rPr>
              <w:t>557,67</w:t>
            </w:r>
          </w:p>
        </w:tc>
      </w:tr>
      <w:tr w:rsidR="00317240" w:rsidRPr="009D2E83" w14:paraId="6C1030FE" w14:textId="77777777" w:rsidTr="00520F96">
        <w:trPr>
          <w:trHeight w:val="70"/>
          <w:jc w:val="center"/>
        </w:trPr>
        <w:tc>
          <w:tcPr>
            <w:tcW w:w="6222" w:type="dxa"/>
            <w:shd w:val="clear" w:color="auto" w:fill="auto"/>
            <w:vAlign w:val="center"/>
          </w:tcPr>
          <w:p w14:paraId="746FE20E" w14:textId="77777777" w:rsidR="00317240" w:rsidRPr="009D2E83" w:rsidRDefault="00317240" w:rsidP="00520F96">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Lasy publiczne Skarbu Państwa w zarządzie Lasów Państwowych</w:t>
            </w:r>
          </w:p>
        </w:tc>
        <w:tc>
          <w:tcPr>
            <w:tcW w:w="1560" w:type="dxa"/>
            <w:shd w:val="clear" w:color="auto" w:fill="auto"/>
            <w:vAlign w:val="center"/>
          </w:tcPr>
          <w:p w14:paraId="0340220F" w14:textId="77777777" w:rsidR="00317240" w:rsidRPr="009D2E83" w:rsidRDefault="00317240" w:rsidP="00520F96">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ha</w:t>
            </w:r>
          </w:p>
        </w:tc>
        <w:tc>
          <w:tcPr>
            <w:tcW w:w="1242" w:type="dxa"/>
            <w:shd w:val="clear" w:color="auto" w:fill="auto"/>
            <w:vAlign w:val="center"/>
          </w:tcPr>
          <w:p w14:paraId="4E674D60" w14:textId="77777777" w:rsidR="00317240" w:rsidRPr="007E2935" w:rsidRDefault="00317240" w:rsidP="00520F96">
            <w:pPr>
              <w:spacing w:before="60" w:after="60" w:line="240" w:lineRule="auto"/>
              <w:jc w:val="center"/>
              <w:rPr>
                <w:rFonts w:ascii="Arial" w:eastAsia="Arial" w:hAnsi="Arial" w:cs="Arial"/>
                <w:sz w:val="20"/>
                <w:szCs w:val="20"/>
                <w:lang w:val="pl"/>
              </w:rPr>
            </w:pPr>
            <w:r w:rsidRPr="007E2935">
              <w:rPr>
                <w:rFonts w:ascii="Arial" w:hAnsi="Arial" w:cs="Arial"/>
                <w:sz w:val="20"/>
                <w:szCs w:val="20"/>
              </w:rPr>
              <w:t>556,64</w:t>
            </w:r>
          </w:p>
        </w:tc>
      </w:tr>
      <w:tr w:rsidR="00317240" w:rsidRPr="009D2E83" w14:paraId="4908CBE2" w14:textId="77777777" w:rsidTr="00520F96">
        <w:trPr>
          <w:trHeight w:val="70"/>
          <w:jc w:val="center"/>
        </w:trPr>
        <w:tc>
          <w:tcPr>
            <w:tcW w:w="6222" w:type="dxa"/>
            <w:shd w:val="clear" w:color="auto" w:fill="auto"/>
            <w:vAlign w:val="center"/>
          </w:tcPr>
          <w:p w14:paraId="44347E4E" w14:textId="77777777" w:rsidR="00317240" w:rsidRPr="009D2E83" w:rsidRDefault="00317240" w:rsidP="00520F96">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Lasy publiczne Skarbu Państwa w zasobie Własności Rolnej SP</w:t>
            </w:r>
          </w:p>
        </w:tc>
        <w:tc>
          <w:tcPr>
            <w:tcW w:w="1560" w:type="dxa"/>
            <w:shd w:val="clear" w:color="auto" w:fill="auto"/>
            <w:vAlign w:val="center"/>
          </w:tcPr>
          <w:p w14:paraId="2CDE3DE5" w14:textId="77777777" w:rsidR="00317240" w:rsidRPr="009D2E83" w:rsidRDefault="00317240" w:rsidP="00520F96">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ha</w:t>
            </w:r>
          </w:p>
        </w:tc>
        <w:tc>
          <w:tcPr>
            <w:tcW w:w="1242" w:type="dxa"/>
            <w:shd w:val="clear" w:color="auto" w:fill="auto"/>
            <w:vAlign w:val="center"/>
          </w:tcPr>
          <w:p w14:paraId="64F93F93" w14:textId="77777777" w:rsidR="00317240" w:rsidRPr="007E2935" w:rsidRDefault="00317240" w:rsidP="00520F96">
            <w:pPr>
              <w:spacing w:before="60" w:after="60" w:line="240" w:lineRule="auto"/>
              <w:jc w:val="center"/>
              <w:rPr>
                <w:rFonts w:ascii="Arial" w:eastAsia="Arial" w:hAnsi="Arial" w:cs="Arial"/>
                <w:sz w:val="20"/>
                <w:szCs w:val="20"/>
                <w:lang w:val="pl"/>
              </w:rPr>
            </w:pPr>
            <w:r w:rsidRPr="007E2935">
              <w:rPr>
                <w:rFonts w:ascii="Arial" w:hAnsi="Arial" w:cs="Arial"/>
                <w:sz w:val="20"/>
                <w:szCs w:val="20"/>
              </w:rPr>
              <w:t>1,03</w:t>
            </w:r>
          </w:p>
        </w:tc>
      </w:tr>
      <w:tr w:rsidR="00317240" w:rsidRPr="009D2E83" w14:paraId="624A26D2" w14:textId="77777777" w:rsidTr="00520F96">
        <w:trPr>
          <w:trHeight w:val="70"/>
          <w:jc w:val="center"/>
        </w:trPr>
        <w:tc>
          <w:tcPr>
            <w:tcW w:w="6222" w:type="dxa"/>
            <w:shd w:val="clear" w:color="auto" w:fill="auto"/>
            <w:vAlign w:val="center"/>
          </w:tcPr>
          <w:p w14:paraId="71828300" w14:textId="77777777" w:rsidR="00317240" w:rsidRPr="009D2E83" w:rsidRDefault="00317240" w:rsidP="00520F96">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Lasy publiczne gminne</w:t>
            </w:r>
          </w:p>
        </w:tc>
        <w:tc>
          <w:tcPr>
            <w:tcW w:w="1560" w:type="dxa"/>
            <w:shd w:val="clear" w:color="auto" w:fill="auto"/>
            <w:vAlign w:val="center"/>
          </w:tcPr>
          <w:p w14:paraId="36E89867" w14:textId="77777777" w:rsidR="00317240" w:rsidRPr="009D2E83" w:rsidRDefault="00317240" w:rsidP="00520F96">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ha</w:t>
            </w:r>
          </w:p>
        </w:tc>
        <w:tc>
          <w:tcPr>
            <w:tcW w:w="1242" w:type="dxa"/>
            <w:shd w:val="clear" w:color="auto" w:fill="auto"/>
            <w:vAlign w:val="center"/>
          </w:tcPr>
          <w:p w14:paraId="142B7592" w14:textId="77777777" w:rsidR="00317240" w:rsidRPr="007E2935" w:rsidRDefault="00317240" w:rsidP="00520F96">
            <w:pPr>
              <w:spacing w:before="60" w:after="60" w:line="240" w:lineRule="auto"/>
              <w:jc w:val="center"/>
              <w:rPr>
                <w:rFonts w:ascii="Arial" w:eastAsia="Arial" w:hAnsi="Arial" w:cs="Arial"/>
                <w:sz w:val="20"/>
                <w:szCs w:val="20"/>
                <w:lang w:val="pl"/>
              </w:rPr>
            </w:pPr>
            <w:r w:rsidRPr="007E2935">
              <w:rPr>
                <w:rFonts w:ascii="Arial" w:hAnsi="Arial" w:cs="Arial"/>
                <w:sz w:val="20"/>
                <w:szCs w:val="20"/>
              </w:rPr>
              <w:t>0,00</w:t>
            </w:r>
          </w:p>
        </w:tc>
      </w:tr>
      <w:tr w:rsidR="00317240" w:rsidRPr="009D2E83" w14:paraId="7B1A51B3" w14:textId="77777777" w:rsidTr="00520F96">
        <w:trPr>
          <w:trHeight w:val="178"/>
          <w:jc w:val="center"/>
        </w:trPr>
        <w:tc>
          <w:tcPr>
            <w:tcW w:w="6222" w:type="dxa"/>
            <w:shd w:val="clear" w:color="auto" w:fill="auto"/>
            <w:vAlign w:val="center"/>
          </w:tcPr>
          <w:p w14:paraId="51C03CC0" w14:textId="77777777" w:rsidR="00317240" w:rsidRPr="009D2E83" w:rsidRDefault="00317240" w:rsidP="00520F96">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Lasy prywatne ogółem</w:t>
            </w:r>
          </w:p>
        </w:tc>
        <w:tc>
          <w:tcPr>
            <w:tcW w:w="1560" w:type="dxa"/>
            <w:shd w:val="clear" w:color="auto" w:fill="auto"/>
            <w:vAlign w:val="center"/>
          </w:tcPr>
          <w:p w14:paraId="56E77242" w14:textId="77777777" w:rsidR="00317240" w:rsidRPr="009D2E83" w:rsidRDefault="00317240" w:rsidP="00520F96">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ha</w:t>
            </w:r>
          </w:p>
        </w:tc>
        <w:tc>
          <w:tcPr>
            <w:tcW w:w="1242" w:type="dxa"/>
            <w:shd w:val="clear" w:color="auto" w:fill="auto"/>
            <w:vAlign w:val="center"/>
          </w:tcPr>
          <w:p w14:paraId="08172605" w14:textId="77777777" w:rsidR="00317240" w:rsidRPr="007E2935" w:rsidRDefault="00317240" w:rsidP="00520F96">
            <w:pPr>
              <w:spacing w:before="60" w:after="60" w:line="240" w:lineRule="auto"/>
              <w:jc w:val="center"/>
              <w:rPr>
                <w:rFonts w:ascii="Arial" w:eastAsia="Arial" w:hAnsi="Arial" w:cs="Arial"/>
                <w:sz w:val="20"/>
                <w:szCs w:val="20"/>
                <w:lang w:val="pl"/>
              </w:rPr>
            </w:pPr>
            <w:r w:rsidRPr="007E2935">
              <w:rPr>
                <w:rFonts w:ascii="Arial" w:hAnsi="Arial" w:cs="Arial"/>
                <w:sz w:val="20"/>
                <w:szCs w:val="20"/>
              </w:rPr>
              <w:t>1 113,00</w:t>
            </w:r>
          </w:p>
        </w:tc>
      </w:tr>
    </w:tbl>
    <w:p w14:paraId="3BBD2F99" w14:textId="7243E02E" w:rsidR="00317240" w:rsidRPr="009D2E83" w:rsidRDefault="00317240" w:rsidP="00317240">
      <w:pPr>
        <w:spacing w:before="120" w:after="120" w:line="240" w:lineRule="auto"/>
        <w:jc w:val="right"/>
        <w:rPr>
          <w:rFonts w:ascii="Arial" w:eastAsia="Arial" w:hAnsi="Arial" w:cs="Arial"/>
          <w:sz w:val="18"/>
          <w:szCs w:val="20"/>
          <w:lang w:val="pl"/>
        </w:rPr>
      </w:pPr>
      <w:r w:rsidRPr="009D2E83">
        <w:rPr>
          <w:rFonts w:ascii="Arial" w:eastAsia="Arial" w:hAnsi="Arial" w:cs="Arial"/>
          <w:sz w:val="18"/>
          <w:szCs w:val="20"/>
          <w:lang w:val="pl"/>
        </w:rPr>
        <w:t xml:space="preserve">Źródło: Opracowanie własne na podstawie danych GUS, https://bdl.stat.gov.pl/BDL/start (dostęp </w:t>
      </w:r>
      <w:r>
        <w:rPr>
          <w:rFonts w:ascii="Arial" w:eastAsia="Arial" w:hAnsi="Arial" w:cs="Arial"/>
          <w:sz w:val="18"/>
          <w:szCs w:val="20"/>
          <w:lang w:val="pl"/>
        </w:rPr>
        <w:t>20.01.2025</w:t>
      </w:r>
      <w:r w:rsidRPr="009D2E83">
        <w:rPr>
          <w:rFonts w:ascii="Arial" w:eastAsia="Arial" w:hAnsi="Arial" w:cs="Arial"/>
          <w:sz w:val="18"/>
          <w:szCs w:val="20"/>
          <w:lang w:val="pl"/>
        </w:rPr>
        <w:t xml:space="preserve"> r.)</w:t>
      </w:r>
    </w:p>
    <w:p w14:paraId="63D7C5E4" w14:textId="77777777" w:rsidR="00317240" w:rsidRPr="009D2E83" w:rsidRDefault="00317240" w:rsidP="00317240">
      <w:pPr>
        <w:rPr>
          <w:rFonts w:ascii="Arial" w:hAnsi="Arial" w:cs="Arial"/>
        </w:rPr>
      </w:pPr>
      <w:r w:rsidRPr="009D2E83">
        <w:rPr>
          <w:rFonts w:ascii="Arial" w:hAnsi="Arial" w:cs="Arial"/>
        </w:rPr>
        <w:t xml:space="preserve">Na rysunku poniżej zaprezentowano mapę obszarów leśnych w gminie </w:t>
      </w:r>
      <w:r>
        <w:rPr>
          <w:rFonts w:ascii="Arial" w:hAnsi="Arial" w:cs="Arial"/>
        </w:rPr>
        <w:t>Miastków Kościelny.</w:t>
      </w:r>
    </w:p>
    <w:p w14:paraId="4042235C" w14:textId="6F569016" w:rsidR="00317240" w:rsidRDefault="00317240" w:rsidP="00317240">
      <w:pPr>
        <w:pStyle w:val="Legenda"/>
        <w:keepNext/>
      </w:pPr>
      <w:bookmarkStart w:id="86" w:name="_Toc189221090"/>
      <w:r>
        <w:lastRenderedPageBreak/>
        <w:t xml:space="preserve">Rysunek </w:t>
      </w:r>
      <w:r w:rsidR="001A6D21">
        <w:fldChar w:fldCharType="begin"/>
      </w:r>
      <w:r w:rsidR="001A6D21">
        <w:instrText xml:space="preserve"> SEQ Rysunek \* ARABIC </w:instrText>
      </w:r>
      <w:r w:rsidR="001A6D21">
        <w:fldChar w:fldCharType="separate"/>
      </w:r>
      <w:r w:rsidR="001A6D21">
        <w:rPr>
          <w:noProof/>
        </w:rPr>
        <w:t>15</w:t>
      </w:r>
      <w:r w:rsidR="001A6D21">
        <w:rPr>
          <w:noProof/>
        </w:rPr>
        <w:fldChar w:fldCharType="end"/>
      </w:r>
      <w:r>
        <w:t>. Mapa obszarów leśnych na terenie gminy Miastków Kościelny</w:t>
      </w:r>
      <w:bookmarkEnd w:id="86"/>
    </w:p>
    <w:p w14:paraId="57A81567" w14:textId="052AD1FB" w:rsidR="00876FD5" w:rsidRDefault="00317240" w:rsidP="00317240">
      <w:pPr>
        <w:pStyle w:val="Bezodstpw"/>
        <w:ind w:right="0"/>
        <w:jc w:val="center"/>
        <w:rPr>
          <w:rFonts w:cs="Arial"/>
          <w:bCs/>
          <w:szCs w:val="22"/>
        </w:rPr>
      </w:pPr>
      <w:r w:rsidRPr="00317240">
        <w:rPr>
          <w:noProof/>
          <w:bdr w:val="double" w:sz="6" w:space="0" w:color="auto"/>
        </w:rPr>
        <w:drawing>
          <wp:inline distT="0" distB="0" distL="0" distR="0" wp14:anchorId="24652CCA" wp14:editId="1F4F0B91">
            <wp:extent cx="5104762" cy="4704762"/>
            <wp:effectExtent l="0" t="0" r="1270" b="635"/>
            <wp:docPr id="26" name="Obraz 26" descr="Na rysunku przedstawiono mapę obszarów leśnych na terenie gminy Miastków Koście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04762" cy="4704762"/>
                    </a:xfrm>
                    <a:prstGeom prst="rect">
                      <a:avLst/>
                    </a:prstGeom>
                  </pic:spPr>
                </pic:pic>
              </a:graphicData>
            </a:graphic>
          </wp:inline>
        </w:drawing>
      </w:r>
    </w:p>
    <w:p w14:paraId="023C05AD" w14:textId="77777777" w:rsidR="00317240" w:rsidRPr="007E2935" w:rsidRDefault="00317240" w:rsidP="00317240">
      <w:pPr>
        <w:pStyle w:val="NormalnyWeb"/>
        <w:spacing w:before="120" w:beforeAutospacing="0" w:after="120" w:afterAutospacing="0"/>
        <w:rPr>
          <w:rFonts w:ascii="Arial" w:hAnsi="Arial" w:cs="Arial"/>
          <w:b/>
          <w:sz w:val="18"/>
          <w:szCs w:val="22"/>
        </w:rPr>
      </w:pPr>
      <w:r w:rsidRPr="007E2935">
        <w:rPr>
          <w:rFonts w:ascii="Arial" w:hAnsi="Arial" w:cs="Arial"/>
          <w:b/>
          <w:sz w:val="18"/>
          <w:szCs w:val="22"/>
        </w:rPr>
        <w:t>Legenda:</w:t>
      </w:r>
    </w:p>
    <w:p w14:paraId="53B2639C" w14:textId="1B137618" w:rsidR="00317240" w:rsidRPr="007E2935" w:rsidRDefault="00317240" w:rsidP="00317240">
      <w:pPr>
        <w:pStyle w:val="NormalnyWeb"/>
        <w:spacing w:before="120" w:beforeAutospacing="0" w:after="120" w:afterAutospacing="0"/>
        <w:rPr>
          <w:rFonts w:ascii="Arial" w:hAnsi="Arial" w:cs="Arial"/>
          <w:sz w:val="18"/>
          <w:szCs w:val="22"/>
        </w:rPr>
      </w:pPr>
      <w:r w:rsidRPr="00317240">
        <w:rPr>
          <w:noProof/>
        </w:rPr>
        <w:drawing>
          <wp:inline distT="0" distB="0" distL="0" distR="0" wp14:anchorId="54A62FAA" wp14:editId="067F6866">
            <wp:extent cx="171429" cy="200000"/>
            <wp:effectExtent l="0" t="0" r="63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1429" cy="200000"/>
                    </a:xfrm>
                    <a:prstGeom prst="rect">
                      <a:avLst/>
                    </a:prstGeom>
                  </pic:spPr>
                </pic:pic>
              </a:graphicData>
            </a:graphic>
          </wp:inline>
        </w:drawing>
      </w:r>
      <w:r w:rsidRPr="007E2935">
        <w:rPr>
          <w:rFonts w:ascii="Arial" w:hAnsi="Arial" w:cs="Arial"/>
          <w:sz w:val="18"/>
          <w:szCs w:val="22"/>
        </w:rPr>
        <w:t xml:space="preserve"> - obszary leśne </w:t>
      </w:r>
    </w:p>
    <w:p w14:paraId="7DA4467D" w14:textId="0EBCB904" w:rsidR="00317240" w:rsidRDefault="00317240" w:rsidP="00317240">
      <w:pPr>
        <w:spacing w:before="120" w:after="120" w:line="240" w:lineRule="auto"/>
        <w:jc w:val="right"/>
        <w:rPr>
          <w:rFonts w:ascii="Arial" w:eastAsia="Arial" w:hAnsi="Arial" w:cs="Arial"/>
          <w:sz w:val="18"/>
          <w:szCs w:val="18"/>
          <w:lang w:val="pl"/>
        </w:rPr>
      </w:pPr>
      <w:r w:rsidRPr="007E2935">
        <w:rPr>
          <w:rFonts w:ascii="Arial" w:eastAsia="Arial" w:hAnsi="Arial" w:cs="Arial"/>
          <w:sz w:val="18"/>
          <w:szCs w:val="18"/>
          <w:lang w:val="pl"/>
        </w:rPr>
        <w:t xml:space="preserve">Źródło: Opracowanie własne na podstawie https://www.bdl.lasy.gov.pl (dostęp: </w:t>
      </w:r>
      <w:r>
        <w:rPr>
          <w:rFonts w:ascii="Arial" w:eastAsia="Arial" w:hAnsi="Arial" w:cs="Arial"/>
          <w:sz w:val="18"/>
          <w:szCs w:val="18"/>
          <w:lang w:val="pl"/>
        </w:rPr>
        <w:t xml:space="preserve">20.01.2025 </w:t>
      </w:r>
      <w:r w:rsidRPr="007E2935">
        <w:rPr>
          <w:rFonts w:ascii="Arial" w:eastAsia="Arial" w:hAnsi="Arial" w:cs="Arial"/>
          <w:sz w:val="18"/>
          <w:szCs w:val="18"/>
          <w:lang w:val="pl"/>
        </w:rPr>
        <w:t>r.)</w:t>
      </w:r>
    </w:p>
    <w:p w14:paraId="54CD679E" w14:textId="7418C85B" w:rsidR="00317240" w:rsidRDefault="00317240" w:rsidP="00317240">
      <w:pPr>
        <w:pStyle w:val="Bezodstpw"/>
        <w:ind w:right="0"/>
      </w:pPr>
      <w:r w:rsidRPr="00584ECF">
        <w:t>Lasy na ter</w:t>
      </w:r>
      <w:r>
        <w:t>e</w:t>
      </w:r>
      <w:r w:rsidRPr="00584ECF">
        <w:t>nie gminy występują równomiernie w niewielkich kompleksach poza dolinami. Większe zespoły leśne występują na wschodzie (na wschód od Miastkowa Kościelnego), na północnym wschodzie (rejon wsi Zgórze) oraz na północnym wschodzie (rejon wsi Kujawy). W lasach dominują siedliska borowe z przewagą boru mieszanego świeżego o drzewostanie, w którego skład wchodzi głównie sosna z domieszką dębu, brzozy i grabu. W dolinach rzecznych, zagłębieniach i obniżeniach terenowych występują siedliska łęgu i olsu. Pod względem gatunkowym dominuje olcha, ale występuje także topola i wierzba</w:t>
      </w:r>
      <w:r>
        <w:rPr>
          <w:rStyle w:val="Odwoanieprzypisudolnego"/>
        </w:rPr>
        <w:footnoteReference w:id="16"/>
      </w:r>
      <w:r w:rsidRPr="00584ECF">
        <w:t>.</w:t>
      </w:r>
    </w:p>
    <w:p w14:paraId="670CF322" w14:textId="75CB390D" w:rsidR="00317240" w:rsidRPr="00350A74" w:rsidRDefault="00317240" w:rsidP="00317240">
      <w:pPr>
        <w:pStyle w:val="Bezodstpw"/>
        <w:ind w:right="0"/>
      </w:pPr>
      <w:r w:rsidRPr="00584ECF">
        <w:t xml:space="preserve">Na terenie gminy istnieją tereny gdzie występują rzadkie jak i prawnie chronione gatunki </w:t>
      </w:r>
      <w:r>
        <w:t xml:space="preserve">roślin </w:t>
      </w:r>
      <w:r w:rsidRPr="00584ECF">
        <w:t xml:space="preserve">takie jaki: naparstnica zwyczajna, </w:t>
      </w:r>
      <w:r>
        <w:t>pierwiosnek lekarski</w:t>
      </w:r>
      <w:r w:rsidRPr="00584ECF">
        <w:t>, złoć żółta, przetacznik ożankowy, zawilce</w:t>
      </w:r>
      <w:r>
        <w:t>,</w:t>
      </w:r>
      <w:r w:rsidRPr="00584ECF">
        <w:t xml:space="preserve"> p</w:t>
      </w:r>
      <w:r>
        <w:t>rzytulinka</w:t>
      </w:r>
      <w:r w:rsidRPr="00584ECF">
        <w:t xml:space="preserve"> wiosenna oraz </w:t>
      </w:r>
      <w:r>
        <w:t>„</w:t>
      </w:r>
      <w:r w:rsidRPr="00584ECF">
        <w:t>Gąsowski strumyk</w:t>
      </w:r>
      <w:r>
        <w:t>”</w:t>
      </w:r>
      <w:r w:rsidRPr="00584ECF">
        <w:t xml:space="preserve"> łęg przystrumykowy porastający dolinkę wąwozu </w:t>
      </w:r>
      <w:r w:rsidR="0012067D">
        <w:br/>
      </w:r>
      <w:r w:rsidRPr="00584ECF">
        <w:t>z meandrującym ciekiem</w:t>
      </w:r>
      <w:r>
        <w:rPr>
          <w:rStyle w:val="Odwoanieprzypisudolnego"/>
        </w:rPr>
        <w:footnoteReference w:id="17"/>
      </w:r>
      <w:r>
        <w:t>.</w:t>
      </w:r>
    </w:p>
    <w:p w14:paraId="76D85E47" w14:textId="38E1A149" w:rsidR="00317240" w:rsidRDefault="00317240" w:rsidP="00317240">
      <w:pPr>
        <w:pStyle w:val="Bezodstpw"/>
        <w:ind w:right="0"/>
      </w:pPr>
      <w:r>
        <w:lastRenderedPageBreak/>
        <w:t xml:space="preserve">Na terenie Nadleśnictwa Garwolin zlokalizowane są m.in. takie grzyby jak: borowik szlachetny, podgrzybek brunatny, koźlarz babka, koźlarz czerwony, maślak zwyczajny, czubajka kania </w:t>
      </w:r>
      <w:r>
        <w:br/>
        <w:t>i gąska zielonka</w:t>
      </w:r>
      <w:r>
        <w:rPr>
          <w:rStyle w:val="Odwoanieprzypisudolnego"/>
        </w:rPr>
        <w:footnoteReference w:id="18"/>
      </w:r>
      <w:r>
        <w:t>.</w:t>
      </w:r>
    </w:p>
    <w:p w14:paraId="56AE26DE" w14:textId="77777777" w:rsidR="00317240" w:rsidRDefault="00317240" w:rsidP="00317240">
      <w:pPr>
        <w:pStyle w:val="Bezodstpw"/>
        <w:ind w:right="0"/>
      </w:pPr>
      <w:r w:rsidRPr="00DA43D3">
        <w:t xml:space="preserve">W lasach na terenie gminy Miastków Kościelny można spotkać między innymi dziki, sarny, jenoty, zające borsuki czy kuny. Nad rzeką Wilgą swoje stale siedliska mają również bobry </w:t>
      </w:r>
      <w:r>
        <w:br/>
      </w:r>
      <w:r w:rsidRPr="00DA43D3">
        <w:t>i wydry, co świadczy o dobrym stanie czystości rzeki Wilgi. Podmokłe lasy olszowe są chętnie odwiedzane przez łosia, a gęste młodniki liściaste stanowią jego ostoję. W lasach swe gniazda chętnie zakłada bocian czarny, zaobserwowano także obecność orła bielika</w:t>
      </w:r>
      <w:r>
        <w:rPr>
          <w:rStyle w:val="Odwoanieprzypisudolnego"/>
        </w:rPr>
        <w:footnoteReference w:id="19"/>
      </w:r>
      <w:r w:rsidRPr="00DA43D3">
        <w:t>.</w:t>
      </w:r>
    </w:p>
    <w:p w14:paraId="0C0488BF" w14:textId="77777777" w:rsidR="00317240" w:rsidRPr="00350A74" w:rsidRDefault="00317240" w:rsidP="00317240">
      <w:pPr>
        <w:pStyle w:val="Bezodstpw"/>
        <w:ind w:right="0"/>
      </w:pPr>
      <w:r>
        <w:t>Zgodnie z Mapą korytarzy ekologicznych 2005 oraz Mapą korytarzy ekologicznych 2012 przez teren gminy Miastków Kościelny nie przebiegają korytarze ekologiczne.</w:t>
      </w:r>
    </w:p>
    <w:p w14:paraId="46D5591F" w14:textId="77777777" w:rsidR="00AD2026" w:rsidRPr="000D047F" w:rsidRDefault="00AD2026" w:rsidP="00AD2026">
      <w:pPr>
        <w:pStyle w:val="Bezodstpw"/>
        <w:rPr>
          <w:rFonts w:cs="Arial"/>
        </w:rPr>
      </w:pPr>
      <w:r w:rsidRPr="000D047F">
        <w:rPr>
          <w:rFonts w:cs="Arial"/>
        </w:rPr>
        <w:t xml:space="preserve">Formami ochrony przyrody w Polsce, w myśl ustawy z dnia 16 kwietnia 2004 r. o ochronie przyrody są: parki narodowe, rezerwaty przyrody, parki krajobrazowe, obszary chronionego krajobrazu, obszary Natura 2000, pomniki przyrody, stanowiska dokumentacyjne, użytki ekologiczne, zespoły przyrodniczo-krajobrazowe, ochrona gatunkowa roślin, zwierząt i grzybów. </w:t>
      </w:r>
    </w:p>
    <w:p w14:paraId="01C8DA66" w14:textId="77777777" w:rsidR="00AD2026" w:rsidRDefault="00AD2026" w:rsidP="00AD2026">
      <w:pPr>
        <w:pStyle w:val="Bezodstpw"/>
        <w:rPr>
          <w:rFonts w:cs="Arial"/>
          <w:szCs w:val="22"/>
        </w:rPr>
      </w:pPr>
      <w:r w:rsidRPr="00E16399">
        <w:rPr>
          <w:rFonts w:cs="Arial"/>
          <w:szCs w:val="22"/>
        </w:rPr>
        <w:t xml:space="preserve">Na obszarze gminy </w:t>
      </w:r>
      <w:r>
        <w:rPr>
          <w:rFonts w:cs="Arial"/>
          <w:szCs w:val="22"/>
        </w:rPr>
        <w:t>Miastków Kościelny</w:t>
      </w:r>
      <w:r w:rsidRPr="00E16399">
        <w:rPr>
          <w:rFonts w:cs="Arial"/>
          <w:szCs w:val="22"/>
        </w:rPr>
        <w:t xml:space="preserve"> znajduj</w:t>
      </w:r>
      <w:r>
        <w:rPr>
          <w:rFonts w:cs="Arial"/>
          <w:szCs w:val="22"/>
        </w:rPr>
        <w:t>e się 5 pomników przyrody.</w:t>
      </w:r>
    </w:p>
    <w:p w14:paraId="116F3042" w14:textId="77777777" w:rsidR="00AD2026" w:rsidRPr="00B03B56" w:rsidRDefault="00AD2026" w:rsidP="00AD2026">
      <w:pPr>
        <w:suppressAutoHyphens/>
        <w:spacing w:before="120" w:after="120" w:line="360" w:lineRule="auto"/>
        <w:jc w:val="both"/>
        <w:rPr>
          <w:rFonts w:ascii="Arial" w:hAnsi="Arial" w:cs="Arial"/>
          <w:color w:val="000000"/>
          <w:lang w:eastAsia="zh-CN"/>
        </w:rPr>
      </w:pPr>
      <w:r w:rsidRPr="00B03B56">
        <w:rPr>
          <w:rFonts w:ascii="Arial" w:hAnsi="Arial" w:cs="Arial"/>
          <w:b/>
          <w:color w:val="000000"/>
          <w:lang w:eastAsia="zh-CN"/>
        </w:rPr>
        <w:t>Pomnik przyrody</w:t>
      </w:r>
      <w:r w:rsidRPr="00B03B56">
        <w:rPr>
          <w:rFonts w:ascii="Arial" w:hAnsi="Arial" w:cs="Arial"/>
          <w:color w:val="000000"/>
          <w:lang w:eastAsia="zh-CN"/>
        </w:rPr>
        <w:t xml:space="preserve"> – pojedynczy twór przyrody ożywionej i nieożywionej lub ich skupiska </w:t>
      </w:r>
      <w:r>
        <w:rPr>
          <w:rFonts w:ascii="Arial" w:hAnsi="Arial" w:cs="Arial"/>
          <w:color w:val="000000"/>
          <w:lang w:eastAsia="zh-CN"/>
        </w:rPr>
        <w:br/>
      </w:r>
      <w:r w:rsidRPr="00B03B56">
        <w:rPr>
          <w:rFonts w:ascii="Arial" w:hAnsi="Arial" w:cs="Arial"/>
          <w:color w:val="000000"/>
          <w:lang w:eastAsia="zh-CN"/>
        </w:rPr>
        <w:t xml:space="preserve">o szczególnej wartości przyrodniczej, naukowej, kulturowej, historycznej lub krajobrazowej oraz odznaczające się indywidualnymi cechami, wyróżniającymi je wśród innych tworów, okazałych rozmiarów drzewa, krzewy gatunków rodzimych lub obcych, źródła, wodospady, wywierzyska, skałki, jary, głazy narzutowe oraz jaskinie. </w:t>
      </w:r>
    </w:p>
    <w:p w14:paraId="719B061A" w14:textId="77777777" w:rsidR="00AD2026" w:rsidRPr="00B03B56" w:rsidRDefault="00AD2026" w:rsidP="00AD2026">
      <w:pPr>
        <w:pStyle w:val="Bezodstpw"/>
        <w:rPr>
          <w:rFonts w:cs="Arial"/>
        </w:rPr>
      </w:pPr>
      <w:r w:rsidRPr="00B03B56">
        <w:rPr>
          <w:rFonts w:cs="Arial"/>
        </w:rPr>
        <w:t xml:space="preserve">Szczegóły dotyczące pomników przyrody na terenie gminy </w:t>
      </w:r>
      <w:r>
        <w:rPr>
          <w:rFonts w:cs="Arial"/>
        </w:rPr>
        <w:t>Miastków Kościelny</w:t>
      </w:r>
      <w:r w:rsidRPr="00B03B56">
        <w:rPr>
          <w:rFonts w:cs="Arial"/>
        </w:rPr>
        <w:t xml:space="preserve"> prezentuje poniższa tabela. </w:t>
      </w:r>
    </w:p>
    <w:p w14:paraId="63461824" w14:textId="410674F2" w:rsidR="00AD2026" w:rsidRPr="00312DFA" w:rsidRDefault="00AD2026" w:rsidP="00AD2026">
      <w:pPr>
        <w:pStyle w:val="Legenda"/>
        <w:keepNext/>
        <w:rPr>
          <w:rFonts w:cs="Arial"/>
          <w:b w:val="0"/>
          <w:bCs/>
          <w:i/>
          <w:iCs w:val="0"/>
          <w:szCs w:val="20"/>
        </w:rPr>
      </w:pPr>
      <w:bookmarkStart w:id="87" w:name="_Toc189221076"/>
      <w:r w:rsidRPr="00312DFA">
        <w:rPr>
          <w:rFonts w:cs="Arial"/>
          <w:bCs/>
          <w:iCs w:val="0"/>
          <w:szCs w:val="20"/>
        </w:rPr>
        <w:t xml:space="preserve">Tabela </w:t>
      </w:r>
      <w:r w:rsidRPr="00312DFA">
        <w:rPr>
          <w:rFonts w:cs="Arial"/>
          <w:b w:val="0"/>
          <w:bCs/>
          <w:i/>
          <w:iCs w:val="0"/>
          <w:szCs w:val="20"/>
        </w:rPr>
        <w:fldChar w:fldCharType="begin"/>
      </w:r>
      <w:r w:rsidRPr="00312DFA">
        <w:rPr>
          <w:rFonts w:cs="Arial"/>
          <w:bCs/>
          <w:iCs w:val="0"/>
          <w:szCs w:val="20"/>
        </w:rPr>
        <w:instrText xml:space="preserve"> SEQ Tabela \* ARABIC </w:instrText>
      </w:r>
      <w:r w:rsidRPr="00312DFA">
        <w:rPr>
          <w:rFonts w:cs="Arial"/>
          <w:b w:val="0"/>
          <w:bCs/>
          <w:i/>
          <w:iCs w:val="0"/>
          <w:szCs w:val="20"/>
        </w:rPr>
        <w:fldChar w:fldCharType="separate"/>
      </w:r>
      <w:r w:rsidR="001A6D21">
        <w:rPr>
          <w:rFonts w:cs="Arial"/>
          <w:bCs/>
          <w:iCs w:val="0"/>
          <w:noProof/>
          <w:szCs w:val="20"/>
        </w:rPr>
        <w:t>11</w:t>
      </w:r>
      <w:r w:rsidRPr="00312DFA">
        <w:rPr>
          <w:rFonts w:cs="Arial"/>
          <w:b w:val="0"/>
          <w:bCs/>
          <w:i/>
          <w:iCs w:val="0"/>
          <w:szCs w:val="20"/>
        </w:rPr>
        <w:fldChar w:fldCharType="end"/>
      </w:r>
      <w:r w:rsidRPr="00312DFA">
        <w:rPr>
          <w:rFonts w:cs="Arial"/>
          <w:bCs/>
          <w:iCs w:val="0"/>
          <w:szCs w:val="20"/>
        </w:rPr>
        <w:t>. Pomniki przyrody na terenie gminy Miastków Kościelny</w:t>
      </w:r>
      <w:bookmarkEnd w:id="87"/>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4A0" w:firstRow="1" w:lastRow="0" w:firstColumn="1" w:lastColumn="0" w:noHBand="0" w:noVBand="1"/>
      </w:tblPr>
      <w:tblGrid>
        <w:gridCol w:w="896"/>
        <w:gridCol w:w="2551"/>
        <w:gridCol w:w="2400"/>
        <w:gridCol w:w="3745"/>
      </w:tblGrid>
      <w:tr w:rsidR="00AD2026" w:rsidRPr="00E36306" w14:paraId="3B169371" w14:textId="77777777" w:rsidTr="00520F96">
        <w:trPr>
          <w:tblHeader/>
        </w:trPr>
        <w:tc>
          <w:tcPr>
            <w:tcW w:w="467" w:type="pct"/>
            <w:shd w:val="clear" w:color="auto" w:fill="BFBFBF" w:themeFill="background1" w:themeFillShade="BF"/>
            <w:vAlign w:val="center"/>
          </w:tcPr>
          <w:p w14:paraId="1319114C" w14:textId="77777777" w:rsidR="00AD2026" w:rsidRPr="00E36306" w:rsidRDefault="00AD2026" w:rsidP="00520F96">
            <w:pPr>
              <w:pStyle w:val="Bezodstpw"/>
              <w:spacing w:before="60" w:after="60" w:line="240" w:lineRule="auto"/>
              <w:jc w:val="center"/>
              <w:rPr>
                <w:b/>
                <w:bCs/>
                <w:sz w:val="20"/>
                <w:szCs w:val="18"/>
              </w:rPr>
            </w:pPr>
            <w:r w:rsidRPr="00E36306">
              <w:rPr>
                <w:b/>
                <w:bCs/>
                <w:sz w:val="20"/>
                <w:szCs w:val="18"/>
              </w:rPr>
              <w:t>Lp.</w:t>
            </w:r>
          </w:p>
        </w:tc>
        <w:tc>
          <w:tcPr>
            <w:tcW w:w="1330" w:type="pct"/>
            <w:shd w:val="clear" w:color="auto" w:fill="BFBFBF" w:themeFill="background1" w:themeFillShade="BF"/>
            <w:vAlign w:val="center"/>
          </w:tcPr>
          <w:p w14:paraId="43B93985" w14:textId="77777777" w:rsidR="00AD2026" w:rsidRPr="00E36306" w:rsidRDefault="00AD2026" w:rsidP="00520F96">
            <w:pPr>
              <w:pStyle w:val="Bezodstpw"/>
              <w:spacing w:before="60" w:after="60" w:line="240" w:lineRule="auto"/>
              <w:jc w:val="center"/>
              <w:rPr>
                <w:b/>
                <w:bCs/>
                <w:sz w:val="20"/>
                <w:szCs w:val="18"/>
              </w:rPr>
            </w:pPr>
            <w:r w:rsidRPr="00E36306">
              <w:rPr>
                <w:b/>
                <w:bCs/>
                <w:sz w:val="20"/>
                <w:szCs w:val="18"/>
              </w:rPr>
              <w:t>Typ i podtyp pomnika</w:t>
            </w:r>
          </w:p>
        </w:tc>
        <w:tc>
          <w:tcPr>
            <w:tcW w:w="1251" w:type="pct"/>
            <w:shd w:val="clear" w:color="auto" w:fill="BFBFBF" w:themeFill="background1" w:themeFillShade="BF"/>
            <w:vAlign w:val="center"/>
          </w:tcPr>
          <w:p w14:paraId="33E083E6" w14:textId="77777777" w:rsidR="00AD2026" w:rsidRPr="00E36306" w:rsidRDefault="00AD2026" w:rsidP="00520F96">
            <w:pPr>
              <w:pStyle w:val="Bezodstpw"/>
              <w:spacing w:before="60" w:after="60" w:line="240" w:lineRule="auto"/>
              <w:jc w:val="center"/>
              <w:rPr>
                <w:b/>
                <w:bCs/>
                <w:sz w:val="20"/>
                <w:szCs w:val="18"/>
              </w:rPr>
            </w:pPr>
            <w:r w:rsidRPr="00E36306">
              <w:rPr>
                <w:b/>
                <w:bCs/>
                <w:sz w:val="20"/>
                <w:szCs w:val="18"/>
              </w:rPr>
              <w:t>Charakterystyka</w:t>
            </w:r>
          </w:p>
        </w:tc>
        <w:tc>
          <w:tcPr>
            <w:tcW w:w="1952" w:type="pct"/>
            <w:shd w:val="clear" w:color="auto" w:fill="BFBFBF" w:themeFill="background1" w:themeFillShade="BF"/>
            <w:vAlign w:val="center"/>
          </w:tcPr>
          <w:p w14:paraId="4730ED90" w14:textId="77777777" w:rsidR="00AD2026" w:rsidRPr="00E36306" w:rsidRDefault="00AD2026" w:rsidP="00520F96">
            <w:pPr>
              <w:pStyle w:val="Bezodstpw"/>
              <w:spacing w:before="60" w:after="60" w:line="240" w:lineRule="auto"/>
              <w:jc w:val="center"/>
              <w:rPr>
                <w:b/>
                <w:bCs/>
                <w:sz w:val="20"/>
                <w:szCs w:val="18"/>
              </w:rPr>
            </w:pPr>
            <w:r w:rsidRPr="00E36306">
              <w:rPr>
                <w:b/>
                <w:bCs/>
                <w:sz w:val="20"/>
                <w:szCs w:val="18"/>
              </w:rPr>
              <w:t>Akt prawny o utworzeniu</w:t>
            </w:r>
          </w:p>
        </w:tc>
      </w:tr>
      <w:tr w:rsidR="00AD2026" w:rsidRPr="00E36306" w14:paraId="66B05496" w14:textId="77777777" w:rsidTr="00520F96">
        <w:tc>
          <w:tcPr>
            <w:tcW w:w="467" w:type="pct"/>
            <w:vAlign w:val="center"/>
          </w:tcPr>
          <w:p w14:paraId="6C231FA1" w14:textId="77777777" w:rsidR="00AD2026" w:rsidRPr="00E36306" w:rsidRDefault="00AD2026" w:rsidP="00520F96">
            <w:pPr>
              <w:pStyle w:val="Bezodstpw"/>
              <w:spacing w:before="60" w:after="60" w:line="240" w:lineRule="auto"/>
              <w:jc w:val="center"/>
              <w:rPr>
                <w:sz w:val="20"/>
                <w:szCs w:val="18"/>
              </w:rPr>
            </w:pPr>
            <w:r w:rsidRPr="00E36306">
              <w:rPr>
                <w:sz w:val="20"/>
                <w:szCs w:val="18"/>
              </w:rPr>
              <w:t>1.</w:t>
            </w:r>
          </w:p>
        </w:tc>
        <w:tc>
          <w:tcPr>
            <w:tcW w:w="1330" w:type="pct"/>
            <w:vAlign w:val="center"/>
          </w:tcPr>
          <w:p w14:paraId="1A814B91" w14:textId="77777777" w:rsidR="00AD2026" w:rsidRPr="00E36306" w:rsidRDefault="00AD2026" w:rsidP="00520F96">
            <w:pPr>
              <w:pStyle w:val="Bezodstpw"/>
              <w:spacing w:before="60" w:after="60" w:line="240" w:lineRule="auto"/>
              <w:jc w:val="center"/>
              <w:rPr>
                <w:sz w:val="20"/>
                <w:szCs w:val="18"/>
              </w:rPr>
            </w:pPr>
            <w:r w:rsidRPr="00E36306">
              <w:rPr>
                <w:sz w:val="20"/>
                <w:szCs w:val="18"/>
              </w:rPr>
              <w:t>Wieloobiektowy</w:t>
            </w:r>
          </w:p>
          <w:p w14:paraId="6D3CB8B0" w14:textId="77777777" w:rsidR="00AD2026" w:rsidRPr="00E36306" w:rsidRDefault="00AD2026" w:rsidP="00520F96">
            <w:pPr>
              <w:pStyle w:val="Bezodstpw"/>
              <w:spacing w:before="60" w:after="60" w:line="240" w:lineRule="auto"/>
              <w:jc w:val="center"/>
              <w:rPr>
                <w:sz w:val="20"/>
                <w:szCs w:val="18"/>
              </w:rPr>
            </w:pPr>
            <w:r w:rsidRPr="00E36306">
              <w:rPr>
                <w:sz w:val="20"/>
                <w:szCs w:val="18"/>
              </w:rPr>
              <w:t>Grupa drzew</w:t>
            </w:r>
          </w:p>
        </w:tc>
        <w:tc>
          <w:tcPr>
            <w:tcW w:w="1251" w:type="pct"/>
            <w:vAlign w:val="center"/>
          </w:tcPr>
          <w:p w14:paraId="4D862EEC" w14:textId="77777777" w:rsidR="00AD2026" w:rsidRPr="00E36306" w:rsidRDefault="00AD2026" w:rsidP="00520F96">
            <w:pPr>
              <w:pStyle w:val="Bezodstpw"/>
              <w:spacing w:before="60" w:after="60" w:line="240" w:lineRule="auto"/>
              <w:jc w:val="center"/>
              <w:rPr>
                <w:sz w:val="20"/>
                <w:szCs w:val="18"/>
              </w:rPr>
            </w:pPr>
            <w:r w:rsidRPr="00E36306">
              <w:rPr>
                <w:sz w:val="20"/>
                <w:szCs w:val="18"/>
              </w:rPr>
              <w:t>2 x Dąb czerwony - Quercus rubra</w:t>
            </w:r>
          </w:p>
        </w:tc>
        <w:tc>
          <w:tcPr>
            <w:tcW w:w="1952" w:type="pct"/>
            <w:vAlign w:val="center"/>
          </w:tcPr>
          <w:p w14:paraId="2FC2FEA9" w14:textId="77777777" w:rsidR="00AD2026" w:rsidRPr="00E36306" w:rsidRDefault="00AD2026" w:rsidP="00520F96">
            <w:pPr>
              <w:pStyle w:val="Bezodstpw"/>
              <w:spacing w:before="60" w:after="60" w:line="240" w:lineRule="auto"/>
              <w:jc w:val="center"/>
              <w:rPr>
                <w:sz w:val="20"/>
                <w:szCs w:val="18"/>
              </w:rPr>
            </w:pPr>
            <w:r w:rsidRPr="00E36306">
              <w:rPr>
                <w:sz w:val="20"/>
                <w:szCs w:val="18"/>
              </w:rPr>
              <w:t>Zarządzenie Nr 24/86 Wojewody Siedleckiego z dnia 15 lipca 1986 r. w sprawie uznania za pomniki przyrody</w:t>
            </w:r>
          </w:p>
        </w:tc>
      </w:tr>
      <w:tr w:rsidR="00AD2026" w:rsidRPr="00E36306" w14:paraId="07EDF6C9" w14:textId="77777777" w:rsidTr="00520F96">
        <w:tc>
          <w:tcPr>
            <w:tcW w:w="467" w:type="pct"/>
            <w:vAlign w:val="center"/>
          </w:tcPr>
          <w:p w14:paraId="15A9EB5E" w14:textId="77777777" w:rsidR="00AD2026" w:rsidRPr="00E36306" w:rsidRDefault="00AD2026" w:rsidP="00520F96">
            <w:pPr>
              <w:pStyle w:val="Bezodstpw"/>
              <w:spacing w:before="60" w:after="60" w:line="240" w:lineRule="auto"/>
              <w:jc w:val="center"/>
              <w:rPr>
                <w:sz w:val="20"/>
                <w:szCs w:val="18"/>
              </w:rPr>
            </w:pPr>
            <w:r w:rsidRPr="00E36306">
              <w:rPr>
                <w:sz w:val="20"/>
                <w:szCs w:val="18"/>
              </w:rPr>
              <w:t>2.</w:t>
            </w:r>
          </w:p>
        </w:tc>
        <w:tc>
          <w:tcPr>
            <w:tcW w:w="1330" w:type="pct"/>
            <w:vAlign w:val="center"/>
          </w:tcPr>
          <w:p w14:paraId="32B725B4" w14:textId="77777777" w:rsidR="00AD2026" w:rsidRPr="00E36306" w:rsidRDefault="00AD2026" w:rsidP="00520F96">
            <w:pPr>
              <w:pStyle w:val="Bezodstpw"/>
              <w:spacing w:before="60" w:after="60" w:line="240" w:lineRule="auto"/>
              <w:jc w:val="center"/>
              <w:rPr>
                <w:sz w:val="20"/>
                <w:szCs w:val="18"/>
              </w:rPr>
            </w:pPr>
            <w:r w:rsidRPr="00E36306">
              <w:rPr>
                <w:sz w:val="20"/>
                <w:szCs w:val="18"/>
              </w:rPr>
              <w:t>Wieloobiektowy</w:t>
            </w:r>
          </w:p>
          <w:p w14:paraId="372E38D7" w14:textId="77777777" w:rsidR="00AD2026" w:rsidRPr="00E36306" w:rsidRDefault="00AD2026" w:rsidP="00520F96">
            <w:pPr>
              <w:pStyle w:val="Bezodstpw"/>
              <w:spacing w:before="60" w:after="60" w:line="240" w:lineRule="auto"/>
              <w:jc w:val="center"/>
              <w:rPr>
                <w:sz w:val="20"/>
                <w:szCs w:val="18"/>
              </w:rPr>
            </w:pPr>
            <w:r w:rsidRPr="00E36306">
              <w:rPr>
                <w:sz w:val="20"/>
                <w:szCs w:val="18"/>
              </w:rPr>
              <w:t>Grupa drzew</w:t>
            </w:r>
          </w:p>
        </w:tc>
        <w:tc>
          <w:tcPr>
            <w:tcW w:w="1251" w:type="pct"/>
            <w:vAlign w:val="center"/>
          </w:tcPr>
          <w:p w14:paraId="034770C4" w14:textId="77777777" w:rsidR="00AD2026" w:rsidRPr="00E36306" w:rsidRDefault="00AD2026" w:rsidP="00520F96">
            <w:pPr>
              <w:pStyle w:val="Bezodstpw"/>
              <w:spacing w:before="60" w:after="60" w:line="240" w:lineRule="auto"/>
              <w:jc w:val="center"/>
              <w:rPr>
                <w:sz w:val="20"/>
                <w:szCs w:val="18"/>
              </w:rPr>
            </w:pPr>
            <w:r w:rsidRPr="00E36306">
              <w:rPr>
                <w:sz w:val="20"/>
                <w:szCs w:val="18"/>
              </w:rPr>
              <w:t>Wiąz szypułkowy - Ulmus laevis (Ulmus pedenculata, Ulmus effusa)</w:t>
            </w:r>
          </w:p>
          <w:p w14:paraId="66BDCED1" w14:textId="77777777" w:rsidR="00AD2026" w:rsidRPr="00E36306" w:rsidRDefault="00AD2026" w:rsidP="00520F96">
            <w:pPr>
              <w:pStyle w:val="Bezodstpw"/>
              <w:spacing w:before="60" w:after="60" w:line="240" w:lineRule="auto"/>
              <w:jc w:val="center"/>
              <w:rPr>
                <w:sz w:val="20"/>
                <w:szCs w:val="18"/>
              </w:rPr>
            </w:pPr>
            <w:r w:rsidRPr="00E36306">
              <w:rPr>
                <w:sz w:val="20"/>
                <w:szCs w:val="18"/>
              </w:rPr>
              <w:t>2 x Jesion wyniosły - Fraxinus excelsior</w:t>
            </w:r>
          </w:p>
        </w:tc>
        <w:tc>
          <w:tcPr>
            <w:tcW w:w="1952" w:type="pct"/>
            <w:vAlign w:val="center"/>
          </w:tcPr>
          <w:p w14:paraId="1AB409F0" w14:textId="77777777" w:rsidR="00AD2026" w:rsidRPr="00E36306" w:rsidRDefault="00AD2026" w:rsidP="00520F96">
            <w:pPr>
              <w:pStyle w:val="Bezodstpw"/>
              <w:spacing w:before="60" w:after="60" w:line="240" w:lineRule="auto"/>
              <w:jc w:val="center"/>
              <w:rPr>
                <w:sz w:val="20"/>
                <w:szCs w:val="18"/>
              </w:rPr>
            </w:pPr>
            <w:r w:rsidRPr="00E36306">
              <w:rPr>
                <w:sz w:val="20"/>
                <w:szCs w:val="18"/>
              </w:rPr>
              <w:t>Orzeczenie Nr 432 Urzędu Wojewódzkiego w Warszawie z dnia 30.03.1974r. o uznaniu za pomnik przyrody</w:t>
            </w:r>
          </w:p>
        </w:tc>
      </w:tr>
      <w:tr w:rsidR="00AD2026" w:rsidRPr="00E36306" w14:paraId="6CCEDE85" w14:textId="77777777" w:rsidTr="00520F96">
        <w:tc>
          <w:tcPr>
            <w:tcW w:w="467" w:type="pct"/>
            <w:vAlign w:val="center"/>
          </w:tcPr>
          <w:p w14:paraId="4F213225" w14:textId="77777777" w:rsidR="00AD2026" w:rsidRPr="00E36306" w:rsidRDefault="00AD2026" w:rsidP="00F40D26">
            <w:pPr>
              <w:pStyle w:val="Bezodstpw"/>
              <w:numPr>
                <w:ilvl w:val="0"/>
                <w:numId w:val="29"/>
              </w:numPr>
              <w:spacing w:before="60" w:after="60" w:line="240" w:lineRule="auto"/>
              <w:jc w:val="center"/>
              <w:rPr>
                <w:sz w:val="20"/>
                <w:szCs w:val="18"/>
              </w:rPr>
            </w:pPr>
          </w:p>
        </w:tc>
        <w:tc>
          <w:tcPr>
            <w:tcW w:w="1330" w:type="pct"/>
            <w:vAlign w:val="center"/>
          </w:tcPr>
          <w:p w14:paraId="478D86F7" w14:textId="77777777" w:rsidR="00AD2026" w:rsidRPr="00E36306" w:rsidRDefault="00AD2026" w:rsidP="00520F96">
            <w:pPr>
              <w:pStyle w:val="Bezodstpw"/>
              <w:spacing w:before="60" w:after="60" w:line="240" w:lineRule="auto"/>
              <w:jc w:val="center"/>
              <w:rPr>
                <w:sz w:val="20"/>
                <w:szCs w:val="18"/>
              </w:rPr>
            </w:pPr>
            <w:r w:rsidRPr="00E36306">
              <w:rPr>
                <w:sz w:val="20"/>
                <w:szCs w:val="18"/>
              </w:rPr>
              <w:t>Jednoobiektowy</w:t>
            </w:r>
          </w:p>
          <w:p w14:paraId="1B7F7D30" w14:textId="77777777" w:rsidR="00AD2026" w:rsidRPr="00E36306" w:rsidRDefault="00AD2026" w:rsidP="00520F96">
            <w:pPr>
              <w:pStyle w:val="Bezodstpw"/>
              <w:spacing w:before="60" w:after="60" w:line="240" w:lineRule="auto"/>
              <w:jc w:val="center"/>
              <w:rPr>
                <w:sz w:val="20"/>
                <w:szCs w:val="18"/>
              </w:rPr>
            </w:pPr>
            <w:r w:rsidRPr="00E36306">
              <w:rPr>
                <w:sz w:val="20"/>
                <w:szCs w:val="18"/>
              </w:rPr>
              <w:t>Drzewo</w:t>
            </w:r>
          </w:p>
        </w:tc>
        <w:tc>
          <w:tcPr>
            <w:tcW w:w="1251" w:type="pct"/>
            <w:vAlign w:val="center"/>
          </w:tcPr>
          <w:p w14:paraId="04F24A8C" w14:textId="77777777" w:rsidR="00AD2026" w:rsidRPr="00E36306" w:rsidRDefault="00AD2026" w:rsidP="00520F96">
            <w:pPr>
              <w:pStyle w:val="Bezodstpw"/>
              <w:spacing w:before="60" w:after="60" w:line="240" w:lineRule="auto"/>
              <w:jc w:val="center"/>
              <w:rPr>
                <w:sz w:val="20"/>
                <w:szCs w:val="18"/>
              </w:rPr>
            </w:pPr>
            <w:r w:rsidRPr="00E36306">
              <w:rPr>
                <w:sz w:val="20"/>
                <w:szCs w:val="18"/>
              </w:rPr>
              <w:t>Lipa drobnolistna - Tilia cordata</w:t>
            </w:r>
          </w:p>
        </w:tc>
        <w:tc>
          <w:tcPr>
            <w:tcW w:w="1952" w:type="pct"/>
            <w:vAlign w:val="center"/>
          </w:tcPr>
          <w:p w14:paraId="5E22817F" w14:textId="77777777" w:rsidR="00AD2026" w:rsidRPr="00E36306" w:rsidRDefault="00AD2026" w:rsidP="00520F96">
            <w:pPr>
              <w:pStyle w:val="Bezodstpw"/>
              <w:spacing w:before="60" w:after="60" w:line="240" w:lineRule="auto"/>
              <w:jc w:val="center"/>
              <w:rPr>
                <w:sz w:val="20"/>
                <w:szCs w:val="18"/>
              </w:rPr>
            </w:pPr>
            <w:r w:rsidRPr="00E36306">
              <w:rPr>
                <w:sz w:val="20"/>
                <w:szCs w:val="18"/>
              </w:rPr>
              <w:t>Dziennik Urzędowy Wojewódzkiej Rady Narodowej w Warszawie z dnia 11.04.1974 r. Nr 8, poz. 91</w:t>
            </w:r>
          </w:p>
        </w:tc>
      </w:tr>
      <w:tr w:rsidR="00AD2026" w:rsidRPr="00E36306" w14:paraId="26D1A70F" w14:textId="77777777" w:rsidTr="00520F96">
        <w:tc>
          <w:tcPr>
            <w:tcW w:w="467" w:type="pct"/>
            <w:vAlign w:val="center"/>
          </w:tcPr>
          <w:p w14:paraId="573B780B" w14:textId="77777777" w:rsidR="00AD2026" w:rsidRPr="00E36306" w:rsidRDefault="00AD2026" w:rsidP="00F40D26">
            <w:pPr>
              <w:pStyle w:val="Bezodstpw"/>
              <w:numPr>
                <w:ilvl w:val="0"/>
                <w:numId w:val="29"/>
              </w:numPr>
              <w:spacing w:before="60" w:after="60" w:line="240" w:lineRule="auto"/>
              <w:jc w:val="center"/>
              <w:rPr>
                <w:sz w:val="20"/>
                <w:szCs w:val="18"/>
              </w:rPr>
            </w:pPr>
          </w:p>
        </w:tc>
        <w:tc>
          <w:tcPr>
            <w:tcW w:w="1330" w:type="pct"/>
            <w:vAlign w:val="center"/>
          </w:tcPr>
          <w:p w14:paraId="1F793536" w14:textId="77777777" w:rsidR="00AD2026" w:rsidRPr="00E36306" w:rsidRDefault="00AD2026" w:rsidP="00520F96">
            <w:pPr>
              <w:pStyle w:val="Bezodstpw"/>
              <w:spacing w:before="60" w:after="60" w:line="240" w:lineRule="auto"/>
              <w:jc w:val="center"/>
              <w:rPr>
                <w:sz w:val="20"/>
                <w:szCs w:val="18"/>
              </w:rPr>
            </w:pPr>
            <w:r w:rsidRPr="00E36306">
              <w:rPr>
                <w:sz w:val="20"/>
                <w:szCs w:val="18"/>
              </w:rPr>
              <w:t>Wieloobiektowy</w:t>
            </w:r>
          </w:p>
          <w:p w14:paraId="07FB0BB9" w14:textId="77777777" w:rsidR="00AD2026" w:rsidRPr="00E36306" w:rsidRDefault="00AD2026" w:rsidP="00520F96">
            <w:pPr>
              <w:pStyle w:val="Bezodstpw"/>
              <w:spacing w:before="60" w:after="60" w:line="240" w:lineRule="auto"/>
              <w:jc w:val="center"/>
              <w:rPr>
                <w:sz w:val="20"/>
                <w:szCs w:val="18"/>
              </w:rPr>
            </w:pPr>
            <w:r w:rsidRPr="00E36306">
              <w:rPr>
                <w:sz w:val="20"/>
                <w:szCs w:val="18"/>
              </w:rPr>
              <w:t>Grupa drzew</w:t>
            </w:r>
          </w:p>
        </w:tc>
        <w:tc>
          <w:tcPr>
            <w:tcW w:w="1251" w:type="pct"/>
            <w:vAlign w:val="center"/>
          </w:tcPr>
          <w:p w14:paraId="44FD670A" w14:textId="77777777" w:rsidR="00AD2026" w:rsidRPr="00E36306" w:rsidRDefault="00AD2026" w:rsidP="00520F96">
            <w:pPr>
              <w:pStyle w:val="Bezodstpw"/>
              <w:spacing w:before="60" w:after="60" w:line="240" w:lineRule="auto"/>
              <w:jc w:val="center"/>
              <w:rPr>
                <w:sz w:val="20"/>
                <w:szCs w:val="18"/>
              </w:rPr>
            </w:pPr>
            <w:r w:rsidRPr="00E36306">
              <w:rPr>
                <w:sz w:val="20"/>
                <w:szCs w:val="18"/>
              </w:rPr>
              <w:t>3 x Wiąz szypułkowy - Ulmus laevis (Ulmus pedenculata, Ulmus effusa)</w:t>
            </w:r>
          </w:p>
        </w:tc>
        <w:tc>
          <w:tcPr>
            <w:tcW w:w="1952" w:type="pct"/>
            <w:vAlign w:val="center"/>
          </w:tcPr>
          <w:p w14:paraId="4866B244" w14:textId="77777777" w:rsidR="00AD2026" w:rsidRPr="00E36306" w:rsidRDefault="00AD2026" w:rsidP="00520F96">
            <w:pPr>
              <w:pStyle w:val="Bezodstpw"/>
              <w:spacing w:before="60" w:after="60" w:line="240" w:lineRule="auto"/>
              <w:jc w:val="center"/>
              <w:rPr>
                <w:sz w:val="20"/>
                <w:szCs w:val="18"/>
              </w:rPr>
            </w:pPr>
            <w:r w:rsidRPr="00E36306">
              <w:rPr>
                <w:sz w:val="20"/>
                <w:szCs w:val="18"/>
              </w:rPr>
              <w:t>Orzeczenie Nr 159 Wojewódzkiego Konserwatora Przyrody w Urzędzie Wojewódzkim w Siedlcach z dnia 26.10.1983 r. o uznaniu za pomnik przyrody</w:t>
            </w:r>
          </w:p>
        </w:tc>
      </w:tr>
      <w:tr w:rsidR="00AD2026" w:rsidRPr="00E36306" w14:paraId="5EA15DE3" w14:textId="77777777" w:rsidTr="00520F96">
        <w:tc>
          <w:tcPr>
            <w:tcW w:w="467" w:type="pct"/>
            <w:vAlign w:val="center"/>
          </w:tcPr>
          <w:p w14:paraId="5402A172" w14:textId="77777777" w:rsidR="00AD2026" w:rsidRPr="00E36306" w:rsidRDefault="00AD2026" w:rsidP="00F40D26">
            <w:pPr>
              <w:pStyle w:val="Bezodstpw"/>
              <w:numPr>
                <w:ilvl w:val="0"/>
                <w:numId w:val="29"/>
              </w:numPr>
              <w:spacing w:before="60" w:after="60" w:line="240" w:lineRule="auto"/>
              <w:jc w:val="center"/>
              <w:rPr>
                <w:sz w:val="20"/>
                <w:szCs w:val="18"/>
              </w:rPr>
            </w:pPr>
          </w:p>
        </w:tc>
        <w:tc>
          <w:tcPr>
            <w:tcW w:w="1330" w:type="pct"/>
            <w:vAlign w:val="center"/>
          </w:tcPr>
          <w:p w14:paraId="03F878B2" w14:textId="77777777" w:rsidR="00AD2026" w:rsidRPr="00E36306" w:rsidRDefault="00AD2026" w:rsidP="00520F96">
            <w:pPr>
              <w:pStyle w:val="Bezodstpw"/>
              <w:spacing w:before="60" w:after="60" w:line="240" w:lineRule="auto"/>
              <w:jc w:val="center"/>
              <w:rPr>
                <w:sz w:val="20"/>
                <w:szCs w:val="18"/>
              </w:rPr>
            </w:pPr>
            <w:r w:rsidRPr="00E36306">
              <w:rPr>
                <w:sz w:val="20"/>
                <w:szCs w:val="18"/>
              </w:rPr>
              <w:t>Jednoobiektowy</w:t>
            </w:r>
          </w:p>
          <w:p w14:paraId="6E3AF5D1" w14:textId="77777777" w:rsidR="00AD2026" w:rsidRPr="00E36306" w:rsidRDefault="00AD2026" w:rsidP="00520F96">
            <w:pPr>
              <w:pStyle w:val="Bezodstpw"/>
              <w:spacing w:before="60" w:after="60" w:line="240" w:lineRule="auto"/>
              <w:jc w:val="center"/>
              <w:rPr>
                <w:sz w:val="20"/>
                <w:szCs w:val="18"/>
              </w:rPr>
            </w:pPr>
            <w:r w:rsidRPr="00E36306">
              <w:rPr>
                <w:sz w:val="20"/>
                <w:szCs w:val="18"/>
              </w:rPr>
              <w:t>Drzewo</w:t>
            </w:r>
          </w:p>
        </w:tc>
        <w:tc>
          <w:tcPr>
            <w:tcW w:w="1251" w:type="pct"/>
            <w:vAlign w:val="center"/>
          </w:tcPr>
          <w:p w14:paraId="66F532C2" w14:textId="77777777" w:rsidR="00AD2026" w:rsidRPr="00E36306" w:rsidRDefault="00AD2026" w:rsidP="00520F96">
            <w:pPr>
              <w:pStyle w:val="Bezodstpw"/>
              <w:spacing w:before="60" w:after="60" w:line="240" w:lineRule="auto"/>
              <w:jc w:val="center"/>
              <w:rPr>
                <w:sz w:val="20"/>
                <w:szCs w:val="18"/>
              </w:rPr>
            </w:pPr>
            <w:r w:rsidRPr="00E36306">
              <w:rPr>
                <w:sz w:val="20"/>
                <w:szCs w:val="18"/>
              </w:rPr>
              <w:t>Dąb szypułkowy - Quercus robur</w:t>
            </w:r>
          </w:p>
        </w:tc>
        <w:tc>
          <w:tcPr>
            <w:tcW w:w="1952" w:type="pct"/>
            <w:vAlign w:val="center"/>
          </w:tcPr>
          <w:p w14:paraId="67A9229A" w14:textId="77777777" w:rsidR="00AD2026" w:rsidRPr="00E36306" w:rsidRDefault="00AD2026" w:rsidP="00520F96">
            <w:pPr>
              <w:pStyle w:val="Bezodstpw"/>
              <w:spacing w:before="60" w:after="60" w:line="240" w:lineRule="auto"/>
              <w:jc w:val="center"/>
              <w:rPr>
                <w:sz w:val="20"/>
                <w:szCs w:val="18"/>
              </w:rPr>
            </w:pPr>
            <w:r w:rsidRPr="00E36306">
              <w:rPr>
                <w:sz w:val="20"/>
                <w:szCs w:val="18"/>
              </w:rPr>
              <w:t>Uchwała nr XXXIII/171/2021 rady Gminy Miastków Kościelny z dnia 26 marca 2021 r. w sprawie ustanowienia pomnika przyrody</w:t>
            </w:r>
          </w:p>
        </w:tc>
      </w:tr>
    </w:tbl>
    <w:p w14:paraId="6F9BB58A" w14:textId="62ECF1EE" w:rsidR="00AD2026" w:rsidRPr="00312DFA" w:rsidRDefault="00AD2026" w:rsidP="00AD2026">
      <w:pPr>
        <w:pStyle w:val="Bezodstpw"/>
        <w:spacing w:line="240" w:lineRule="auto"/>
        <w:jc w:val="right"/>
        <w:rPr>
          <w:sz w:val="18"/>
          <w:szCs w:val="16"/>
        </w:rPr>
      </w:pPr>
      <w:r w:rsidRPr="00312DFA">
        <w:rPr>
          <w:sz w:val="18"/>
          <w:szCs w:val="16"/>
        </w:rPr>
        <w:t xml:space="preserve">Źródło: Centralny Rejestr Form Ochrony Przyrody, https://crfop.gdos.gov.pl/CRFOP/ (dostęp: </w:t>
      </w:r>
      <w:r>
        <w:rPr>
          <w:sz w:val="18"/>
          <w:szCs w:val="16"/>
        </w:rPr>
        <w:t>20.01.2025</w:t>
      </w:r>
      <w:r w:rsidRPr="00312DFA">
        <w:rPr>
          <w:sz w:val="18"/>
          <w:szCs w:val="16"/>
        </w:rPr>
        <w:t xml:space="preserve"> r.)</w:t>
      </w:r>
    </w:p>
    <w:p w14:paraId="6B3F8AC0" w14:textId="36769FD1" w:rsidR="00AD2026" w:rsidRPr="00462BC8" w:rsidRDefault="00AD2026" w:rsidP="00AD2026">
      <w:pPr>
        <w:pStyle w:val="Legenda"/>
        <w:keepNext/>
        <w:rPr>
          <w:rFonts w:cs="Arial"/>
          <w:b w:val="0"/>
          <w:bCs/>
          <w:i/>
          <w:iCs w:val="0"/>
          <w:szCs w:val="20"/>
        </w:rPr>
      </w:pPr>
      <w:bookmarkStart w:id="88" w:name="_Toc189221091"/>
      <w:r w:rsidRPr="00462BC8">
        <w:rPr>
          <w:rFonts w:cs="Arial"/>
          <w:bCs/>
          <w:iCs w:val="0"/>
          <w:szCs w:val="20"/>
        </w:rPr>
        <w:t xml:space="preserve">Rysunek </w:t>
      </w:r>
      <w:r w:rsidRPr="00462BC8">
        <w:rPr>
          <w:rFonts w:cs="Arial"/>
          <w:b w:val="0"/>
          <w:bCs/>
          <w:i/>
          <w:iCs w:val="0"/>
          <w:szCs w:val="20"/>
        </w:rPr>
        <w:fldChar w:fldCharType="begin"/>
      </w:r>
      <w:r w:rsidRPr="00462BC8">
        <w:rPr>
          <w:rFonts w:cs="Arial"/>
          <w:bCs/>
          <w:iCs w:val="0"/>
          <w:szCs w:val="20"/>
        </w:rPr>
        <w:instrText xml:space="preserve"> SEQ Rysunek \* ARABIC </w:instrText>
      </w:r>
      <w:r w:rsidRPr="00462BC8">
        <w:rPr>
          <w:rFonts w:cs="Arial"/>
          <w:b w:val="0"/>
          <w:bCs/>
          <w:i/>
          <w:iCs w:val="0"/>
          <w:szCs w:val="20"/>
        </w:rPr>
        <w:fldChar w:fldCharType="separate"/>
      </w:r>
      <w:r w:rsidR="001A6D21">
        <w:rPr>
          <w:rFonts w:cs="Arial"/>
          <w:bCs/>
          <w:iCs w:val="0"/>
          <w:noProof/>
          <w:szCs w:val="20"/>
        </w:rPr>
        <w:t>16</w:t>
      </w:r>
      <w:r w:rsidRPr="00462BC8">
        <w:rPr>
          <w:rFonts w:cs="Arial"/>
          <w:b w:val="0"/>
          <w:bCs/>
          <w:i/>
          <w:iCs w:val="0"/>
          <w:szCs w:val="20"/>
        </w:rPr>
        <w:fldChar w:fldCharType="end"/>
      </w:r>
      <w:r w:rsidRPr="00462BC8">
        <w:rPr>
          <w:rFonts w:cs="Arial"/>
          <w:bCs/>
          <w:iCs w:val="0"/>
          <w:szCs w:val="20"/>
        </w:rPr>
        <w:t>. Pomniki przyrody na terenie gminy Miastków Kościelny</w:t>
      </w:r>
      <w:bookmarkEnd w:id="88"/>
    </w:p>
    <w:p w14:paraId="7FBADD75" w14:textId="54E311FF" w:rsidR="00AD2026" w:rsidRDefault="00AD2026" w:rsidP="00AD2026">
      <w:pPr>
        <w:pStyle w:val="Bezodstpw"/>
        <w:ind w:right="0"/>
        <w:jc w:val="center"/>
      </w:pPr>
      <w:r w:rsidRPr="00AD2026">
        <w:rPr>
          <w:noProof/>
          <w:bdr w:val="double" w:sz="6" w:space="0" w:color="auto"/>
        </w:rPr>
        <w:drawing>
          <wp:inline distT="0" distB="0" distL="0" distR="0" wp14:anchorId="263637A2" wp14:editId="706CA7F1">
            <wp:extent cx="5452730" cy="5286375"/>
            <wp:effectExtent l="0" t="0" r="0" b="0"/>
            <wp:docPr id="28" name="Obraz 28" descr="Na rysunku przedstawiono pomniki przyrody na terenie gminy Miastków Koście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61000" cy="5294393"/>
                    </a:xfrm>
                    <a:prstGeom prst="rect">
                      <a:avLst/>
                    </a:prstGeom>
                  </pic:spPr>
                </pic:pic>
              </a:graphicData>
            </a:graphic>
          </wp:inline>
        </w:drawing>
      </w:r>
    </w:p>
    <w:p w14:paraId="3ECEDF7E" w14:textId="04C51B85" w:rsidR="00AD2026" w:rsidRPr="00462BC8" w:rsidRDefault="00AD2026" w:rsidP="00AD2026">
      <w:pPr>
        <w:pStyle w:val="Bezodstpw"/>
        <w:spacing w:line="240" w:lineRule="auto"/>
        <w:ind w:right="0"/>
        <w:jc w:val="right"/>
        <w:rPr>
          <w:sz w:val="18"/>
          <w:szCs w:val="16"/>
        </w:rPr>
      </w:pPr>
      <w:r w:rsidRPr="00462BC8">
        <w:rPr>
          <w:sz w:val="18"/>
          <w:szCs w:val="16"/>
        </w:rPr>
        <w:t xml:space="preserve">Źródło: Opracowanie własne na podstawie https://mapy.geoportal.gov.pl/imap/Imgp_2.html (dostęp: </w:t>
      </w:r>
      <w:r>
        <w:rPr>
          <w:sz w:val="18"/>
          <w:szCs w:val="16"/>
        </w:rPr>
        <w:t>20.01.2025</w:t>
      </w:r>
      <w:r w:rsidRPr="00462BC8">
        <w:rPr>
          <w:sz w:val="18"/>
          <w:szCs w:val="16"/>
        </w:rPr>
        <w:t xml:space="preserve"> r.)</w:t>
      </w:r>
    </w:p>
    <w:p w14:paraId="3889ACF5" w14:textId="11DDEFE6" w:rsidR="00F0060C" w:rsidRDefault="00F0060C" w:rsidP="00F0060C">
      <w:pPr>
        <w:spacing w:before="120" w:after="120" w:line="360" w:lineRule="auto"/>
        <w:jc w:val="both"/>
        <w:rPr>
          <w:rFonts w:ascii="Arial" w:hAnsi="Arial" w:cs="Arial"/>
        </w:rPr>
      </w:pPr>
      <w:r>
        <w:rPr>
          <w:rFonts w:ascii="Arial" w:hAnsi="Arial" w:cs="Arial"/>
        </w:rPr>
        <w:t>Z</w:t>
      </w:r>
      <w:r w:rsidRPr="009B7F11">
        <w:rPr>
          <w:rFonts w:ascii="Arial" w:hAnsi="Arial" w:cs="Arial"/>
        </w:rPr>
        <w:t>identyfikowane na obszarze</w:t>
      </w:r>
      <w:r>
        <w:rPr>
          <w:rFonts w:ascii="Arial" w:hAnsi="Arial" w:cs="Arial"/>
        </w:rPr>
        <w:t xml:space="preserve"> gminy</w:t>
      </w:r>
      <w:r w:rsidRPr="009B7F11">
        <w:rPr>
          <w:rFonts w:ascii="Arial" w:hAnsi="Arial" w:cs="Arial"/>
        </w:rPr>
        <w:t xml:space="preserve"> krajobrazy to:</w:t>
      </w:r>
    </w:p>
    <w:p w14:paraId="14BD0F3E" w14:textId="77777777" w:rsidR="00F0060C" w:rsidRDefault="00F0060C" w:rsidP="00F40D26">
      <w:pPr>
        <w:pStyle w:val="Akapitzlist"/>
        <w:numPr>
          <w:ilvl w:val="0"/>
          <w:numId w:val="35"/>
        </w:numPr>
        <w:spacing w:after="0" w:line="360" w:lineRule="auto"/>
        <w:ind w:left="357" w:hanging="357"/>
        <w:jc w:val="both"/>
        <w:rPr>
          <w:rFonts w:ascii="Arial" w:hAnsi="Arial" w:cs="Arial"/>
        </w:rPr>
      </w:pPr>
      <w:r>
        <w:rPr>
          <w:rFonts w:ascii="Arial" w:hAnsi="Arial" w:cs="Arial"/>
        </w:rPr>
        <w:t>2. Bagienno-łąkowe – głównie bezleśne (podtyp: 2a. Z udziałem ekstensywnie użytkowanych łąk),</w:t>
      </w:r>
    </w:p>
    <w:p w14:paraId="33FE8801" w14:textId="77777777" w:rsidR="00F0060C" w:rsidRDefault="00F0060C" w:rsidP="00F40D26">
      <w:pPr>
        <w:pStyle w:val="Akapitzlist"/>
        <w:numPr>
          <w:ilvl w:val="0"/>
          <w:numId w:val="35"/>
        </w:numPr>
        <w:spacing w:after="0" w:line="360" w:lineRule="auto"/>
        <w:ind w:left="357" w:hanging="357"/>
        <w:jc w:val="both"/>
        <w:rPr>
          <w:rFonts w:ascii="Arial" w:hAnsi="Arial" w:cs="Arial"/>
        </w:rPr>
      </w:pPr>
      <w:r>
        <w:rPr>
          <w:rFonts w:ascii="Arial" w:hAnsi="Arial" w:cs="Arial"/>
        </w:rPr>
        <w:t>3. Leśne (podtyp: 3a. Z przewagą siedlisk borowych oraz 3b. Z przewagą siedlisk lasowych),</w:t>
      </w:r>
    </w:p>
    <w:p w14:paraId="46B456F8" w14:textId="613E314C" w:rsidR="00F0060C" w:rsidRDefault="00F0060C" w:rsidP="00F40D26">
      <w:pPr>
        <w:pStyle w:val="Akapitzlist"/>
        <w:numPr>
          <w:ilvl w:val="0"/>
          <w:numId w:val="35"/>
        </w:numPr>
        <w:spacing w:after="0" w:line="360" w:lineRule="auto"/>
        <w:ind w:left="357" w:hanging="357"/>
        <w:jc w:val="both"/>
        <w:rPr>
          <w:rFonts w:ascii="Arial" w:hAnsi="Arial" w:cs="Arial"/>
        </w:rPr>
      </w:pPr>
      <w:r>
        <w:rPr>
          <w:rFonts w:ascii="Arial" w:hAnsi="Arial" w:cs="Arial"/>
        </w:rPr>
        <w:lastRenderedPageBreak/>
        <w:t xml:space="preserve">6. Wiejskie (podtyp: 6b. Z przewagą wstęgowo ułożonych zespołów niewielkich pól ornych, łąk </w:t>
      </w:r>
      <w:r w:rsidR="00C16531">
        <w:rPr>
          <w:rFonts w:ascii="Arial" w:hAnsi="Arial" w:cs="Arial"/>
        </w:rPr>
        <w:br/>
      </w:r>
      <w:r>
        <w:rPr>
          <w:rFonts w:ascii="Arial" w:hAnsi="Arial" w:cs="Arial"/>
        </w:rPr>
        <w:t xml:space="preserve">i pastwisk, 6c. Z przewagą mozaikowo rozmieszczonych użytków rolnych tworzących małe pola, 6d. Z przewagą mozaikowo rozmieszczonych użytków rolnych pola średniej wielkości, 6g. </w:t>
      </w:r>
      <w:r w:rsidR="00C16531">
        <w:rPr>
          <w:rFonts w:ascii="Arial" w:hAnsi="Arial" w:cs="Arial"/>
        </w:rPr>
        <w:br/>
      </w:r>
      <w:r>
        <w:rPr>
          <w:rFonts w:ascii="Arial" w:hAnsi="Arial" w:cs="Arial"/>
        </w:rPr>
        <w:t>Z przewagą terenów zabudowanych o charakterze wiejskim).</w:t>
      </w:r>
    </w:p>
    <w:p w14:paraId="529C2CDB" w14:textId="2DA27CCE" w:rsidR="00F0060C" w:rsidRDefault="00F0060C" w:rsidP="00F0060C">
      <w:pPr>
        <w:pStyle w:val="Legenda"/>
        <w:keepNext/>
      </w:pPr>
      <w:bookmarkStart w:id="89" w:name="_Toc189221092"/>
      <w:r>
        <w:t xml:space="preserve">Rysunek </w:t>
      </w:r>
      <w:r w:rsidR="001A6D21">
        <w:fldChar w:fldCharType="begin"/>
      </w:r>
      <w:r w:rsidR="001A6D21">
        <w:instrText xml:space="preserve"> SEQ Rysunek \* ARABIC </w:instrText>
      </w:r>
      <w:r w:rsidR="001A6D21">
        <w:fldChar w:fldCharType="separate"/>
      </w:r>
      <w:r w:rsidR="001A6D21">
        <w:rPr>
          <w:noProof/>
        </w:rPr>
        <w:t>17</w:t>
      </w:r>
      <w:r w:rsidR="001A6D21">
        <w:rPr>
          <w:noProof/>
        </w:rPr>
        <w:fldChar w:fldCharType="end"/>
      </w:r>
      <w:r>
        <w:t>.</w:t>
      </w:r>
      <w:r w:rsidRPr="00F0060C">
        <w:rPr>
          <w:bCs/>
          <w:iCs w:val="0"/>
          <w:color w:val="000000" w:themeColor="text1"/>
          <w:szCs w:val="20"/>
        </w:rPr>
        <w:t xml:space="preserve"> </w:t>
      </w:r>
      <w:r w:rsidRPr="007F20C0">
        <w:rPr>
          <w:bCs/>
          <w:iCs w:val="0"/>
          <w:color w:val="000000" w:themeColor="text1"/>
          <w:szCs w:val="20"/>
        </w:rPr>
        <w:t xml:space="preserve">Mapa krajobrazów priorytetowych Gminy Miastków Kościelny określonych </w:t>
      </w:r>
      <w:r>
        <w:rPr>
          <w:bCs/>
          <w:iCs w:val="0"/>
          <w:color w:val="000000" w:themeColor="text1"/>
          <w:szCs w:val="20"/>
        </w:rPr>
        <w:br/>
      </w:r>
      <w:r w:rsidRPr="007F20C0">
        <w:rPr>
          <w:bCs/>
          <w:iCs w:val="0"/>
          <w:color w:val="000000" w:themeColor="text1"/>
          <w:szCs w:val="20"/>
        </w:rPr>
        <w:t>w Audycie krajobrazowym województwa mazowieckiego</w:t>
      </w:r>
      <w:bookmarkEnd w:id="89"/>
    </w:p>
    <w:p w14:paraId="42F546E9" w14:textId="36AEAAC0" w:rsidR="00317240" w:rsidRDefault="00F0060C" w:rsidP="00F0060C">
      <w:pPr>
        <w:pStyle w:val="Bezodstpw"/>
        <w:ind w:right="0"/>
        <w:jc w:val="center"/>
      </w:pPr>
      <w:r w:rsidRPr="00F0060C">
        <w:rPr>
          <w:noProof/>
        </w:rPr>
        <w:drawing>
          <wp:inline distT="0" distB="0" distL="0" distR="0" wp14:anchorId="0A54948D" wp14:editId="30B01C13">
            <wp:extent cx="5073469" cy="7156174"/>
            <wp:effectExtent l="0" t="0" r="0" b="6985"/>
            <wp:docPr id="23" name="Obraz 23" descr="Na rysunku przedstawiono mapę krajobrazów priorytetowych Gminy Miastków Kościelny określonych w Audycie krajobrazowym województwa mazowie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79666" cy="7164914"/>
                    </a:xfrm>
                    <a:prstGeom prst="rect">
                      <a:avLst/>
                    </a:prstGeom>
                  </pic:spPr>
                </pic:pic>
              </a:graphicData>
            </a:graphic>
          </wp:inline>
        </w:drawing>
      </w:r>
    </w:p>
    <w:p w14:paraId="5BA7BBE2" w14:textId="77777777" w:rsidR="00F0060C" w:rsidRPr="007F20C0" w:rsidRDefault="00F0060C" w:rsidP="00F0060C">
      <w:pPr>
        <w:spacing w:before="120" w:after="120" w:line="240" w:lineRule="auto"/>
        <w:jc w:val="right"/>
        <w:rPr>
          <w:rFonts w:ascii="Arial" w:hAnsi="Arial" w:cs="Arial"/>
          <w:sz w:val="18"/>
          <w:szCs w:val="18"/>
        </w:rPr>
      </w:pPr>
      <w:r w:rsidRPr="007F20C0">
        <w:rPr>
          <w:rFonts w:ascii="Arial" w:hAnsi="Arial" w:cs="Arial"/>
          <w:sz w:val="18"/>
          <w:szCs w:val="18"/>
        </w:rPr>
        <w:t>Źródło: Audyt krajobrazowy województwa mazowieckiego</w:t>
      </w:r>
    </w:p>
    <w:p w14:paraId="65D947E3" w14:textId="77777777" w:rsidR="00F0060C" w:rsidRDefault="00F0060C" w:rsidP="00F0060C">
      <w:pPr>
        <w:pStyle w:val="Bezodstpw"/>
        <w:ind w:right="0"/>
        <w:jc w:val="center"/>
      </w:pPr>
    </w:p>
    <w:p w14:paraId="79127989" w14:textId="77777777" w:rsidR="00317240" w:rsidRPr="007E2935" w:rsidRDefault="00317240" w:rsidP="00317240">
      <w:pPr>
        <w:spacing w:before="120" w:after="120" w:line="240" w:lineRule="auto"/>
        <w:jc w:val="right"/>
        <w:rPr>
          <w:rFonts w:ascii="Arial" w:eastAsia="Arial" w:hAnsi="Arial" w:cs="Arial"/>
          <w:sz w:val="18"/>
          <w:szCs w:val="18"/>
          <w:lang w:val="pl"/>
        </w:rPr>
      </w:pPr>
    </w:p>
    <w:p w14:paraId="5433E50A" w14:textId="289A0355" w:rsidR="005714FB" w:rsidRPr="004872A1" w:rsidRDefault="00F83772" w:rsidP="00876FD5">
      <w:pPr>
        <w:pStyle w:val="Nagwek2"/>
      </w:pPr>
      <w:bookmarkStart w:id="90" w:name="_Toc72268426"/>
      <w:bookmarkStart w:id="91" w:name="_Toc196301095"/>
      <w:r>
        <w:t>6</w:t>
      </w:r>
      <w:r w:rsidR="005714FB" w:rsidRPr="004872A1">
        <w:t>.</w:t>
      </w:r>
      <w:r w:rsidR="0020303E" w:rsidRPr="004872A1">
        <w:t>7</w:t>
      </w:r>
      <w:r w:rsidR="005714FB" w:rsidRPr="004872A1">
        <w:t xml:space="preserve">. </w:t>
      </w:r>
      <w:bookmarkEnd w:id="45"/>
      <w:r w:rsidR="005714FB" w:rsidRPr="004872A1">
        <w:t>Zagrożenia poważnymi awariami</w:t>
      </w:r>
      <w:bookmarkEnd w:id="90"/>
      <w:bookmarkEnd w:id="91"/>
    </w:p>
    <w:p w14:paraId="2BA14FE9" w14:textId="77777777" w:rsidR="00C7439D" w:rsidRPr="00B247B7" w:rsidRDefault="00C7439D" w:rsidP="00C7439D">
      <w:pPr>
        <w:autoSpaceDE w:val="0"/>
        <w:autoSpaceDN w:val="0"/>
        <w:adjustRightInd w:val="0"/>
        <w:spacing w:before="120" w:after="120" w:line="360" w:lineRule="auto"/>
        <w:jc w:val="both"/>
        <w:rPr>
          <w:rFonts w:ascii="Arial" w:hAnsi="Arial" w:cs="Arial"/>
        </w:rPr>
      </w:pPr>
      <w:bookmarkStart w:id="92" w:name="_rjefff" w:colFirst="0" w:colLast="0"/>
      <w:bookmarkStart w:id="93" w:name="_Toc306183819"/>
      <w:bookmarkStart w:id="94" w:name="_Toc308010935"/>
      <w:bookmarkEnd w:id="92"/>
      <w:r w:rsidRPr="00B247B7">
        <w:rPr>
          <w:rFonts w:ascii="Arial" w:eastAsia="Arial" w:hAnsi="Arial" w:cs="Arial"/>
          <w:lang w:val="pl"/>
        </w:rPr>
        <w:t>Zagadnienia związane z poważnymi awariami zostały uregulowane przede wszystkim w ustawie Prawo ochrony środowiska (IV „Poważne awarie”). Definicja ustawowa określa poważną awarię jako „zdarzenie, w szczególności emisję, pożar lub eksplozję, powstałe w trakcie procesu przemysłowego, magazynowania lub transportu, w których występuje jedna lub więcej niebezpiecznych substancji, prowadzące do natychmiastowego powstania zagrożenia życia lub zdrowia ludzi lub środowiska lub powstania takiego zagrożenia z opóźnieniem”</w:t>
      </w:r>
      <w:r w:rsidRPr="00B247B7">
        <w:rPr>
          <w:rFonts w:ascii="Arial" w:eastAsia="Arial" w:hAnsi="Arial" w:cs="Arial"/>
          <w:i/>
          <w:lang w:val="pl"/>
        </w:rPr>
        <w:t xml:space="preserve"> </w:t>
      </w:r>
      <w:r w:rsidRPr="00B247B7">
        <w:rPr>
          <w:rFonts w:ascii="Arial" w:eastAsia="Arial" w:hAnsi="Arial" w:cs="Arial"/>
          <w:lang w:val="pl"/>
        </w:rPr>
        <w:t>(art. 3, ust. 23).</w:t>
      </w:r>
      <w:r w:rsidRPr="00B247B7">
        <w:rPr>
          <w:rFonts w:ascii="Arial" w:hAnsi="Arial" w:cs="Arial"/>
        </w:rPr>
        <w:t xml:space="preserve"> </w:t>
      </w:r>
    </w:p>
    <w:p w14:paraId="66837442" w14:textId="77777777" w:rsidR="00C7439D" w:rsidRPr="00B247B7" w:rsidRDefault="00C7439D" w:rsidP="00C7439D">
      <w:pPr>
        <w:spacing w:before="120" w:after="120" w:line="360" w:lineRule="auto"/>
        <w:jc w:val="both"/>
        <w:rPr>
          <w:rFonts w:ascii="Arial" w:hAnsi="Arial" w:cs="Arial"/>
        </w:rPr>
      </w:pPr>
      <w:r w:rsidRPr="00B247B7">
        <w:rPr>
          <w:rFonts w:ascii="Arial" w:hAnsi="Arial" w:cs="Arial"/>
        </w:rPr>
        <w:t>Zakładem stwarzającym zagrożenie awarią przemysłową jest każdy zakład, na którego terenie znajdują się substancje niebezpieczne, mogące spowodować zagrożenie życia lub zdrowia ludzi lub środowiska. Ze względu na rodzaj i ilość substancji niebezpiecznych zakłady dzielimy, zgodnie z art. 248, ust. 1 u.p.o.ś., na:</w:t>
      </w:r>
    </w:p>
    <w:p w14:paraId="5C100747" w14:textId="77777777" w:rsidR="00C7439D" w:rsidRPr="00B247B7" w:rsidRDefault="00C7439D" w:rsidP="00F40D26">
      <w:pPr>
        <w:numPr>
          <w:ilvl w:val="0"/>
          <w:numId w:val="30"/>
        </w:numPr>
        <w:spacing w:after="0" w:line="360" w:lineRule="auto"/>
        <w:ind w:left="357" w:hanging="357"/>
        <w:jc w:val="both"/>
        <w:rPr>
          <w:rFonts w:ascii="Arial" w:hAnsi="Arial" w:cs="Arial"/>
        </w:rPr>
      </w:pPr>
      <w:r w:rsidRPr="00B247B7">
        <w:rPr>
          <w:rFonts w:ascii="Arial" w:hAnsi="Arial" w:cs="Arial"/>
        </w:rPr>
        <w:t>zakłady o zwiększonym ryzyku;</w:t>
      </w:r>
    </w:p>
    <w:p w14:paraId="6DF41FEF" w14:textId="77777777" w:rsidR="00C7439D" w:rsidRPr="00B247B7" w:rsidRDefault="00C7439D" w:rsidP="00F40D26">
      <w:pPr>
        <w:numPr>
          <w:ilvl w:val="0"/>
          <w:numId w:val="30"/>
        </w:numPr>
        <w:spacing w:after="0" w:line="360" w:lineRule="auto"/>
        <w:ind w:left="357" w:hanging="357"/>
        <w:jc w:val="both"/>
        <w:rPr>
          <w:rFonts w:ascii="Arial" w:hAnsi="Arial" w:cs="Arial"/>
        </w:rPr>
      </w:pPr>
      <w:r w:rsidRPr="00B247B7">
        <w:rPr>
          <w:rFonts w:ascii="Arial" w:hAnsi="Arial" w:cs="Arial"/>
        </w:rPr>
        <w:t xml:space="preserve">zakłady o dużym ryzyku. </w:t>
      </w:r>
    </w:p>
    <w:p w14:paraId="4979F84E" w14:textId="10589A71" w:rsidR="00C7439D" w:rsidRPr="00B247B7" w:rsidRDefault="00C7439D" w:rsidP="00C7439D">
      <w:pPr>
        <w:spacing w:before="120" w:after="120" w:line="360" w:lineRule="auto"/>
        <w:jc w:val="both"/>
        <w:rPr>
          <w:rFonts w:ascii="Arial" w:hAnsi="Arial" w:cs="Arial"/>
        </w:rPr>
      </w:pPr>
      <w:r w:rsidRPr="00B247B7">
        <w:rPr>
          <w:rFonts w:ascii="Arial" w:eastAsia="Arial" w:hAnsi="Arial" w:cs="Arial"/>
          <w:lang w:val="pl"/>
        </w:rPr>
        <w:t xml:space="preserve">Zgodnie z opublikowanym przez Główny Inspektorat Ochrony Środowiska wykazem zakładów </w:t>
      </w:r>
      <w:r w:rsidR="0012067D">
        <w:rPr>
          <w:rFonts w:ascii="Arial" w:eastAsia="Arial" w:hAnsi="Arial" w:cs="Arial"/>
          <w:lang w:val="pl"/>
        </w:rPr>
        <w:br/>
      </w:r>
      <w:r w:rsidRPr="00B247B7">
        <w:rPr>
          <w:rFonts w:ascii="Arial" w:eastAsia="Arial" w:hAnsi="Arial" w:cs="Arial"/>
          <w:lang w:val="pl"/>
        </w:rPr>
        <w:t xml:space="preserve">o zwiększonym ryzyku wystąpienia poważnej awarii przemysłowej (ZZR) oraz o dużym ryzyku wystąpienia awarii (ZDR) według stanu na dzień 31 grudnia 2023 r. na obszarze gminy </w:t>
      </w:r>
      <w:r>
        <w:rPr>
          <w:rFonts w:ascii="Arial" w:eastAsia="Arial" w:hAnsi="Arial" w:cs="Arial"/>
          <w:lang w:val="pl"/>
        </w:rPr>
        <w:t>Miastków Kościelny</w:t>
      </w:r>
      <w:r w:rsidRPr="00B247B7">
        <w:rPr>
          <w:rFonts w:ascii="Arial" w:eastAsia="Arial" w:hAnsi="Arial" w:cs="Arial"/>
          <w:lang w:val="pl"/>
        </w:rPr>
        <w:t xml:space="preserve"> nie funkcjonują takie zakłady.</w:t>
      </w:r>
    </w:p>
    <w:p w14:paraId="67379223" w14:textId="77777777" w:rsidR="00C7439D" w:rsidRPr="00B247B7" w:rsidRDefault="00C7439D" w:rsidP="00C7439D">
      <w:pPr>
        <w:spacing w:before="120" w:after="120" w:line="360" w:lineRule="auto"/>
        <w:jc w:val="both"/>
        <w:rPr>
          <w:rFonts w:ascii="Arial" w:hAnsi="Arial" w:cs="Arial"/>
        </w:rPr>
      </w:pPr>
      <w:r w:rsidRPr="00B247B7">
        <w:rPr>
          <w:rFonts w:ascii="Arial" w:eastAsia="Arial" w:hAnsi="Arial" w:cs="Arial"/>
          <w:lang w:val="pl"/>
        </w:rPr>
        <w:t xml:space="preserve">Zagrożenie dla mieszkańców i środowiska naturalnego gminy stanowić może także transport substancji niebezpiecznych w ruchu drogowym. Występowanie w granicach administracyjnych gminy ważnych szlaków komunikacyjnych stanowi nie tylko potencjał jej rozwoju, ale także zwiększa możliwość wystąpienia zagrożeń związanych z transportem substancji niebezpiecznych. </w:t>
      </w:r>
    </w:p>
    <w:p w14:paraId="59EE45B2" w14:textId="77777777" w:rsidR="00C7439D" w:rsidRPr="00B247B7" w:rsidRDefault="00C7439D" w:rsidP="00C7439D">
      <w:pPr>
        <w:spacing w:before="120" w:after="120" w:line="360" w:lineRule="auto"/>
        <w:jc w:val="both"/>
        <w:rPr>
          <w:rFonts w:ascii="Arial" w:eastAsia="Arial" w:hAnsi="Arial" w:cs="Arial"/>
          <w:lang w:val="pl"/>
        </w:rPr>
      </w:pPr>
      <w:r w:rsidRPr="00B247B7">
        <w:rPr>
          <w:rFonts w:ascii="Arial" w:eastAsia="Arial" w:hAnsi="Arial" w:cs="Arial"/>
          <w:lang w:val="pl"/>
        </w:rPr>
        <w:t>Wśród innych zagrożeń, które mogą wystąpić na terenie gminy, można wyróżnić: zagrożenia chemiczne (zagrożenie toksycznymi środkami przemysłowymi i innymi substancjami chemicznymi), biologiczne: epidemie, epizootie (plagi zwierzęce), epifitozy (choroby populacji roślinnej) oraz awarie urządzeń infrastruktury technicznej (gazowe, energetyczne).</w:t>
      </w:r>
    </w:p>
    <w:p w14:paraId="1E46AA2F" w14:textId="09CB2E4D" w:rsidR="00A10DE1" w:rsidRDefault="00C7439D" w:rsidP="00D10295">
      <w:pPr>
        <w:spacing w:before="120" w:after="120" w:line="360" w:lineRule="auto"/>
        <w:jc w:val="both"/>
        <w:rPr>
          <w:rFonts w:ascii="Arial" w:eastAsiaTheme="majorEastAsia" w:hAnsi="Arial" w:cstheme="majorBidi"/>
          <w:b/>
          <w:sz w:val="24"/>
          <w:szCs w:val="26"/>
        </w:rPr>
      </w:pPr>
      <w:r w:rsidRPr="00B247B7">
        <w:rPr>
          <w:rFonts w:ascii="Arial" w:eastAsia="Arial" w:hAnsi="Arial" w:cs="Arial"/>
          <w:lang w:val="pl"/>
        </w:rPr>
        <w:t xml:space="preserve">Na terenie gminy </w:t>
      </w:r>
      <w:r>
        <w:rPr>
          <w:rFonts w:ascii="Arial" w:eastAsia="Arial" w:hAnsi="Arial" w:cs="Arial"/>
          <w:lang w:val="pl"/>
        </w:rPr>
        <w:t>Miastków Kościelny</w:t>
      </w:r>
      <w:r w:rsidRPr="00B247B7">
        <w:rPr>
          <w:rFonts w:ascii="Arial" w:eastAsia="Arial" w:hAnsi="Arial" w:cs="Arial"/>
          <w:lang w:val="pl"/>
        </w:rPr>
        <w:t xml:space="preserve"> w ostatnim czasie nie wystąpiły zdarzenia o znamionach poważnej awarii.</w:t>
      </w:r>
      <w:bookmarkStart w:id="95" w:name="_Hlk184822848"/>
      <w:bookmarkStart w:id="96" w:name="_Toc49414206"/>
      <w:bookmarkStart w:id="97" w:name="_Toc49496143"/>
      <w:bookmarkEnd w:id="93"/>
      <w:bookmarkEnd w:id="94"/>
    </w:p>
    <w:p w14:paraId="02488293" w14:textId="1CFCAD27" w:rsidR="00353119" w:rsidRPr="004872A1" w:rsidRDefault="00F83772" w:rsidP="00C26496">
      <w:pPr>
        <w:pStyle w:val="Nagwek2"/>
      </w:pPr>
      <w:bookmarkStart w:id="98" w:name="_Toc196301096"/>
      <w:r>
        <w:t>6</w:t>
      </w:r>
      <w:r w:rsidR="00353119" w:rsidRPr="004872A1">
        <w:t>.8. Istniejące problemy ochrony środowiska istotne z punktu widzenia</w:t>
      </w:r>
      <w:r w:rsidR="0012067D">
        <w:t xml:space="preserve"> ustaleń</w:t>
      </w:r>
      <w:r w:rsidR="00353119" w:rsidRPr="004872A1">
        <w:t xml:space="preserve"> </w:t>
      </w:r>
      <w:bookmarkEnd w:id="95"/>
      <w:r w:rsidR="0012067D">
        <w:t>Planu Ogólnego</w:t>
      </w:r>
      <w:r w:rsidR="00353119" w:rsidRPr="004872A1">
        <w:t>, w szczególności dotyczące obszarów podlegających ochronie na podstawie ustawy z dnia 16 kwietnia 2004 roku o ochrony przyrody</w:t>
      </w:r>
      <w:bookmarkEnd w:id="96"/>
      <w:bookmarkEnd w:id="97"/>
      <w:bookmarkEnd w:id="98"/>
    </w:p>
    <w:p w14:paraId="17696B21" w14:textId="7B39EA37" w:rsidR="001C7985" w:rsidRPr="00A219EE" w:rsidRDefault="001C7985" w:rsidP="001C7985">
      <w:pPr>
        <w:pStyle w:val="Bezodstpw"/>
        <w:rPr>
          <w:rFonts w:cs="Arial"/>
          <w:szCs w:val="24"/>
        </w:rPr>
      </w:pPr>
      <w:r w:rsidRPr="00A219EE">
        <w:rPr>
          <w:rFonts w:cs="Arial"/>
          <w:szCs w:val="24"/>
        </w:rPr>
        <w:t xml:space="preserve">Poniżej przedstawiono najistotniejsze problemy w zakresie ochrony środowiska występujące na terenie gminy </w:t>
      </w:r>
      <w:r>
        <w:rPr>
          <w:rFonts w:cs="Arial"/>
          <w:szCs w:val="24"/>
        </w:rPr>
        <w:t>Miastków Kościelny.</w:t>
      </w:r>
    </w:p>
    <w:p w14:paraId="423F9699" w14:textId="063A1DD1" w:rsidR="001C7985" w:rsidRPr="00A219EE" w:rsidRDefault="001C7985" w:rsidP="001C7985">
      <w:pPr>
        <w:spacing w:before="120" w:after="120" w:line="360" w:lineRule="auto"/>
        <w:jc w:val="both"/>
        <w:rPr>
          <w:rFonts w:ascii="Arial" w:hAnsi="Arial" w:cs="Arial"/>
          <w:szCs w:val="24"/>
        </w:rPr>
      </w:pPr>
      <w:r>
        <w:rPr>
          <w:rFonts w:ascii="Arial" w:hAnsi="Arial" w:cs="Arial"/>
          <w:b/>
          <w:szCs w:val="24"/>
        </w:rPr>
        <w:t>Jakość powietrza</w:t>
      </w:r>
      <w:r w:rsidRPr="00A219EE">
        <w:rPr>
          <w:rFonts w:ascii="Arial" w:hAnsi="Arial" w:cs="Arial"/>
          <w:b/>
          <w:szCs w:val="24"/>
        </w:rPr>
        <w:t>:</w:t>
      </w:r>
      <w:r w:rsidRPr="00A219EE">
        <w:rPr>
          <w:rFonts w:ascii="Arial" w:hAnsi="Arial" w:cs="Arial"/>
          <w:szCs w:val="24"/>
        </w:rPr>
        <w:t xml:space="preserve"> przekroczenie poziomu </w:t>
      </w:r>
      <w:r w:rsidRPr="00A219EE">
        <w:rPr>
          <w:rFonts w:ascii="Arial" w:eastAsia="Arial" w:hAnsi="Arial" w:cs="Arial"/>
          <w:szCs w:val="24"/>
        </w:rPr>
        <w:t>celu długoterminowego O</w:t>
      </w:r>
      <w:r w:rsidRPr="00A219EE">
        <w:rPr>
          <w:rFonts w:ascii="Arial" w:eastAsia="Arial" w:hAnsi="Arial" w:cs="Arial"/>
          <w:szCs w:val="24"/>
          <w:vertAlign w:val="subscript"/>
        </w:rPr>
        <w:t xml:space="preserve">3 </w:t>
      </w:r>
      <w:r w:rsidRPr="00A219EE">
        <w:rPr>
          <w:rFonts w:ascii="Arial" w:eastAsia="Arial" w:hAnsi="Arial" w:cs="Arial"/>
          <w:szCs w:val="24"/>
        </w:rPr>
        <w:t xml:space="preserve">(kryterium ochrona zdrowia </w:t>
      </w:r>
      <w:r>
        <w:rPr>
          <w:rFonts w:ascii="Arial" w:eastAsia="Arial" w:hAnsi="Arial" w:cs="Arial"/>
          <w:szCs w:val="24"/>
        </w:rPr>
        <w:br/>
      </w:r>
      <w:r w:rsidRPr="00A219EE">
        <w:rPr>
          <w:rFonts w:ascii="Arial" w:eastAsia="Arial" w:hAnsi="Arial" w:cs="Arial"/>
          <w:szCs w:val="24"/>
        </w:rPr>
        <w:t>i ochrona roślin</w:t>
      </w:r>
      <w:r w:rsidRPr="00A219EE">
        <w:rPr>
          <w:rFonts w:ascii="Arial" w:hAnsi="Arial" w:cs="Arial"/>
          <w:szCs w:val="24"/>
        </w:rPr>
        <w:t>), wykorzystanie kotłów na nieekologicznie paliwa stałe.</w:t>
      </w:r>
    </w:p>
    <w:p w14:paraId="1C81471C" w14:textId="2D976777" w:rsidR="001C7985" w:rsidRPr="00A219EE" w:rsidRDefault="001C7985" w:rsidP="001C7985">
      <w:pPr>
        <w:spacing w:before="120" w:after="120" w:line="360" w:lineRule="auto"/>
        <w:jc w:val="both"/>
        <w:rPr>
          <w:rFonts w:ascii="Arial" w:hAnsi="Arial" w:cs="Arial"/>
          <w:szCs w:val="24"/>
        </w:rPr>
      </w:pPr>
      <w:r>
        <w:rPr>
          <w:rFonts w:ascii="Arial" w:hAnsi="Arial" w:cs="Arial"/>
          <w:b/>
          <w:szCs w:val="24"/>
        </w:rPr>
        <w:t>Klimat akustyczny</w:t>
      </w:r>
      <w:r w:rsidRPr="00A219EE">
        <w:rPr>
          <w:rFonts w:ascii="Arial" w:hAnsi="Arial" w:cs="Arial"/>
          <w:b/>
          <w:szCs w:val="24"/>
        </w:rPr>
        <w:t>:</w:t>
      </w:r>
      <w:r w:rsidRPr="00A219EE">
        <w:rPr>
          <w:rFonts w:ascii="Arial" w:hAnsi="Arial" w:cs="Arial"/>
          <w:szCs w:val="24"/>
        </w:rPr>
        <w:t xml:space="preserve"> </w:t>
      </w:r>
      <w:r>
        <w:rPr>
          <w:rFonts w:ascii="Arial" w:hAnsi="Arial" w:cs="Arial"/>
          <w:szCs w:val="24"/>
        </w:rPr>
        <w:t>brak</w:t>
      </w:r>
    </w:p>
    <w:p w14:paraId="2691BEF6" w14:textId="209AB8CC" w:rsidR="001C7985" w:rsidRPr="00A219EE" w:rsidRDefault="001C7985" w:rsidP="001C7985">
      <w:pPr>
        <w:spacing w:before="120" w:after="120" w:line="360" w:lineRule="auto"/>
        <w:jc w:val="both"/>
        <w:rPr>
          <w:rFonts w:ascii="Arial" w:hAnsi="Arial" w:cs="Arial"/>
          <w:b/>
          <w:szCs w:val="24"/>
        </w:rPr>
      </w:pPr>
      <w:r>
        <w:rPr>
          <w:rFonts w:ascii="Arial" w:hAnsi="Arial" w:cs="Arial"/>
          <w:b/>
          <w:szCs w:val="24"/>
        </w:rPr>
        <w:lastRenderedPageBreak/>
        <w:t>Pola elektromagnetyczne</w:t>
      </w:r>
      <w:r w:rsidRPr="00A219EE">
        <w:rPr>
          <w:rFonts w:ascii="Arial" w:hAnsi="Arial" w:cs="Arial"/>
          <w:b/>
          <w:szCs w:val="24"/>
        </w:rPr>
        <w:t xml:space="preserve">: </w:t>
      </w:r>
      <w:r w:rsidRPr="00A219EE">
        <w:rPr>
          <w:rFonts w:ascii="Arial" w:hAnsi="Arial" w:cs="Arial"/>
          <w:szCs w:val="24"/>
        </w:rPr>
        <w:t xml:space="preserve">brak </w:t>
      </w:r>
      <w:r>
        <w:rPr>
          <w:rFonts w:ascii="Arial" w:hAnsi="Arial" w:cs="Arial"/>
          <w:szCs w:val="24"/>
        </w:rPr>
        <w:t xml:space="preserve"> </w:t>
      </w:r>
    </w:p>
    <w:p w14:paraId="4057A947" w14:textId="77777777" w:rsidR="001C7985" w:rsidRPr="00A219EE" w:rsidRDefault="001C7985" w:rsidP="001C7985">
      <w:pPr>
        <w:spacing w:before="120" w:after="120" w:line="360" w:lineRule="auto"/>
        <w:jc w:val="both"/>
        <w:rPr>
          <w:rFonts w:ascii="Arial" w:eastAsia="CIDFont+F2" w:hAnsi="Arial" w:cs="Arial"/>
          <w:szCs w:val="24"/>
        </w:rPr>
      </w:pPr>
      <w:r w:rsidRPr="004447D7">
        <w:rPr>
          <w:rFonts w:ascii="Arial" w:eastAsia="CIDFont+F2" w:hAnsi="Arial" w:cs="Arial"/>
          <w:b/>
          <w:szCs w:val="24"/>
        </w:rPr>
        <w:t xml:space="preserve">Wody powierzchniowe i podziemne: </w:t>
      </w:r>
      <w:r w:rsidRPr="003222CB">
        <w:rPr>
          <w:rFonts w:ascii="Arial" w:eastAsia="CIDFont+F2" w:hAnsi="Arial" w:cs="Arial"/>
          <w:szCs w:val="24"/>
        </w:rPr>
        <w:t>zły stan wód na terenie gminy.</w:t>
      </w:r>
    </w:p>
    <w:p w14:paraId="7E05CE53" w14:textId="77777777" w:rsidR="001C7985" w:rsidRPr="00A219EE" w:rsidRDefault="001C7985" w:rsidP="001C7985">
      <w:pPr>
        <w:spacing w:before="120" w:after="120" w:line="360" w:lineRule="auto"/>
        <w:jc w:val="both"/>
        <w:rPr>
          <w:rFonts w:ascii="Arial" w:hAnsi="Arial" w:cs="Arial"/>
          <w:b/>
          <w:szCs w:val="24"/>
        </w:rPr>
      </w:pPr>
      <w:r w:rsidRPr="00A219EE">
        <w:rPr>
          <w:rFonts w:ascii="Arial" w:hAnsi="Arial" w:cs="Arial"/>
          <w:b/>
          <w:szCs w:val="24"/>
        </w:rPr>
        <w:t>Gleby i zasoby geologiczne:</w:t>
      </w:r>
      <w:r w:rsidRPr="00A219EE">
        <w:rPr>
          <w:rFonts w:ascii="Arial" w:hAnsi="Arial" w:cs="Arial"/>
          <w:szCs w:val="24"/>
        </w:rPr>
        <w:t xml:space="preserve"> </w:t>
      </w:r>
      <w:r w:rsidRPr="00A219EE">
        <w:rPr>
          <w:rFonts w:ascii="Arial" w:eastAsia="Arial" w:hAnsi="Arial" w:cs="Arial"/>
          <w:szCs w:val="24"/>
          <w:lang w:val="pl"/>
        </w:rPr>
        <w:t>brak stałych punktów monitoringu pomiarowo-kontrolnych gleb na obszarze gminy.</w:t>
      </w:r>
    </w:p>
    <w:p w14:paraId="3FC93592" w14:textId="6AB03DA7" w:rsidR="001C7985" w:rsidRPr="00A219EE" w:rsidRDefault="001C7985" w:rsidP="001C7985">
      <w:pPr>
        <w:spacing w:before="120" w:after="120" w:line="360" w:lineRule="auto"/>
        <w:jc w:val="both"/>
        <w:rPr>
          <w:rFonts w:ascii="Arial" w:hAnsi="Arial" w:cs="Arial"/>
          <w:b/>
          <w:szCs w:val="24"/>
        </w:rPr>
      </w:pPr>
      <w:r w:rsidRPr="00A219EE">
        <w:rPr>
          <w:rFonts w:ascii="Arial" w:hAnsi="Arial" w:cs="Arial"/>
          <w:b/>
          <w:szCs w:val="24"/>
        </w:rPr>
        <w:t xml:space="preserve">Zasoby przyrodnicze: </w:t>
      </w:r>
      <w:r w:rsidRPr="00A219EE">
        <w:rPr>
          <w:rFonts w:ascii="Arial" w:eastAsia="Arial" w:hAnsi="Arial" w:cs="Arial"/>
          <w:szCs w:val="24"/>
          <w:lang w:val="pl"/>
        </w:rPr>
        <w:t xml:space="preserve">brak </w:t>
      </w:r>
    </w:p>
    <w:p w14:paraId="2518FFC7" w14:textId="77777777" w:rsidR="001C7985" w:rsidRPr="00A219EE" w:rsidRDefault="001C7985" w:rsidP="001C7985">
      <w:pPr>
        <w:spacing w:before="120" w:after="120" w:line="360" w:lineRule="auto"/>
        <w:jc w:val="both"/>
        <w:rPr>
          <w:rFonts w:ascii="Arial" w:hAnsi="Arial" w:cs="Arial"/>
          <w:szCs w:val="24"/>
        </w:rPr>
      </w:pPr>
      <w:r w:rsidRPr="00A219EE">
        <w:rPr>
          <w:rFonts w:ascii="Arial" w:hAnsi="Arial" w:cs="Arial"/>
          <w:b/>
          <w:szCs w:val="24"/>
        </w:rPr>
        <w:t>Zagrożenia poważnymi awariami:</w:t>
      </w:r>
      <w:r w:rsidRPr="00A219EE">
        <w:rPr>
          <w:rFonts w:ascii="Arial" w:hAnsi="Arial" w:cs="Arial"/>
          <w:szCs w:val="24"/>
        </w:rPr>
        <w:t xml:space="preserve"> </w:t>
      </w:r>
      <w:r w:rsidRPr="00A219EE">
        <w:rPr>
          <w:rFonts w:ascii="Arial" w:eastAsia="Arial" w:hAnsi="Arial" w:cs="Arial"/>
          <w:szCs w:val="24"/>
          <w:lang w:val="pl"/>
        </w:rPr>
        <w:t>transport drogowy i kolejowy ładunków niebezpiecznych (ryzyko awarii podczas transportu substancji niebezpiecznych).</w:t>
      </w:r>
    </w:p>
    <w:p w14:paraId="4B1931AF" w14:textId="37634103" w:rsidR="001C7985" w:rsidRPr="00A219EE" w:rsidRDefault="001C7985" w:rsidP="001C7985">
      <w:pPr>
        <w:pStyle w:val="Bezodstpw"/>
        <w:rPr>
          <w:rFonts w:cs="Arial"/>
        </w:rPr>
      </w:pPr>
      <w:r w:rsidRPr="00A219EE">
        <w:rPr>
          <w:rFonts w:cs="Arial"/>
        </w:rPr>
        <w:t xml:space="preserve">Wpływ zidentyfikowanych problemów na obszary podlegające ochronie przyrody na terenie gminy </w:t>
      </w:r>
      <w:r w:rsidR="00015E19">
        <w:rPr>
          <w:rFonts w:cs="Arial"/>
        </w:rPr>
        <w:t>Miastków Kościelny</w:t>
      </w:r>
      <w:r w:rsidRPr="00A219EE">
        <w:rPr>
          <w:rFonts w:cs="Arial"/>
        </w:rPr>
        <w:t xml:space="preserve"> jest ograniczony i nie stanowi poważnego zagrożenia. Wymienione problemy mają charakter lokalny i przy odpowiednim monitoringu oraz działaniach prewencyjnych ich wpływ na obszary chronione przyrody można skutecznie ograniczyć.</w:t>
      </w:r>
    </w:p>
    <w:p w14:paraId="0D79F2AF" w14:textId="53405B34" w:rsidR="005714FB" w:rsidRPr="004872A1" w:rsidRDefault="00786B4D" w:rsidP="00413864">
      <w:pPr>
        <w:pStyle w:val="Nagwek1"/>
      </w:pPr>
      <w:bookmarkStart w:id="99" w:name="_Toc72268429"/>
      <w:bookmarkStart w:id="100" w:name="_Toc196301097"/>
      <w:r>
        <w:t>7</w:t>
      </w:r>
      <w:r w:rsidR="005714FB" w:rsidRPr="004872A1">
        <w:t xml:space="preserve">. Potencjalne zmiany środowiska w przypadku braku realizacji </w:t>
      </w:r>
      <w:bookmarkEnd w:id="99"/>
      <w:r w:rsidR="000A29BA">
        <w:t>Planu Ogólnego</w:t>
      </w:r>
      <w:bookmarkEnd w:id="100"/>
    </w:p>
    <w:p w14:paraId="5B303945" w14:textId="35692ACC" w:rsidR="003943CF" w:rsidRPr="003943CF" w:rsidRDefault="003943CF" w:rsidP="003943CF">
      <w:pPr>
        <w:pStyle w:val="NormalnyWeb"/>
        <w:spacing w:before="120" w:beforeAutospacing="0" w:after="120" w:afterAutospacing="0" w:line="360" w:lineRule="auto"/>
        <w:jc w:val="both"/>
        <w:rPr>
          <w:rFonts w:ascii="Arial" w:hAnsi="Arial" w:cs="Arial"/>
          <w:sz w:val="22"/>
        </w:rPr>
      </w:pPr>
      <w:r w:rsidRPr="003943CF">
        <w:rPr>
          <w:rFonts w:ascii="Arial" w:hAnsi="Arial" w:cs="Arial"/>
          <w:sz w:val="22"/>
        </w:rPr>
        <w:t>Brak realizacji Planu Ogólnego Gminy Miastków Kościelny może prowadzić do negatywnych zmian w środowisku, związanych z niekontrolowanym zagospodarowaniem przestrzeni i jego konsekwencjami. Nieuregulowany rozwój przestrzenny może przyczynić się do szeregu problemów ekologicznych, społecznych i gospodarczych, które wpłyną na jakość życia mieszkańców oraz trwałość lokalnych zasobów naturalnych.</w:t>
      </w:r>
    </w:p>
    <w:p w14:paraId="1EFB37F4" w14:textId="07F6F84F" w:rsidR="003943CF" w:rsidRPr="003943CF" w:rsidRDefault="003943CF" w:rsidP="003943CF">
      <w:pPr>
        <w:pStyle w:val="NormalnyWeb"/>
        <w:spacing w:before="120" w:beforeAutospacing="0" w:after="120" w:afterAutospacing="0" w:line="360" w:lineRule="auto"/>
        <w:jc w:val="both"/>
        <w:rPr>
          <w:rFonts w:ascii="Arial" w:hAnsi="Arial" w:cs="Arial"/>
          <w:sz w:val="22"/>
        </w:rPr>
      </w:pPr>
      <w:r w:rsidRPr="003943CF">
        <w:rPr>
          <w:rFonts w:ascii="Arial" w:hAnsi="Arial" w:cs="Arial"/>
          <w:sz w:val="22"/>
        </w:rPr>
        <w:t>Nieuporządkowana zabudowa może skutkować chaotycznym rozwojem mieszkalnictwa, co zwiększy presję na infrastrukturę i środowisko. Brak wyraźnie wyznaczonych granic poszczególnych stref może prowadzić do niekontrolowanego rozproszenia się zabudowy na tereny rolnicze, ograniczając powierzchnię gruntów uprawnych i zmniejszając lokalną produkcję żywności. To z kolei może wpłynąć na bezpieczeństwo żywnościowe i zmusić mieszkańców do większego uzależnienia od dostaw spoza regionu.</w:t>
      </w:r>
    </w:p>
    <w:p w14:paraId="22F050A8" w14:textId="28A0A1BA" w:rsidR="003943CF" w:rsidRPr="003943CF" w:rsidRDefault="003943CF" w:rsidP="003943CF">
      <w:pPr>
        <w:pStyle w:val="NormalnyWeb"/>
        <w:spacing w:before="120" w:beforeAutospacing="0" w:after="120" w:afterAutospacing="0" w:line="360" w:lineRule="auto"/>
        <w:jc w:val="both"/>
        <w:rPr>
          <w:rFonts w:ascii="Arial" w:hAnsi="Arial" w:cs="Arial"/>
          <w:sz w:val="22"/>
        </w:rPr>
      </w:pPr>
      <w:r w:rsidRPr="003943CF">
        <w:rPr>
          <w:rFonts w:ascii="Arial" w:hAnsi="Arial" w:cs="Arial"/>
          <w:sz w:val="22"/>
        </w:rPr>
        <w:t>Nieuregulowane gospodarowanie terenami zieleni i rekreacji może prowadzić do ich stopniowej degradacji, co zmniejszy dostępność przestrzeni rekreacyjnych i ograniczy funkcję ekologiczną tych obszarów. Tereny zielone pełnią kluczową rolę w retencji wody opadowej, regulacji temperatury oraz ochronie bioróżnorodności. Ich utrata może prowadzić do zwiększonego ryzyka powodzi, pogorszenia mikroklimatu oraz spadku jakości życia mieszkańców. Dodatkowo, niedobór terenów rekreacyjnych może negatywnie wpłynąć na zdrowie psychiczne i fizyczne społeczności lokalnej.</w:t>
      </w:r>
    </w:p>
    <w:p w14:paraId="20CA7DEF" w14:textId="59D2D309" w:rsidR="003943CF" w:rsidRPr="003943CF" w:rsidRDefault="003943CF" w:rsidP="003943CF">
      <w:pPr>
        <w:pStyle w:val="NormalnyWeb"/>
        <w:spacing w:before="120" w:beforeAutospacing="0" w:after="120" w:afterAutospacing="0" w:line="360" w:lineRule="auto"/>
        <w:jc w:val="both"/>
        <w:rPr>
          <w:rFonts w:ascii="Arial" w:hAnsi="Arial" w:cs="Arial"/>
          <w:sz w:val="22"/>
        </w:rPr>
      </w:pPr>
      <w:r w:rsidRPr="003943CF">
        <w:rPr>
          <w:rFonts w:ascii="Arial" w:hAnsi="Arial" w:cs="Arial"/>
          <w:sz w:val="22"/>
        </w:rPr>
        <w:t>Brak odpowiedniego zagospodarowania terenów przeznaczonych pod infrastrukturę cmentarną może prowadzić do problemów związanych z niewłaściwym zarządzaniem miejscami pochówku, co może mieć konsekwencje środowiskowe, sanitarne oraz społeczne. Niewystarczająca liczba cmentarzy lub ich niekontrolowane rozpraszanie może skutkować degradacją gruntów, a także wzrostem kosztów ich utrzymania dla gminy.</w:t>
      </w:r>
    </w:p>
    <w:p w14:paraId="59FCF113" w14:textId="3C793B48" w:rsidR="00FA38F0" w:rsidRPr="00FA38F0" w:rsidRDefault="003943CF" w:rsidP="003943CF">
      <w:pPr>
        <w:pStyle w:val="NormalnyWeb"/>
        <w:spacing w:before="120" w:beforeAutospacing="0" w:after="120" w:afterAutospacing="0" w:line="360" w:lineRule="auto"/>
        <w:jc w:val="both"/>
        <w:rPr>
          <w:rFonts w:ascii="Arial" w:hAnsi="Arial" w:cs="Arial"/>
          <w:sz w:val="22"/>
        </w:rPr>
      </w:pPr>
      <w:r>
        <w:rPr>
          <w:rFonts w:ascii="Arial" w:hAnsi="Arial" w:cs="Arial"/>
          <w:sz w:val="22"/>
        </w:rPr>
        <w:lastRenderedPageBreak/>
        <w:t>B</w:t>
      </w:r>
      <w:r w:rsidRPr="003943CF">
        <w:rPr>
          <w:rFonts w:ascii="Arial" w:hAnsi="Arial" w:cs="Arial"/>
          <w:sz w:val="22"/>
        </w:rPr>
        <w:t xml:space="preserve">rak wdrożenia Planu Ogólnego Gminy może prowadzić do niekontrolowanej zabudowy, wzrostu zanieczyszczeń, degradacji terenów zielonych i rolniczych oraz problemów z infrastrukturą </w:t>
      </w:r>
      <w:r>
        <w:rPr>
          <w:rFonts w:ascii="Arial" w:hAnsi="Arial" w:cs="Arial"/>
          <w:sz w:val="22"/>
        </w:rPr>
        <w:br/>
      </w:r>
      <w:r w:rsidRPr="003943CF">
        <w:rPr>
          <w:rFonts w:ascii="Arial" w:hAnsi="Arial" w:cs="Arial"/>
          <w:sz w:val="22"/>
        </w:rPr>
        <w:t>i komunikacją. Może to skutkować pogorszeniem jakości życia mieszkańców, wzrostem kosztów utrzymania infrastruktury oraz długofalową degradacją środowiska naturalnego. Planowanie przestrzenne jest kluczowym narzędziem w zapewnieniu zrównoważonego rozwoju gminy, dlatego jego brak może mieć poważne konsekwencje zarówno dla obecnych, jak i przyszłych pokoleń.</w:t>
      </w:r>
    </w:p>
    <w:p w14:paraId="66BC1006" w14:textId="5921535A" w:rsidR="00570538" w:rsidRPr="004872A1" w:rsidRDefault="00786B4D" w:rsidP="00413864">
      <w:pPr>
        <w:pStyle w:val="Nagwek1"/>
      </w:pPr>
      <w:bookmarkStart w:id="101" w:name="_Toc126544066"/>
      <w:bookmarkStart w:id="102" w:name="_Toc196301098"/>
      <w:r>
        <w:t>8</w:t>
      </w:r>
      <w:r w:rsidR="00570538" w:rsidRPr="004872A1">
        <w:t xml:space="preserve">. </w:t>
      </w:r>
      <w:bookmarkEnd w:id="101"/>
      <w:r w:rsidR="009C41AE">
        <w:t>Ocena oddziaływania projektu Planu Ogólnego na środowisko</w:t>
      </w:r>
      <w:bookmarkEnd w:id="102"/>
    </w:p>
    <w:p w14:paraId="42F72069" w14:textId="7B9F419F" w:rsidR="000A32A7" w:rsidRDefault="000A32A7" w:rsidP="000A32A7">
      <w:pPr>
        <w:pStyle w:val="Nagwek2"/>
      </w:pPr>
      <w:bookmarkStart w:id="103" w:name="_Toc196301099"/>
      <w:r>
        <w:t>8</w:t>
      </w:r>
      <w:r w:rsidRPr="00786B4D">
        <w:t>.1</w:t>
      </w:r>
      <w:r w:rsidR="00520F96">
        <w:t xml:space="preserve">. </w:t>
      </w:r>
      <w:r w:rsidR="009C41AE">
        <w:t>Rozwiązania funkcjonalno-przestrzenne projektu Planu Ogólnego</w:t>
      </w:r>
      <w:bookmarkEnd w:id="103"/>
    </w:p>
    <w:p w14:paraId="4E234107" w14:textId="77777777" w:rsidR="00710047" w:rsidRPr="00AA126C" w:rsidRDefault="00710047" w:rsidP="00710047">
      <w:pPr>
        <w:spacing w:before="120" w:after="120" w:line="360" w:lineRule="auto"/>
        <w:jc w:val="both"/>
        <w:rPr>
          <w:rFonts w:ascii="Arial" w:hAnsi="Arial" w:cs="Arial"/>
        </w:rPr>
      </w:pPr>
      <w:bookmarkStart w:id="104" w:name="_Toc188254559"/>
      <w:r w:rsidRPr="00AA126C">
        <w:rPr>
          <w:rFonts w:ascii="Arial" w:hAnsi="Arial" w:cs="Arial"/>
        </w:rPr>
        <w:t xml:space="preserve">W </w:t>
      </w:r>
      <w:r>
        <w:rPr>
          <w:rFonts w:ascii="Arial" w:hAnsi="Arial" w:cs="Arial"/>
        </w:rPr>
        <w:t>Planie Ogólnym Gminy Miastków Kościelny</w:t>
      </w:r>
      <w:r w:rsidRPr="00AA126C">
        <w:rPr>
          <w:rFonts w:ascii="Arial" w:hAnsi="Arial" w:cs="Arial"/>
        </w:rPr>
        <w:t xml:space="preserve"> wyznaczono następujące kategorie stref planistycznych:</w:t>
      </w:r>
    </w:p>
    <w:p w14:paraId="3982931E" w14:textId="77777777" w:rsidR="00710047" w:rsidRPr="00AA126C" w:rsidRDefault="00710047" w:rsidP="00F40D26">
      <w:pPr>
        <w:pStyle w:val="Akapitzlist"/>
        <w:numPr>
          <w:ilvl w:val="0"/>
          <w:numId w:val="31"/>
        </w:numPr>
        <w:spacing w:before="120" w:after="120" w:line="360" w:lineRule="auto"/>
        <w:ind w:left="360"/>
        <w:jc w:val="both"/>
        <w:rPr>
          <w:rFonts w:ascii="Arial" w:hAnsi="Arial" w:cs="Arial"/>
        </w:rPr>
      </w:pPr>
      <w:r w:rsidRPr="00AA126C">
        <w:rPr>
          <w:rFonts w:ascii="Arial" w:hAnsi="Arial" w:cs="Arial"/>
        </w:rPr>
        <w:t>SW – strefy wielofunkcyjne z zabudową mieszkaniową wielorodzinną,</w:t>
      </w:r>
    </w:p>
    <w:p w14:paraId="6152BD1D" w14:textId="77777777" w:rsidR="00710047" w:rsidRPr="00AA126C" w:rsidRDefault="00710047" w:rsidP="00F40D26">
      <w:pPr>
        <w:pStyle w:val="Akapitzlist"/>
        <w:numPr>
          <w:ilvl w:val="0"/>
          <w:numId w:val="31"/>
        </w:numPr>
        <w:spacing w:before="120" w:after="120" w:line="360" w:lineRule="auto"/>
        <w:ind w:left="360"/>
        <w:jc w:val="both"/>
        <w:rPr>
          <w:rFonts w:ascii="Arial" w:hAnsi="Arial" w:cs="Arial"/>
        </w:rPr>
      </w:pPr>
      <w:r w:rsidRPr="00AA126C">
        <w:rPr>
          <w:rFonts w:ascii="Arial" w:hAnsi="Arial" w:cs="Arial"/>
        </w:rPr>
        <w:t>SJ – strefy wielofunkcyjne z zabudową mieszkaniową jednorodzinną,</w:t>
      </w:r>
    </w:p>
    <w:p w14:paraId="3E2DEBDC" w14:textId="77777777" w:rsidR="00710047" w:rsidRPr="00AA126C" w:rsidRDefault="00710047" w:rsidP="00F40D26">
      <w:pPr>
        <w:pStyle w:val="Akapitzlist"/>
        <w:numPr>
          <w:ilvl w:val="0"/>
          <w:numId w:val="31"/>
        </w:numPr>
        <w:spacing w:before="120" w:after="120" w:line="360" w:lineRule="auto"/>
        <w:ind w:left="360"/>
        <w:jc w:val="both"/>
        <w:rPr>
          <w:rFonts w:ascii="Arial" w:hAnsi="Arial" w:cs="Arial"/>
        </w:rPr>
      </w:pPr>
      <w:r w:rsidRPr="00AA126C">
        <w:rPr>
          <w:rFonts w:ascii="Arial" w:hAnsi="Arial" w:cs="Arial"/>
        </w:rPr>
        <w:t>SZ – strefy wielofunkcyjne z zabudową zagrodową,</w:t>
      </w:r>
    </w:p>
    <w:p w14:paraId="02BE2719" w14:textId="77777777" w:rsidR="00710047" w:rsidRPr="00AA126C" w:rsidRDefault="00710047" w:rsidP="00F40D26">
      <w:pPr>
        <w:pStyle w:val="Akapitzlist"/>
        <w:numPr>
          <w:ilvl w:val="0"/>
          <w:numId w:val="31"/>
        </w:numPr>
        <w:spacing w:before="120" w:after="120" w:line="360" w:lineRule="auto"/>
        <w:ind w:left="360"/>
        <w:jc w:val="both"/>
        <w:rPr>
          <w:rFonts w:ascii="Arial" w:hAnsi="Arial" w:cs="Arial"/>
        </w:rPr>
      </w:pPr>
      <w:r w:rsidRPr="00AA126C">
        <w:rPr>
          <w:rFonts w:ascii="Arial" w:hAnsi="Arial" w:cs="Arial"/>
        </w:rPr>
        <w:t>SU – strefy usługowe,</w:t>
      </w:r>
    </w:p>
    <w:p w14:paraId="062A7117" w14:textId="77777777" w:rsidR="00710047" w:rsidRPr="00AA126C" w:rsidRDefault="00710047" w:rsidP="00F40D26">
      <w:pPr>
        <w:pStyle w:val="Akapitzlist"/>
        <w:numPr>
          <w:ilvl w:val="0"/>
          <w:numId w:val="31"/>
        </w:numPr>
        <w:spacing w:before="120" w:after="120" w:line="360" w:lineRule="auto"/>
        <w:ind w:left="360"/>
        <w:jc w:val="both"/>
        <w:rPr>
          <w:rFonts w:ascii="Arial" w:hAnsi="Arial" w:cs="Arial"/>
        </w:rPr>
      </w:pPr>
      <w:r w:rsidRPr="00AA126C">
        <w:rPr>
          <w:rFonts w:ascii="Arial" w:hAnsi="Arial" w:cs="Arial"/>
        </w:rPr>
        <w:t>SP – strefy gospodarcze,</w:t>
      </w:r>
    </w:p>
    <w:p w14:paraId="25413442" w14:textId="77777777" w:rsidR="00710047" w:rsidRPr="00AA126C" w:rsidRDefault="00710047" w:rsidP="00F40D26">
      <w:pPr>
        <w:pStyle w:val="Akapitzlist"/>
        <w:numPr>
          <w:ilvl w:val="0"/>
          <w:numId w:val="31"/>
        </w:numPr>
        <w:spacing w:before="120" w:after="120" w:line="360" w:lineRule="auto"/>
        <w:ind w:left="360"/>
        <w:jc w:val="both"/>
        <w:rPr>
          <w:rFonts w:ascii="Arial" w:hAnsi="Arial" w:cs="Arial"/>
        </w:rPr>
      </w:pPr>
      <w:r w:rsidRPr="00AA126C">
        <w:rPr>
          <w:rFonts w:ascii="Arial" w:hAnsi="Arial" w:cs="Arial"/>
        </w:rPr>
        <w:t>SR – strefy produkcji rolniczej,</w:t>
      </w:r>
    </w:p>
    <w:p w14:paraId="517E8498" w14:textId="77777777" w:rsidR="00710047" w:rsidRPr="00AA126C" w:rsidRDefault="00710047" w:rsidP="00F40D26">
      <w:pPr>
        <w:pStyle w:val="Akapitzlist"/>
        <w:numPr>
          <w:ilvl w:val="0"/>
          <w:numId w:val="31"/>
        </w:numPr>
        <w:spacing w:before="120" w:after="120" w:line="360" w:lineRule="auto"/>
        <w:ind w:left="360"/>
        <w:jc w:val="both"/>
        <w:rPr>
          <w:rFonts w:ascii="Arial" w:hAnsi="Arial" w:cs="Arial"/>
        </w:rPr>
      </w:pPr>
      <w:r w:rsidRPr="00AA126C">
        <w:rPr>
          <w:rFonts w:ascii="Arial" w:hAnsi="Arial" w:cs="Arial"/>
        </w:rPr>
        <w:t>SI – strefy infrastrukturalne,</w:t>
      </w:r>
    </w:p>
    <w:p w14:paraId="7DB19308" w14:textId="77777777" w:rsidR="00710047" w:rsidRPr="00AA126C" w:rsidRDefault="00710047" w:rsidP="00F40D26">
      <w:pPr>
        <w:pStyle w:val="Akapitzlist"/>
        <w:numPr>
          <w:ilvl w:val="0"/>
          <w:numId w:val="31"/>
        </w:numPr>
        <w:spacing w:before="120" w:after="120" w:line="360" w:lineRule="auto"/>
        <w:ind w:left="360"/>
        <w:jc w:val="both"/>
        <w:rPr>
          <w:rFonts w:ascii="Arial" w:hAnsi="Arial" w:cs="Arial"/>
        </w:rPr>
      </w:pPr>
      <w:r w:rsidRPr="00AA126C">
        <w:rPr>
          <w:rFonts w:ascii="Arial" w:hAnsi="Arial" w:cs="Arial"/>
        </w:rPr>
        <w:t>SN – strefy zieleni i rekreacji,</w:t>
      </w:r>
    </w:p>
    <w:p w14:paraId="2062959D" w14:textId="77777777" w:rsidR="00710047" w:rsidRPr="00AA126C" w:rsidRDefault="00710047" w:rsidP="00F40D26">
      <w:pPr>
        <w:pStyle w:val="Akapitzlist"/>
        <w:numPr>
          <w:ilvl w:val="0"/>
          <w:numId w:val="31"/>
        </w:numPr>
        <w:spacing w:before="120" w:after="120" w:line="360" w:lineRule="auto"/>
        <w:ind w:left="360"/>
        <w:jc w:val="both"/>
        <w:rPr>
          <w:rFonts w:ascii="Arial" w:hAnsi="Arial" w:cs="Arial"/>
        </w:rPr>
      </w:pPr>
      <w:r w:rsidRPr="00AA126C">
        <w:rPr>
          <w:rFonts w:ascii="Arial" w:hAnsi="Arial" w:cs="Arial"/>
        </w:rPr>
        <w:t>SC – strefy cmentarzy,</w:t>
      </w:r>
    </w:p>
    <w:p w14:paraId="01127DAF" w14:textId="77777777" w:rsidR="00710047" w:rsidRPr="00AA126C" w:rsidRDefault="00710047" w:rsidP="00F40D26">
      <w:pPr>
        <w:pStyle w:val="Akapitzlist"/>
        <w:numPr>
          <w:ilvl w:val="0"/>
          <w:numId w:val="31"/>
        </w:numPr>
        <w:spacing w:before="120" w:after="120" w:line="360" w:lineRule="auto"/>
        <w:ind w:left="360"/>
        <w:jc w:val="both"/>
        <w:rPr>
          <w:rFonts w:ascii="Arial" w:hAnsi="Arial" w:cs="Arial"/>
        </w:rPr>
      </w:pPr>
      <w:r w:rsidRPr="00AA126C">
        <w:rPr>
          <w:rFonts w:ascii="Arial" w:hAnsi="Arial" w:cs="Arial"/>
        </w:rPr>
        <w:t>SO – strefy otwarte,</w:t>
      </w:r>
    </w:p>
    <w:p w14:paraId="3D6C474A" w14:textId="77777777" w:rsidR="00710047" w:rsidRPr="00AA126C" w:rsidRDefault="00710047" w:rsidP="00F40D26">
      <w:pPr>
        <w:pStyle w:val="Akapitzlist"/>
        <w:numPr>
          <w:ilvl w:val="0"/>
          <w:numId w:val="31"/>
        </w:numPr>
        <w:spacing w:before="120" w:after="120" w:line="360" w:lineRule="auto"/>
        <w:ind w:left="360"/>
        <w:jc w:val="both"/>
        <w:rPr>
          <w:rFonts w:ascii="Arial" w:hAnsi="Arial" w:cs="Arial"/>
        </w:rPr>
      </w:pPr>
      <w:r w:rsidRPr="00AA126C">
        <w:rPr>
          <w:rFonts w:ascii="Arial" w:hAnsi="Arial" w:cs="Arial"/>
        </w:rPr>
        <w:t>SK – strefy komunikacji.</w:t>
      </w:r>
    </w:p>
    <w:p w14:paraId="7DF7BBDF" w14:textId="43E00763" w:rsidR="00710047" w:rsidRPr="00AA126C" w:rsidRDefault="00710047" w:rsidP="00710047">
      <w:pPr>
        <w:spacing w:before="120" w:after="120" w:line="360" w:lineRule="auto"/>
        <w:jc w:val="both"/>
        <w:rPr>
          <w:rFonts w:ascii="Arial" w:hAnsi="Arial" w:cs="Arial"/>
        </w:rPr>
      </w:pPr>
      <w:r w:rsidRPr="00AA126C">
        <w:rPr>
          <w:rFonts w:ascii="Arial" w:hAnsi="Arial" w:cs="Arial"/>
        </w:rPr>
        <w:t xml:space="preserve">Dla wszystkich wyżej wymiennych stref określone zostały podstawowe profile funkcjonalne oraz </w:t>
      </w:r>
      <w:r>
        <w:rPr>
          <w:rFonts w:ascii="Arial" w:hAnsi="Arial" w:cs="Arial"/>
        </w:rPr>
        <w:br/>
      </w:r>
      <w:r w:rsidRPr="00AA126C">
        <w:rPr>
          <w:rFonts w:ascii="Arial" w:hAnsi="Arial" w:cs="Arial"/>
        </w:rPr>
        <w:t>w niektórych przypadkach profile dodatkowe.</w:t>
      </w:r>
    </w:p>
    <w:p w14:paraId="23EF4516" w14:textId="77777777" w:rsidR="00710047" w:rsidRPr="00AA126C" w:rsidRDefault="00710047" w:rsidP="00710047">
      <w:pPr>
        <w:spacing w:before="120" w:after="120" w:line="360" w:lineRule="auto"/>
        <w:jc w:val="both"/>
        <w:rPr>
          <w:rFonts w:ascii="Arial" w:hAnsi="Arial" w:cs="Arial"/>
        </w:rPr>
      </w:pPr>
      <w:r w:rsidRPr="00AA126C">
        <w:rPr>
          <w:rFonts w:ascii="Arial" w:hAnsi="Arial" w:cs="Arial"/>
        </w:rPr>
        <w:t>Określone zostały również wartości maksymalnej nadziemnej intensywności zabudowy, maksymalnej wysokości zabudowy oraz maksymalnego udziału powierzchni zabudowy – obowiązkowo dla stref od pkt. 1 do 7, fakultatywnie dla stref od pkt. 8 do 12.</w:t>
      </w:r>
    </w:p>
    <w:p w14:paraId="2D3A2633" w14:textId="77777777" w:rsidR="00710047" w:rsidRPr="00AA126C" w:rsidRDefault="00710047" w:rsidP="00710047">
      <w:pPr>
        <w:spacing w:before="120" w:after="120" w:line="360" w:lineRule="auto"/>
        <w:jc w:val="both"/>
        <w:rPr>
          <w:rFonts w:ascii="Arial" w:hAnsi="Arial" w:cs="Arial"/>
        </w:rPr>
      </w:pPr>
      <w:r w:rsidRPr="00AA126C">
        <w:rPr>
          <w:rFonts w:ascii="Arial" w:hAnsi="Arial" w:cs="Arial"/>
        </w:rPr>
        <w:t>Dodatkowo dla każdej strefy, z wyjątkiem stref otwartych i komunikacyjnych określono wartości minimalnego udziału powierzchni biologicznie czynnej, nie mniejszego niż wynika to z przepisów § 2. ust. 1. rozporządzenia.</w:t>
      </w:r>
    </w:p>
    <w:p w14:paraId="2AD837C3" w14:textId="77777777" w:rsidR="00710047" w:rsidRPr="00AA126C" w:rsidRDefault="00710047" w:rsidP="00710047">
      <w:pPr>
        <w:spacing w:before="120" w:after="120" w:line="360" w:lineRule="auto"/>
        <w:jc w:val="both"/>
        <w:rPr>
          <w:rFonts w:ascii="Arial" w:hAnsi="Arial" w:cs="Arial"/>
        </w:rPr>
      </w:pPr>
      <w:r w:rsidRPr="00AA126C">
        <w:rPr>
          <w:rFonts w:ascii="Arial" w:hAnsi="Arial" w:cs="Arial"/>
        </w:rPr>
        <w:t xml:space="preserve">Przyjęte założenia przy wyznaczaniu stref planistycznych uwzględniały zarówno lokalne potrzeby, jak i potencjał przestrzeni, co pozwoliło na wyznaczenie stref optymalnych dla realizacji długoterminowej wizji rozwoju </w:t>
      </w:r>
      <w:r>
        <w:rPr>
          <w:rFonts w:ascii="Arial" w:hAnsi="Arial" w:cs="Arial"/>
        </w:rPr>
        <w:t>gminy</w:t>
      </w:r>
      <w:r w:rsidRPr="00AA126C">
        <w:rPr>
          <w:rFonts w:ascii="Arial" w:hAnsi="Arial" w:cs="Arial"/>
        </w:rPr>
        <w:t xml:space="preserve">. Przy wyznaczaniu stref planistycznych decydujące znaczenie miała struktura funkcjonalno-przestrzenna </w:t>
      </w:r>
      <w:r>
        <w:rPr>
          <w:rFonts w:ascii="Arial" w:hAnsi="Arial" w:cs="Arial"/>
        </w:rPr>
        <w:t>gminy</w:t>
      </w:r>
      <w:r w:rsidRPr="00AA126C">
        <w:rPr>
          <w:rFonts w:ascii="Arial" w:hAnsi="Arial" w:cs="Arial"/>
        </w:rPr>
        <w:t xml:space="preserve">, zapisy w obowiązujących planach miejscowych, a także uwarunkowania i kierunki rozwoju określone w Strategii Rozwoju </w:t>
      </w:r>
      <w:r>
        <w:rPr>
          <w:rFonts w:ascii="Arial" w:hAnsi="Arial" w:cs="Arial"/>
        </w:rPr>
        <w:t>Gminy Miastków Kościelny na lata 2025-2030.</w:t>
      </w:r>
    </w:p>
    <w:p w14:paraId="0590F5D7" w14:textId="6ACF927B" w:rsidR="00715E4E" w:rsidRDefault="00715E4E" w:rsidP="00715E4E">
      <w:pPr>
        <w:pStyle w:val="Nagwek3"/>
      </w:pPr>
      <w:bookmarkStart w:id="105" w:name="_Toc196301100"/>
      <w:r>
        <w:lastRenderedPageBreak/>
        <w:t xml:space="preserve">8.1.1. </w:t>
      </w:r>
      <w:r w:rsidRPr="00380257">
        <w:t>Strefa wielofunkcyjna z zabudową mieszkaniową wielorodzinną</w:t>
      </w:r>
      <w:bookmarkEnd w:id="104"/>
      <w:bookmarkEnd w:id="105"/>
    </w:p>
    <w:p w14:paraId="3868B144" w14:textId="66292C20" w:rsidR="00710047" w:rsidRPr="00FA5872" w:rsidRDefault="00710047" w:rsidP="00710047">
      <w:pPr>
        <w:spacing w:before="120" w:after="120" w:line="360" w:lineRule="auto"/>
        <w:jc w:val="both"/>
        <w:rPr>
          <w:rFonts w:ascii="Arial" w:hAnsi="Arial" w:cs="Arial"/>
        </w:rPr>
      </w:pPr>
      <w:bookmarkStart w:id="106" w:name="_Toc188254560"/>
      <w:r w:rsidRPr="00FA5872">
        <w:rPr>
          <w:rFonts w:ascii="Arial" w:hAnsi="Arial" w:cs="Arial"/>
        </w:rPr>
        <w:t xml:space="preserve">Gmina Miastków Kościelny, charakteryzująca się wyraźnie wiejskim charakterem, cechuje się przede wszystkim rozproszoną zabudową oraz przewagą terenów rolniczych i zielonych. </w:t>
      </w:r>
      <w:r>
        <w:rPr>
          <w:rFonts w:ascii="Arial" w:hAnsi="Arial" w:cs="Arial"/>
        </w:rPr>
        <w:br/>
      </w:r>
      <w:r w:rsidRPr="00FA5872">
        <w:rPr>
          <w:rFonts w:ascii="Arial" w:hAnsi="Arial" w:cs="Arial"/>
        </w:rPr>
        <w:t xml:space="preserve">W związku z tym, przy sporządzaniu planu ogólnego, wyznaczenie stref wielofunkcyjnych </w:t>
      </w:r>
      <w:r>
        <w:rPr>
          <w:rFonts w:ascii="Arial" w:hAnsi="Arial" w:cs="Arial"/>
        </w:rPr>
        <w:br/>
      </w:r>
      <w:r w:rsidRPr="00FA5872">
        <w:rPr>
          <w:rFonts w:ascii="Arial" w:hAnsi="Arial" w:cs="Arial"/>
        </w:rPr>
        <w:t>z zabudową mieszkaniową wielorodzinną zostało ograniczone do niewielkiej liczby lokalizacji. Decyzja ta wynika z potrzeby zachowania równowagi pomiędzy rozwojem przestrzennym gminy</w:t>
      </w:r>
      <w:r w:rsidR="00855D65">
        <w:rPr>
          <w:rFonts w:ascii="Arial" w:hAnsi="Arial" w:cs="Arial"/>
        </w:rPr>
        <w:t>,</w:t>
      </w:r>
      <w:r w:rsidRPr="00FA5872">
        <w:rPr>
          <w:rFonts w:ascii="Arial" w:hAnsi="Arial" w:cs="Arial"/>
        </w:rPr>
        <w:t xml:space="preserve"> </w:t>
      </w:r>
      <w:r>
        <w:rPr>
          <w:rFonts w:ascii="Arial" w:hAnsi="Arial" w:cs="Arial"/>
        </w:rPr>
        <w:br/>
      </w:r>
      <w:r w:rsidRPr="00FA5872">
        <w:rPr>
          <w:rFonts w:ascii="Arial" w:hAnsi="Arial" w:cs="Arial"/>
        </w:rPr>
        <w:t>a ochroną jej zasobów środowiskowych i krajobrazowych, które stanowią jeden z kluczowych atutów obszaru.</w:t>
      </w:r>
    </w:p>
    <w:p w14:paraId="23654137" w14:textId="77777777" w:rsidR="00710047" w:rsidRPr="00FA5872" w:rsidRDefault="00710047" w:rsidP="00710047">
      <w:pPr>
        <w:spacing w:before="120" w:after="120" w:line="360" w:lineRule="auto"/>
        <w:jc w:val="both"/>
        <w:rPr>
          <w:rFonts w:ascii="Arial" w:hAnsi="Arial" w:cs="Arial"/>
        </w:rPr>
      </w:pPr>
      <w:r w:rsidRPr="00FA5872">
        <w:rPr>
          <w:rFonts w:ascii="Arial" w:hAnsi="Arial" w:cs="Arial"/>
        </w:rPr>
        <w:t xml:space="preserve">Podstawowym założeniem przy wyznaczaniu tych stref było dostosowanie ich rozmieszczenia do istniejących warunków przestrzennych, społecznych i gospodarczych. Ze względu </w:t>
      </w:r>
      <w:r>
        <w:rPr>
          <w:rFonts w:ascii="Arial" w:hAnsi="Arial" w:cs="Arial"/>
        </w:rPr>
        <w:br/>
      </w:r>
      <w:r w:rsidRPr="00FA5872">
        <w:rPr>
          <w:rFonts w:ascii="Arial" w:hAnsi="Arial" w:cs="Arial"/>
        </w:rPr>
        <w:t>na przeważający na terenie gminy typ zabudowy jednorodzinnej, a także preferencje mieszkańców w tym zakresie, rozwój zabudowy wielorodzinnej został ograniczony.</w:t>
      </w:r>
    </w:p>
    <w:p w14:paraId="7E83A7B4" w14:textId="012E9C77" w:rsidR="00710047" w:rsidRPr="00FA5872" w:rsidRDefault="00710047" w:rsidP="00710047">
      <w:pPr>
        <w:spacing w:before="120" w:after="120" w:line="360" w:lineRule="auto"/>
        <w:jc w:val="both"/>
        <w:rPr>
          <w:rFonts w:ascii="Arial" w:hAnsi="Arial" w:cs="Arial"/>
        </w:rPr>
      </w:pPr>
      <w:r w:rsidRPr="00FA5872">
        <w:rPr>
          <w:rFonts w:ascii="Arial" w:hAnsi="Arial" w:cs="Arial"/>
        </w:rPr>
        <w:t xml:space="preserve">Struktura demograficzna mieszkańców, obejmująca głównie osoby związane z lokalnym rolnictwem lub drobną przedsiębiorczością, preferuje </w:t>
      </w:r>
      <w:r>
        <w:rPr>
          <w:rFonts w:ascii="Arial" w:hAnsi="Arial" w:cs="Arial"/>
        </w:rPr>
        <w:t>zabudowę mieszkalną jednorodzinną</w:t>
      </w:r>
      <w:r w:rsidRPr="00FA5872">
        <w:rPr>
          <w:rFonts w:ascii="Arial" w:hAnsi="Arial" w:cs="Arial"/>
        </w:rPr>
        <w:t xml:space="preserve">. Dodatkowo, migracje związane z poszukiwaniem pracy lub edukacji w większych miastach, przy jednoczesnym powrocie części mieszkańców na tereny wiejskie, potwierdzają konieczność zrównoważonego </w:t>
      </w:r>
      <w:r>
        <w:rPr>
          <w:rFonts w:ascii="Arial" w:hAnsi="Arial" w:cs="Arial"/>
        </w:rPr>
        <w:br/>
      </w:r>
      <w:r w:rsidRPr="00FA5872">
        <w:rPr>
          <w:rFonts w:ascii="Arial" w:hAnsi="Arial" w:cs="Arial"/>
        </w:rPr>
        <w:t>i ostrożnego podejścia do intensyfikacji zabudowy.</w:t>
      </w:r>
    </w:p>
    <w:p w14:paraId="1BC5A498" w14:textId="77777777" w:rsidR="00710047" w:rsidRDefault="00710047" w:rsidP="00710047">
      <w:pPr>
        <w:spacing w:before="120" w:after="120" w:line="360" w:lineRule="auto"/>
        <w:jc w:val="both"/>
        <w:rPr>
          <w:rFonts w:ascii="Arial" w:hAnsi="Arial" w:cs="Arial"/>
        </w:rPr>
      </w:pPr>
      <w:r w:rsidRPr="00FA5872">
        <w:rPr>
          <w:rFonts w:ascii="Arial" w:hAnsi="Arial" w:cs="Arial"/>
        </w:rPr>
        <w:t>Wyznaczenie stref wielofunkcyjnych z zabudową mieszkaniową wielorodzinną w sposób ograniczony i przemyślany pozwala nie tylko na efektywne gospodarowanie przestrzenią, ale również na zachowanie unikalnego, wiejskiego charakteru gminy Miastków Kościelny. Decyzja ta wpisuje się w strategię zrównoważonego rozwoju, który uwzględnia zarówno potrzeby lokalnej społeczności, jak i konieczność ochrony środowiska oraz utrzymania atrakcyjności krajobrazowej tego obszaru.</w:t>
      </w:r>
    </w:p>
    <w:p w14:paraId="08482CF8" w14:textId="66B1A1C8" w:rsidR="00710047" w:rsidRDefault="00710047" w:rsidP="00710047">
      <w:pPr>
        <w:spacing w:before="120" w:after="120" w:line="360" w:lineRule="auto"/>
        <w:jc w:val="both"/>
        <w:rPr>
          <w:rFonts w:ascii="Arial" w:hAnsi="Arial" w:cs="Arial"/>
        </w:rPr>
      </w:pPr>
      <w:r w:rsidRPr="00DC0391">
        <w:rPr>
          <w:rFonts w:ascii="Arial" w:hAnsi="Arial" w:cs="Arial"/>
          <w:u w:val="single"/>
        </w:rPr>
        <w:t>Profil podstawowy:</w:t>
      </w:r>
      <w:r w:rsidRPr="00DC0391">
        <w:rPr>
          <w:rFonts w:ascii="Arial" w:hAnsi="Arial" w:cs="Arial"/>
        </w:rPr>
        <w:t xml:space="preserve"> teren zabudowy mieszkaniowej wielorodzinnej, teren usług, teren komunikacji, teren zieleni urządzonej, teren ogrodów działkowych, teren infrastruktury technicznej</w:t>
      </w:r>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0"/>
        <w:gridCol w:w="1600"/>
        <w:gridCol w:w="1598"/>
        <w:gridCol w:w="1598"/>
        <w:gridCol w:w="1598"/>
        <w:gridCol w:w="1598"/>
      </w:tblGrid>
      <w:tr w:rsidR="00855D65" w:rsidRPr="00460E86" w14:paraId="123B3C0B" w14:textId="77777777" w:rsidTr="0031084A">
        <w:trPr>
          <w:trHeight w:val="1056"/>
          <w:tblHeader/>
        </w:trPr>
        <w:tc>
          <w:tcPr>
            <w:tcW w:w="834" w:type="pct"/>
            <w:shd w:val="clear" w:color="auto" w:fill="D9D9D9" w:themeFill="background1" w:themeFillShade="D9"/>
            <w:vAlign w:val="center"/>
            <w:hideMark/>
          </w:tcPr>
          <w:p w14:paraId="302737EE" w14:textId="77777777" w:rsidR="00855D65" w:rsidRPr="00460E86" w:rsidRDefault="00855D65" w:rsidP="0031084A">
            <w:pPr>
              <w:spacing w:before="60" w:after="60" w:line="240" w:lineRule="auto"/>
              <w:jc w:val="center"/>
              <w:rPr>
                <w:rFonts w:ascii="Arial" w:eastAsia="Times New Roman" w:hAnsi="Arial" w:cs="Arial"/>
                <w:b/>
                <w:sz w:val="18"/>
                <w:szCs w:val="20"/>
                <w:lang w:eastAsia="pl-PL"/>
              </w:rPr>
            </w:pPr>
            <w:r w:rsidRPr="00460E86">
              <w:rPr>
                <w:rFonts w:ascii="Arial" w:eastAsia="Times New Roman" w:hAnsi="Arial" w:cs="Arial"/>
                <w:b/>
                <w:sz w:val="18"/>
                <w:szCs w:val="20"/>
                <w:lang w:eastAsia="pl-PL"/>
              </w:rPr>
              <w:t>Symbol</w:t>
            </w:r>
          </w:p>
        </w:tc>
        <w:tc>
          <w:tcPr>
            <w:tcW w:w="834" w:type="pct"/>
            <w:shd w:val="clear" w:color="auto" w:fill="D9D9D9" w:themeFill="background1" w:themeFillShade="D9"/>
            <w:vAlign w:val="center"/>
            <w:hideMark/>
          </w:tcPr>
          <w:p w14:paraId="6B99678C" w14:textId="77777777" w:rsidR="00855D65" w:rsidRPr="00460E86" w:rsidRDefault="00855D65" w:rsidP="0031084A">
            <w:pPr>
              <w:spacing w:before="60" w:after="60" w:line="240" w:lineRule="auto"/>
              <w:jc w:val="center"/>
              <w:rPr>
                <w:rFonts w:ascii="Arial" w:eastAsia="Times New Roman" w:hAnsi="Arial" w:cs="Arial"/>
                <w:b/>
                <w:sz w:val="18"/>
                <w:szCs w:val="20"/>
                <w:lang w:eastAsia="pl-PL"/>
              </w:rPr>
            </w:pPr>
            <w:r w:rsidRPr="00460E86">
              <w:rPr>
                <w:rFonts w:ascii="Arial" w:eastAsia="Times New Roman" w:hAnsi="Arial" w:cs="Arial"/>
                <w:b/>
                <w:sz w:val="18"/>
                <w:szCs w:val="20"/>
                <w:lang w:eastAsia="pl-PL"/>
              </w:rPr>
              <w:t>Profil dodatkowy</w:t>
            </w:r>
          </w:p>
        </w:tc>
        <w:tc>
          <w:tcPr>
            <w:tcW w:w="833" w:type="pct"/>
            <w:shd w:val="clear" w:color="auto" w:fill="D9D9D9" w:themeFill="background1" w:themeFillShade="D9"/>
            <w:vAlign w:val="center"/>
            <w:hideMark/>
          </w:tcPr>
          <w:p w14:paraId="772647A3" w14:textId="77777777" w:rsidR="00855D65" w:rsidRPr="00460E86" w:rsidRDefault="00855D65" w:rsidP="0031084A">
            <w:pPr>
              <w:spacing w:before="60" w:after="60" w:line="240" w:lineRule="auto"/>
              <w:jc w:val="center"/>
              <w:rPr>
                <w:rFonts w:ascii="Arial" w:eastAsia="Times New Roman" w:hAnsi="Arial" w:cs="Arial"/>
                <w:b/>
                <w:sz w:val="18"/>
                <w:szCs w:val="20"/>
                <w:lang w:eastAsia="pl-PL"/>
              </w:rPr>
            </w:pPr>
            <w:r w:rsidRPr="00460E86">
              <w:rPr>
                <w:rFonts w:ascii="Arial" w:eastAsia="Times New Roman" w:hAnsi="Arial" w:cs="Arial"/>
                <w:b/>
                <w:sz w:val="18"/>
                <w:szCs w:val="20"/>
                <w:lang w:eastAsia="pl-PL"/>
              </w:rPr>
              <w:t>Maksymalna nadzie</w:t>
            </w:r>
            <w:r>
              <w:rPr>
                <w:rFonts w:ascii="Arial" w:eastAsia="Times New Roman" w:hAnsi="Arial" w:cs="Arial"/>
                <w:b/>
                <w:sz w:val="18"/>
                <w:szCs w:val="20"/>
                <w:lang w:eastAsia="pl-PL"/>
              </w:rPr>
              <w:t>mn</w:t>
            </w:r>
            <w:r w:rsidRPr="00460E86">
              <w:rPr>
                <w:rFonts w:ascii="Arial" w:eastAsia="Times New Roman" w:hAnsi="Arial" w:cs="Arial"/>
                <w:b/>
                <w:sz w:val="18"/>
                <w:szCs w:val="20"/>
                <w:lang w:eastAsia="pl-PL"/>
              </w:rPr>
              <w:t>a intensywność zabudowy</w:t>
            </w:r>
          </w:p>
        </w:tc>
        <w:tc>
          <w:tcPr>
            <w:tcW w:w="833" w:type="pct"/>
            <w:shd w:val="clear" w:color="auto" w:fill="D9D9D9" w:themeFill="background1" w:themeFillShade="D9"/>
            <w:vAlign w:val="center"/>
            <w:hideMark/>
          </w:tcPr>
          <w:p w14:paraId="12973A12" w14:textId="77777777" w:rsidR="00855D65" w:rsidRPr="00460E86" w:rsidRDefault="00855D65" w:rsidP="0031084A">
            <w:pPr>
              <w:spacing w:before="60" w:after="60" w:line="240" w:lineRule="auto"/>
              <w:jc w:val="center"/>
              <w:rPr>
                <w:rFonts w:ascii="Arial" w:eastAsia="Times New Roman" w:hAnsi="Arial" w:cs="Arial"/>
                <w:b/>
                <w:sz w:val="18"/>
                <w:szCs w:val="20"/>
                <w:lang w:eastAsia="pl-PL"/>
              </w:rPr>
            </w:pPr>
            <w:r w:rsidRPr="00460E86">
              <w:rPr>
                <w:rFonts w:ascii="Arial" w:eastAsia="Times New Roman" w:hAnsi="Arial" w:cs="Arial"/>
                <w:b/>
                <w:sz w:val="18"/>
                <w:szCs w:val="20"/>
                <w:lang w:eastAsia="pl-PL"/>
              </w:rPr>
              <w:t>Maksy</w:t>
            </w:r>
            <w:r>
              <w:rPr>
                <w:rFonts w:ascii="Arial" w:eastAsia="Times New Roman" w:hAnsi="Arial" w:cs="Arial"/>
                <w:b/>
                <w:sz w:val="18"/>
                <w:szCs w:val="20"/>
                <w:lang w:eastAsia="pl-PL"/>
              </w:rPr>
              <w:t>m</w:t>
            </w:r>
            <w:r w:rsidRPr="00460E86">
              <w:rPr>
                <w:rFonts w:ascii="Arial" w:eastAsia="Times New Roman" w:hAnsi="Arial" w:cs="Arial"/>
                <w:b/>
                <w:sz w:val="18"/>
                <w:szCs w:val="20"/>
                <w:lang w:eastAsia="pl-PL"/>
              </w:rPr>
              <w:t>alny udział powierzchni zabudowy [%]</w:t>
            </w:r>
          </w:p>
        </w:tc>
        <w:tc>
          <w:tcPr>
            <w:tcW w:w="833" w:type="pct"/>
            <w:shd w:val="clear" w:color="auto" w:fill="D9D9D9" w:themeFill="background1" w:themeFillShade="D9"/>
            <w:vAlign w:val="center"/>
            <w:hideMark/>
          </w:tcPr>
          <w:p w14:paraId="4E9B6FC6" w14:textId="77777777" w:rsidR="00855D65" w:rsidRPr="00460E86" w:rsidRDefault="00855D65" w:rsidP="0031084A">
            <w:pPr>
              <w:spacing w:before="60" w:after="60" w:line="240" w:lineRule="auto"/>
              <w:jc w:val="center"/>
              <w:rPr>
                <w:rFonts w:ascii="Arial" w:eastAsia="Times New Roman" w:hAnsi="Arial" w:cs="Arial"/>
                <w:b/>
                <w:sz w:val="18"/>
                <w:szCs w:val="20"/>
                <w:lang w:eastAsia="pl-PL"/>
              </w:rPr>
            </w:pPr>
            <w:r w:rsidRPr="00460E86">
              <w:rPr>
                <w:rFonts w:ascii="Arial" w:eastAsia="Times New Roman" w:hAnsi="Arial" w:cs="Arial"/>
                <w:b/>
                <w:sz w:val="18"/>
                <w:szCs w:val="20"/>
                <w:lang w:eastAsia="pl-PL"/>
              </w:rPr>
              <w:t>Maksymalna wysokość zabudowy [m]</w:t>
            </w:r>
          </w:p>
        </w:tc>
        <w:tc>
          <w:tcPr>
            <w:tcW w:w="833" w:type="pct"/>
            <w:shd w:val="clear" w:color="auto" w:fill="D9D9D9" w:themeFill="background1" w:themeFillShade="D9"/>
            <w:vAlign w:val="center"/>
            <w:hideMark/>
          </w:tcPr>
          <w:p w14:paraId="3C1BD15A" w14:textId="77777777" w:rsidR="00855D65" w:rsidRPr="00460E86" w:rsidRDefault="00855D65" w:rsidP="0031084A">
            <w:pPr>
              <w:spacing w:before="60" w:after="60" w:line="240" w:lineRule="auto"/>
              <w:jc w:val="center"/>
              <w:rPr>
                <w:rFonts w:ascii="Arial" w:eastAsia="Times New Roman" w:hAnsi="Arial" w:cs="Arial"/>
                <w:b/>
                <w:sz w:val="18"/>
                <w:szCs w:val="20"/>
                <w:lang w:eastAsia="pl-PL"/>
              </w:rPr>
            </w:pPr>
            <w:r w:rsidRPr="00460E86">
              <w:rPr>
                <w:rFonts w:ascii="Arial" w:eastAsia="Times New Roman" w:hAnsi="Arial" w:cs="Arial"/>
                <w:b/>
                <w:sz w:val="18"/>
                <w:szCs w:val="20"/>
                <w:lang w:eastAsia="pl-PL"/>
              </w:rPr>
              <w:t>Minimalny udział powierzchni biologicznie czynnej [%]</w:t>
            </w:r>
          </w:p>
        </w:tc>
      </w:tr>
      <w:tr w:rsidR="00855D65" w:rsidRPr="00460E86" w14:paraId="06047256" w14:textId="77777777" w:rsidTr="0031084A">
        <w:trPr>
          <w:trHeight w:val="264"/>
        </w:trPr>
        <w:tc>
          <w:tcPr>
            <w:tcW w:w="834" w:type="pct"/>
            <w:shd w:val="clear" w:color="auto" w:fill="auto"/>
            <w:noWrap/>
            <w:vAlign w:val="center"/>
            <w:hideMark/>
          </w:tcPr>
          <w:p w14:paraId="057B3D61" w14:textId="77777777" w:rsidR="00855D65" w:rsidRPr="00460E86" w:rsidRDefault="00855D65" w:rsidP="0031084A">
            <w:pPr>
              <w:spacing w:before="60" w:after="60" w:line="240" w:lineRule="auto"/>
              <w:jc w:val="center"/>
              <w:rPr>
                <w:rFonts w:ascii="Arial" w:eastAsia="Times New Roman" w:hAnsi="Arial" w:cs="Arial"/>
                <w:sz w:val="18"/>
                <w:szCs w:val="20"/>
                <w:lang w:eastAsia="pl-PL"/>
              </w:rPr>
            </w:pPr>
            <w:r w:rsidRPr="00460E86">
              <w:rPr>
                <w:rFonts w:ascii="Arial" w:eastAsia="Times New Roman" w:hAnsi="Arial" w:cs="Arial"/>
                <w:sz w:val="18"/>
                <w:szCs w:val="20"/>
                <w:lang w:eastAsia="pl-PL"/>
              </w:rPr>
              <w:t>1SW</w:t>
            </w:r>
          </w:p>
        </w:tc>
        <w:tc>
          <w:tcPr>
            <w:tcW w:w="834" w:type="pct"/>
            <w:shd w:val="clear" w:color="auto" w:fill="auto"/>
            <w:noWrap/>
            <w:vAlign w:val="center"/>
            <w:hideMark/>
          </w:tcPr>
          <w:p w14:paraId="63EE5B5F" w14:textId="77777777" w:rsidR="00855D65" w:rsidRPr="00460E86" w:rsidRDefault="00855D65" w:rsidP="0031084A">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hideMark/>
          </w:tcPr>
          <w:p w14:paraId="4A344100" w14:textId="77777777" w:rsidR="00855D65" w:rsidRPr="00045943" w:rsidRDefault="00855D6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833" w:type="pct"/>
            <w:shd w:val="clear" w:color="auto" w:fill="auto"/>
            <w:noWrap/>
            <w:vAlign w:val="center"/>
            <w:hideMark/>
          </w:tcPr>
          <w:p w14:paraId="51AE6FA5" w14:textId="77777777" w:rsidR="00855D65" w:rsidRPr="00045943" w:rsidRDefault="00855D6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60</w:t>
            </w:r>
          </w:p>
        </w:tc>
        <w:tc>
          <w:tcPr>
            <w:tcW w:w="833" w:type="pct"/>
            <w:shd w:val="clear" w:color="auto" w:fill="auto"/>
            <w:noWrap/>
            <w:vAlign w:val="center"/>
            <w:hideMark/>
          </w:tcPr>
          <w:p w14:paraId="2BFDF432" w14:textId="77777777" w:rsidR="00855D65" w:rsidRPr="00045943" w:rsidRDefault="00855D6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15</w:t>
            </w:r>
          </w:p>
        </w:tc>
        <w:tc>
          <w:tcPr>
            <w:tcW w:w="833" w:type="pct"/>
            <w:shd w:val="clear" w:color="auto" w:fill="auto"/>
            <w:noWrap/>
            <w:vAlign w:val="center"/>
            <w:hideMark/>
          </w:tcPr>
          <w:p w14:paraId="488DE12E" w14:textId="77777777" w:rsidR="00855D65" w:rsidRPr="00045943" w:rsidRDefault="00855D6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855D65" w:rsidRPr="00460E86" w14:paraId="12A86C2C" w14:textId="77777777" w:rsidTr="0031084A">
        <w:trPr>
          <w:trHeight w:val="264"/>
        </w:trPr>
        <w:tc>
          <w:tcPr>
            <w:tcW w:w="834" w:type="pct"/>
            <w:shd w:val="clear" w:color="auto" w:fill="auto"/>
            <w:noWrap/>
            <w:vAlign w:val="center"/>
            <w:hideMark/>
          </w:tcPr>
          <w:p w14:paraId="73A311CC" w14:textId="77777777" w:rsidR="00855D65" w:rsidRPr="00460E86" w:rsidRDefault="00855D65" w:rsidP="0031084A">
            <w:pPr>
              <w:spacing w:before="60" w:after="60" w:line="240" w:lineRule="auto"/>
              <w:jc w:val="center"/>
              <w:rPr>
                <w:rFonts w:ascii="Arial" w:eastAsia="Times New Roman" w:hAnsi="Arial" w:cs="Arial"/>
                <w:sz w:val="18"/>
                <w:szCs w:val="20"/>
                <w:lang w:eastAsia="pl-PL"/>
              </w:rPr>
            </w:pPr>
            <w:r w:rsidRPr="00460E86">
              <w:rPr>
                <w:rFonts w:ascii="Arial" w:eastAsia="Times New Roman" w:hAnsi="Arial" w:cs="Arial"/>
                <w:sz w:val="18"/>
                <w:szCs w:val="20"/>
                <w:lang w:eastAsia="pl-PL"/>
              </w:rPr>
              <w:t>2SW</w:t>
            </w:r>
          </w:p>
        </w:tc>
        <w:tc>
          <w:tcPr>
            <w:tcW w:w="834" w:type="pct"/>
            <w:shd w:val="clear" w:color="auto" w:fill="auto"/>
            <w:noWrap/>
            <w:vAlign w:val="center"/>
            <w:hideMark/>
          </w:tcPr>
          <w:p w14:paraId="51EEC707" w14:textId="77777777" w:rsidR="00855D65" w:rsidRPr="00460E86" w:rsidRDefault="00855D65" w:rsidP="0031084A">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hideMark/>
          </w:tcPr>
          <w:p w14:paraId="50564490" w14:textId="77777777" w:rsidR="00855D65" w:rsidRPr="00045943" w:rsidRDefault="00855D6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833" w:type="pct"/>
            <w:shd w:val="clear" w:color="auto" w:fill="auto"/>
            <w:noWrap/>
            <w:vAlign w:val="center"/>
            <w:hideMark/>
          </w:tcPr>
          <w:p w14:paraId="18912D2B" w14:textId="77777777" w:rsidR="00855D65" w:rsidRPr="00045943" w:rsidRDefault="00855D6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60</w:t>
            </w:r>
          </w:p>
        </w:tc>
        <w:tc>
          <w:tcPr>
            <w:tcW w:w="833" w:type="pct"/>
            <w:shd w:val="clear" w:color="auto" w:fill="auto"/>
            <w:noWrap/>
            <w:vAlign w:val="center"/>
            <w:hideMark/>
          </w:tcPr>
          <w:p w14:paraId="147E90D5" w14:textId="77777777" w:rsidR="00855D65" w:rsidRPr="00045943" w:rsidRDefault="00855D6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15</w:t>
            </w:r>
          </w:p>
        </w:tc>
        <w:tc>
          <w:tcPr>
            <w:tcW w:w="833" w:type="pct"/>
            <w:shd w:val="clear" w:color="auto" w:fill="auto"/>
            <w:noWrap/>
            <w:vAlign w:val="center"/>
            <w:hideMark/>
          </w:tcPr>
          <w:p w14:paraId="5686F66C" w14:textId="77777777" w:rsidR="00855D65" w:rsidRPr="00045943" w:rsidRDefault="00855D6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855D65" w:rsidRPr="00460E86" w14:paraId="4C7FD7C7" w14:textId="77777777" w:rsidTr="0031084A">
        <w:trPr>
          <w:trHeight w:val="264"/>
        </w:trPr>
        <w:tc>
          <w:tcPr>
            <w:tcW w:w="834" w:type="pct"/>
            <w:shd w:val="clear" w:color="auto" w:fill="auto"/>
            <w:noWrap/>
            <w:vAlign w:val="center"/>
            <w:hideMark/>
          </w:tcPr>
          <w:p w14:paraId="624A8CC7" w14:textId="77777777" w:rsidR="00855D65" w:rsidRPr="00460E86" w:rsidRDefault="00855D65" w:rsidP="0031084A">
            <w:pPr>
              <w:spacing w:before="60" w:after="60" w:line="240" w:lineRule="auto"/>
              <w:jc w:val="center"/>
              <w:rPr>
                <w:rFonts w:ascii="Arial" w:eastAsia="Times New Roman" w:hAnsi="Arial" w:cs="Arial"/>
                <w:sz w:val="18"/>
                <w:szCs w:val="20"/>
                <w:lang w:eastAsia="pl-PL"/>
              </w:rPr>
            </w:pPr>
            <w:r w:rsidRPr="00460E86">
              <w:rPr>
                <w:rFonts w:ascii="Arial" w:eastAsia="Times New Roman" w:hAnsi="Arial" w:cs="Arial"/>
                <w:sz w:val="18"/>
                <w:szCs w:val="20"/>
                <w:lang w:eastAsia="pl-PL"/>
              </w:rPr>
              <w:t>3SW</w:t>
            </w:r>
          </w:p>
        </w:tc>
        <w:tc>
          <w:tcPr>
            <w:tcW w:w="834" w:type="pct"/>
            <w:shd w:val="clear" w:color="auto" w:fill="auto"/>
            <w:noWrap/>
            <w:vAlign w:val="center"/>
            <w:hideMark/>
          </w:tcPr>
          <w:p w14:paraId="6107A25B" w14:textId="77777777" w:rsidR="00855D65" w:rsidRPr="00460E86" w:rsidRDefault="00855D65" w:rsidP="0031084A">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hideMark/>
          </w:tcPr>
          <w:p w14:paraId="7CEC64C2" w14:textId="77777777" w:rsidR="00855D65" w:rsidRPr="00045943" w:rsidRDefault="00855D6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833" w:type="pct"/>
            <w:shd w:val="clear" w:color="auto" w:fill="auto"/>
            <w:noWrap/>
            <w:vAlign w:val="center"/>
            <w:hideMark/>
          </w:tcPr>
          <w:p w14:paraId="13E24F4E" w14:textId="77777777" w:rsidR="00855D65" w:rsidRPr="00045943" w:rsidRDefault="00855D6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833" w:type="pct"/>
            <w:shd w:val="clear" w:color="auto" w:fill="auto"/>
            <w:noWrap/>
            <w:vAlign w:val="center"/>
            <w:hideMark/>
          </w:tcPr>
          <w:p w14:paraId="6C091B4E" w14:textId="77777777" w:rsidR="00855D65" w:rsidRPr="00045943" w:rsidRDefault="00855D6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15</w:t>
            </w:r>
          </w:p>
        </w:tc>
        <w:tc>
          <w:tcPr>
            <w:tcW w:w="833" w:type="pct"/>
            <w:shd w:val="clear" w:color="auto" w:fill="auto"/>
            <w:noWrap/>
            <w:vAlign w:val="center"/>
            <w:hideMark/>
          </w:tcPr>
          <w:p w14:paraId="3469737A" w14:textId="77777777" w:rsidR="00855D65" w:rsidRPr="00045943" w:rsidRDefault="00855D6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855D65" w:rsidRPr="00460E86" w14:paraId="38AD3E9C" w14:textId="77777777" w:rsidTr="0031084A">
        <w:trPr>
          <w:trHeight w:val="264"/>
        </w:trPr>
        <w:tc>
          <w:tcPr>
            <w:tcW w:w="834" w:type="pct"/>
            <w:shd w:val="clear" w:color="auto" w:fill="auto"/>
            <w:noWrap/>
            <w:vAlign w:val="center"/>
            <w:hideMark/>
          </w:tcPr>
          <w:p w14:paraId="5F85B992" w14:textId="77777777" w:rsidR="00855D65" w:rsidRPr="00460E86" w:rsidRDefault="00855D65" w:rsidP="0031084A">
            <w:pPr>
              <w:spacing w:before="60" w:after="60" w:line="240" w:lineRule="auto"/>
              <w:jc w:val="center"/>
              <w:rPr>
                <w:rFonts w:ascii="Arial" w:eastAsia="Times New Roman" w:hAnsi="Arial" w:cs="Arial"/>
                <w:sz w:val="18"/>
                <w:szCs w:val="20"/>
                <w:lang w:eastAsia="pl-PL"/>
              </w:rPr>
            </w:pPr>
            <w:r w:rsidRPr="00460E86">
              <w:rPr>
                <w:rFonts w:ascii="Arial" w:eastAsia="Times New Roman" w:hAnsi="Arial" w:cs="Arial"/>
                <w:sz w:val="18"/>
                <w:szCs w:val="20"/>
                <w:lang w:eastAsia="pl-PL"/>
              </w:rPr>
              <w:t>4SW</w:t>
            </w:r>
          </w:p>
        </w:tc>
        <w:tc>
          <w:tcPr>
            <w:tcW w:w="834" w:type="pct"/>
            <w:shd w:val="clear" w:color="auto" w:fill="auto"/>
            <w:noWrap/>
            <w:vAlign w:val="center"/>
            <w:hideMark/>
          </w:tcPr>
          <w:p w14:paraId="282CEC6F" w14:textId="77777777" w:rsidR="00855D65" w:rsidRPr="00460E86" w:rsidRDefault="00855D65" w:rsidP="0031084A">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hideMark/>
          </w:tcPr>
          <w:p w14:paraId="5E77225C" w14:textId="77777777" w:rsidR="00855D65" w:rsidRPr="00045943" w:rsidRDefault="00855D6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833" w:type="pct"/>
            <w:shd w:val="clear" w:color="auto" w:fill="auto"/>
            <w:noWrap/>
            <w:vAlign w:val="center"/>
            <w:hideMark/>
          </w:tcPr>
          <w:p w14:paraId="1B6DFA91" w14:textId="77777777" w:rsidR="00855D65" w:rsidRPr="00045943" w:rsidRDefault="00855D6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833" w:type="pct"/>
            <w:shd w:val="clear" w:color="auto" w:fill="auto"/>
            <w:noWrap/>
            <w:vAlign w:val="center"/>
            <w:hideMark/>
          </w:tcPr>
          <w:p w14:paraId="653249AA" w14:textId="77777777" w:rsidR="00855D65" w:rsidRPr="00045943" w:rsidRDefault="00855D6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15</w:t>
            </w:r>
          </w:p>
        </w:tc>
        <w:tc>
          <w:tcPr>
            <w:tcW w:w="833" w:type="pct"/>
            <w:shd w:val="clear" w:color="auto" w:fill="auto"/>
            <w:noWrap/>
            <w:vAlign w:val="center"/>
            <w:hideMark/>
          </w:tcPr>
          <w:p w14:paraId="5540F96A" w14:textId="77777777" w:rsidR="00855D65" w:rsidRPr="00045943" w:rsidRDefault="00855D6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855D65" w:rsidRPr="00460E86" w14:paraId="7A85AB1A" w14:textId="77777777" w:rsidTr="0031084A">
        <w:trPr>
          <w:trHeight w:val="264"/>
        </w:trPr>
        <w:tc>
          <w:tcPr>
            <w:tcW w:w="834" w:type="pct"/>
            <w:shd w:val="clear" w:color="auto" w:fill="auto"/>
            <w:noWrap/>
            <w:vAlign w:val="center"/>
            <w:hideMark/>
          </w:tcPr>
          <w:p w14:paraId="6947BE1C" w14:textId="77777777" w:rsidR="00855D65" w:rsidRPr="00460E86" w:rsidRDefault="00855D65" w:rsidP="0031084A">
            <w:pPr>
              <w:spacing w:before="60" w:after="60" w:line="240" w:lineRule="auto"/>
              <w:jc w:val="center"/>
              <w:rPr>
                <w:rFonts w:ascii="Arial" w:eastAsia="Times New Roman" w:hAnsi="Arial" w:cs="Arial"/>
                <w:sz w:val="18"/>
                <w:szCs w:val="20"/>
                <w:lang w:eastAsia="pl-PL"/>
              </w:rPr>
            </w:pPr>
            <w:r w:rsidRPr="00460E86">
              <w:rPr>
                <w:rFonts w:ascii="Arial" w:eastAsia="Times New Roman" w:hAnsi="Arial" w:cs="Arial"/>
                <w:sz w:val="18"/>
                <w:szCs w:val="20"/>
                <w:lang w:eastAsia="pl-PL"/>
              </w:rPr>
              <w:t>5SW</w:t>
            </w:r>
          </w:p>
        </w:tc>
        <w:tc>
          <w:tcPr>
            <w:tcW w:w="834" w:type="pct"/>
            <w:shd w:val="clear" w:color="auto" w:fill="auto"/>
            <w:noWrap/>
            <w:vAlign w:val="center"/>
            <w:hideMark/>
          </w:tcPr>
          <w:p w14:paraId="00553768" w14:textId="77777777" w:rsidR="00855D65" w:rsidRPr="00460E86" w:rsidRDefault="00855D65" w:rsidP="0031084A">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hideMark/>
          </w:tcPr>
          <w:p w14:paraId="603B2E3A" w14:textId="77777777" w:rsidR="00855D65" w:rsidRPr="00045943" w:rsidRDefault="00855D6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833" w:type="pct"/>
            <w:shd w:val="clear" w:color="auto" w:fill="auto"/>
            <w:noWrap/>
            <w:vAlign w:val="center"/>
            <w:hideMark/>
          </w:tcPr>
          <w:p w14:paraId="59694FAC" w14:textId="77777777" w:rsidR="00855D65" w:rsidRPr="00045943" w:rsidRDefault="00855D6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833" w:type="pct"/>
            <w:shd w:val="clear" w:color="auto" w:fill="auto"/>
            <w:noWrap/>
            <w:vAlign w:val="center"/>
            <w:hideMark/>
          </w:tcPr>
          <w:p w14:paraId="3822513A" w14:textId="77777777" w:rsidR="00855D65" w:rsidRPr="00045943" w:rsidRDefault="00855D6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15</w:t>
            </w:r>
          </w:p>
        </w:tc>
        <w:tc>
          <w:tcPr>
            <w:tcW w:w="833" w:type="pct"/>
            <w:shd w:val="clear" w:color="auto" w:fill="auto"/>
            <w:noWrap/>
            <w:vAlign w:val="center"/>
            <w:hideMark/>
          </w:tcPr>
          <w:p w14:paraId="1792EC73" w14:textId="77777777" w:rsidR="00855D65" w:rsidRPr="00045943" w:rsidRDefault="00855D6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bl>
    <w:p w14:paraId="626BDB34" w14:textId="2A7A0DB5" w:rsidR="00715E4E" w:rsidRDefault="00715E4E" w:rsidP="00715E4E">
      <w:pPr>
        <w:pStyle w:val="Nagwek3"/>
      </w:pPr>
      <w:bookmarkStart w:id="107" w:name="_Toc196301101"/>
      <w:r>
        <w:t xml:space="preserve">8.1.2. </w:t>
      </w:r>
      <w:r w:rsidRPr="00380257">
        <w:t>Strefa wielofunkcyjna z zabudową mieszkaniową jednorodzinną</w:t>
      </w:r>
      <w:bookmarkEnd w:id="106"/>
      <w:bookmarkEnd w:id="107"/>
    </w:p>
    <w:p w14:paraId="0B736820" w14:textId="24B17B47" w:rsidR="00710047" w:rsidRPr="0021103E" w:rsidRDefault="00710047" w:rsidP="00710047">
      <w:pPr>
        <w:spacing w:before="120" w:after="120" w:line="360" w:lineRule="auto"/>
        <w:jc w:val="both"/>
        <w:rPr>
          <w:rFonts w:ascii="Arial" w:hAnsi="Arial" w:cs="Arial"/>
        </w:rPr>
      </w:pPr>
      <w:bookmarkStart w:id="108" w:name="_Toc188254561"/>
      <w:r w:rsidRPr="0021103E">
        <w:rPr>
          <w:rFonts w:ascii="Arial" w:hAnsi="Arial" w:cs="Arial"/>
        </w:rPr>
        <w:t xml:space="preserve">Strefa wielofunkcyjna z zabudową mieszkaniową jednorodzinną na terenie gminy Miastków Kościelny obejmuje głównie istniejące budynki jednorodzinne, wpisujące się w charakterystyczną dla tego obszaru strukturę przestrzenną. Rozproszona zabudowa, będąca formą zagospodarowania </w:t>
      </w:r>
      <w:r w:rsidRPr="0021103E">
        <w:rPr>
          <w:rFonts w:ascii="Arial" w:hAnsi="Arial" w:cs="Arial"/>
        </w:rPr>
        <w:lastRenderedPageBreak/>
        <w:t xml:space="preserve">przestrzennego gminy, w naturalny sposób </w:t>
      </w:r>
      <w:r>
        <w:rPr>
          <w:rFonts w:ascii="Arial" w:hAnsi="Arial" w:cs="Arial"/>
        </w:rPr>
        <w:t xml:space="preserve">w niewielki sposób </w:t>
      </w:r>
      <w:r w:rsidRPr="0021103E">
        <w:rPr>
          <w:rFonts w:ascii="Arial" w:hAnsi="Arial" w:cs="Arial"/>
        </w:rPr>
        <w:t xml:space="preserve">ogranicza rozwój nowych obszarów przeznaczonych pod zabudowę jednorodzinną. </w:t>
      </w:r>
    </w:p>
    <w:p w14:paraId="656E47D9" w14:textId="77777777" w:rsidR="00710047" w:rsidRPr="0021103E" w:rsidRDefault="00710047" w:rsidP="00710047">
      <w:pPr>
        <w:spacing w:before="120" w:after="120" w:line="360" w:lineRule="auto"/>
        <w:jc w:val="both"/>
        <w:rPr>
          <w:rFonts w:ascii="Arial" w:hAnsi="Arial" w:cs="Arial"/>
        </w:rPr>
      </w:pPr>
      <w:r w:rsidRPr="0021103E">
        <w:rPr>
          <w:rFonts w:ascii="Arial" w:hAnsi="Arial" w:cs="Arial"/>
        </w:rPr>
        <w:t xml:space="preserve">Wysoka wartość chłonności terenów niezabudowanych, czyli ich zdolność do pełnienia funkcji ekologicznych, rolniczych i przyrodniczych, stanowi kluczowy element strategii zarządzania przestrzenią w gminie Miastków Kościelny. Tereny te odgrywają istotną rolę w utrzymaniu stabilności ekologicznej, dostarczaniu lokalnych dóbr naturalnych oraz ochronie krajobrazu wiejskiego, który jest jednym z najważniejszych atutów gminy. </w:t>
      </w:r>
    </w:p>
    <w:p w14:paraId="52C740D3" w14:textId="70803A9D" w:rsidR="00710047" w:rsidRPr="0021103E" w:rsidRDefault="00710047" w:rsidP="00710047">
      <w:pPr>
        <w:spacing w:before="120" w:after="120" w:line="360" w:lineRule="auto"/>
        <w:jc w:val="both"/>
        <w:rPr>
          <w:rFonts w:ascii="Arial" w:hAnsi="Arial" w:cs="Arial"/>
        </w:rPr>
      </w:pPr>
      <w:r w:rsidRPr="0021103E">
        <w:rPr>
          <w:rFonts w:ascii="Arial" w:hAnsi="Arial" w:cs="Arial"/>
        </w:rPr>
        <w:t xml:space="preserve">Istniejąca zabudowa jednorodzinna w tej strefie charakteryzuje się rozproszonym układem, który dobrze wpisuje się w tradycyjną strukturę przestrzenną gminy. Dla większości mieszkańców, preferujących życie w domach jednorodzinnych, taki układ zapewnia odpowiednie warunki do życia i pracy, a jednocześnie umożliwia zachowanie dużych terenów zielonych i rolniczych. W związku </w:t>
      </w:r>
      <w:r>
        <w:rPr>
          <w:rFonts w:ascii="Arial" w:hAnsi="Arial" w:cs="Arial"/>
        </w:rPr>
        <w:br/>
      </w:r>
      <w:r w:rsidRPr="0021103E">
        <w:rPr>
          <w:rFonts w:ascii="Arial" w:hAnsi="Arial" w:cs="Arial"/>
        </w:rPr>
        <w:t>z tym, strefa wielofunkcyjna z zabudową jednorodzinną została zaprojektowana w sposób, który umożliwia kontynuację istniejącego sposobu zagospodarowania przestrzeni, bez potrzeby intensywnej rozbudowy.</w:t>
      </w:r>
    </w:p>
    <w:p w14:paraId="410EB532" w14:textId="02557D38" w:rsidR="00710047" w:rsidRDefault="00710047" w:rsidP="00710047">
      <w:pPr>
        <w:spacing w:before="120" w:after="120" w:line="360" w:lineRule="auto"/>
        <w:jc w:val="both"/>
        <w:rPr>
          <w:rFonts w:ascii="Arial" w:hAnsi="Arial" w:cs="Arial"/>
        </w:rPr>
      </w:pPr>
      <w:r w:rsidRPr="0021103E">
        <w:rPr>
          <w:rFonts w:ascii="Arial" w:hAnsi="Arial" w:cs="Arial"/>
        </w:rPr>
        <w:t>Podsumowując, strefa wielofunkcyjna z zabudową mieszkaniową jednorodzinną w gminie Miastków Kościelny jest efektem świadomego zarządzania przestrzenią w oparciu o konieczność ochrony kluczowych wartości krajobrazowych. Jej ograniczenie do</w:t>
      </w:r>
      <w:r>
        <w:rPr>
          <w:rFonts w:ascii="Arial" w:hAnsi="Arial" w:cs="Arial"/>
        </w:rPr>
        <w:t xml:space="preserve"> zapotrzebowania na zabudowę mieszkaniową,</w:t>
      </w:r>
      <w:r w:rsidRPr="0021103E">
        <w:rPr>
          <w:rFonts w:ascii="Arial" w:hAnsi="Arial" w:cs="Arial"/>
        </w:rPr>
        <w:t xml:space="preserve"> pozwala na zachowanie unikalnego charakteru gminy oraz utrzymanie równowagi pomiędzy rozwojem a ochroną środowiska.</w:t>
      </w:r>
    </w:p>
    <w:p w14:paraId="6C4A1122" w14:textId="5AC63757" w:rsidR="00710047" w:rsidRDefault="00710047" w:rsidP="00710047">
      <w:pPr>
        <w:spacing w:before="120" w:after="120" w:line="360" w:lineRule="auto"/>
        <w:jc w:val="both"/>
        <w:rPr>
          <w:rFonts w:ascii="Arial" w:hAnsi="Arial" w:cs="Arial"/>
        </w:rPr>
      </w:pPr>
      <w:r w:rsidRPr="00FC0AE0">
        <w:rPr>
          <w:rFonts w:ascii="Arial" w:hAnsi="Arial" w:cs="Arial"/>
          <w:u w:val="single"/>
        </w:rPr>
        <w:t>Profil podstawowy:</w:t>
      </w:r>
      <w:r w:rsidRPr="00FC0AE0">
        <w:rPr>
          <w:rFonts w:ascii="Arial" w:hAnsi="Arial" w:cs="Arial"/>
        </w:rPr>
        <w:t xml:space="preserve"> teren zabudowy mieszkaniowej jednorodzinnej, teren usług, teren komunikacji, teren zieleni urządzonej, teren ogrodów działkowych, teren infrastruktury technicznej</w:t>
      </w:r>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6"/>
        <w:gridCol w:w="4996"/>
        <w:gridCol w:w="1063"/>
        <w:gridCol w:w="970"/>
        <w:gridCol w:w="970"/>
        <w:gridCol w:w="947"/>
      </w:tblGrid>
      <w:tr w:rsidR="00214AEC" w:rsidRPr="00C56F66" w14:paraId="4B54A28D" w14:textId="77777777" w:rsidTr="00030735">
        <w:trPr>
          <w:trHeight w:val="1056"/>
          <w:tblHeader/>
        </w:trPr>
        <w:tc>
          <w:tcPr>
            <w:tcW w:w="432" w:type="pct"/>
            <w:shd w:val="clear" w:color="auto" w:fill="D9D9D9" w:themeFill="background1" w:themeFillShade="D9"/>
            <w:vAlign w:val="center"/>
            <w:hideMark/>
          </w:tcPr>
          <w:p w14:paraId="15EFF2F8" w14:textId="77777777" w:rsidR="00214AEC" w:rsidRPr="00C56F66" w:rsidRDefault="00214AEC" w:rsidP="00F81E1F">
            <w:pPr>
              <w:spacing w:before="60" w:after="60" w:line="240" w:lineRule="auto"/>
              <w:jc w:val="center"/>
              <w:rPr>
                <w:rFonts w:ascii="Arial" w:eastAsia="Times New Roman" w:hAnsi="Arial" w:cs="Arial"/>
                <w:b/>
                <w:sz w:val="18"/>
                <w:szCs w:val="18"/>
                <w:lang w:eastAsia="pl-PL"/>
              </w:rPr>
            </w:pPr>
            <w:r w:rsidRPr="00C56F66">
              <w:rPr>
                <w:rFonts w:ascii="Arial" w:eastAsia="Times New Roman" w:hAnsi="Arial" w:cs="Arial"/>
                <w:b/>
                <w:sz w:val="18"/>
                <w:szCs w:val="18"/>
                <w:lang w:eastAsia="pl-PL"/>
              </w:rPr>
              <w:t>Symbol</w:t>
            </w:r>
          </w:p>
        </w:tc>
        <w:tc>
          <w:tcPr>
            <w:tcW w:w="2509" w:type="pct"/>
            <w:shd w:val="clear" w:color="auto" w:fill="D9D9D9" w:themeFill="background1" w:themeFillShade="D9"/>
            <w:vAlign w:val="center"/>
            <w:hideMark/>
          </w:tcPr>
          <w:p w14:paraId="3148E34B" w14:textId="77777777" w:rsidR="00214AEC" w:rsidRPr="00C56F66" w:rsidRDefault="00214AEC" w:rsidP="00F81E1F">
            <w:pPr>
              <w:spacing w:before="60" w:after="60" w:line="240" w:lineRule="auto"/>
              <w:jc w:val="center"/>
              <w:rPr>
                <w:rFonts w:ascii="Arial" w:eastAsia="Times New Roman" w:hAnsi="Arial" w:cs="Arial"/>
                <w:b/>
                <w:sz w:val="18"/>
                <w:szCs w:val="18"/>
                <w:lang w:eastAsia="pl-PL"/>
              </w:rPr>
            </w:pPr>
            <w:r w:rsidRPr="00C56F66">
              <w:rPr>
                <w:rFonts w:ascii="Arial" w:eastAsia="Times New Roman" w:hAnsi="Arial" w:cs="Arial"/>
                <w:b/>
                <w:sz w:val="18"/>
                <w:szCs w:val="18"/>
                <w:lang w:eastAsia="pl-PL"/>
              </w:rPr>
              <w:t>Profil dodatkowy</w:t>
            </w:r>
          </w:p>
        </w:tc>
        <w:tc>
          <w:tcPr>
            <w:tcW w:w="554" w:type="pct"/>
            <w:shd w:val="clear" w:color="auto" w:fill="D9D9D9" w:themeFill="background1" w:themeFillShade="D9"/>
            <w:vAlign w:val="center"/>
            <w:hideMark/>
          </w:tcPr>
          <w:p w14:paraId="54448DDC" w14:textId="77777777" w:rsidR="00214AEC" w:rsidRPr="00C56F66" w:rsidRDefault="00214AEC" w:rsidP="00F81E1F">
            <w:pPr>
              <w:spacing w:before="60" w:after="60" w:line="240" w:lineRule="auto"/>
              <w:jc w:val="center"/>
              <w:rPr>
                <w:rFonts w:ascii="Arial" w:eastAsia="Times New Roman" w:hAnsi="Arial" w:cs="Arial"/>
                <w:b/>
                <w:sz w:val="18"/>
                <w:szCs w:val="18"/>
                <w:lang w:eastAsia="pl-PL"/>
              </w:rPr>
            </w:pPr>
            <w:r w:rsidRPr="00C56F66">
              <w:rPr>
                <w:rFonts w:ascii="Arial" w:eastAsia="Times New Roman" w:hAnsi="Arial" w:cs="Arial"/>
                <w:b/>
                <w:sz w:val="18"/>
                <w:szCs w:val="18"/>
                <w:lang w:eastAsia="pl-PL"/>
              </w:rPr>
              <w:t>Maksymalna nadziemna intensywność zabudowy</w:t>
            </w:r>
          </w:p>
        </w:tc>
        <w:tc>
          <w:tcPr>
            <w:tcW w:w="506" w:type="pct"/>
            <w:shd w:val="clear" w:color="auto" w:fill="D9D9D9" w:themeFill="background1" w:themeFillShade="D9"/>
            <w:vAlign w:val="center"/>
            <w:hideMark/>
          </w:tcPr>
          <w:p w14:paraId="6503140D" w14:textId="77777777" w:rsidR="00214AEC" w:rsidRPr="00C56F66" w:rsidRDefault="00214AEC" w:rsidP="00F81E1F">
            <w:pPr>
              <w:spacing w:before="60" w:after="60" w:line="240" w:lineRule="auto"/>
              <w:jc w:val="center"/>
              <w:rPr>
                <w:rFonts w:ascii="Arial" w:eastAsia="Times New Roman" w:hAnsi="Arial" w:cs="Arial"/>
                <w:b/>
                <w:sz w:val="18"/>
                <w:szCs w:val="18"/>
                <w:lang w:eastAsia="pl-PL"/>
              </w:rPr>
            </w:pPr>
            <w:r w:rsidRPr="00C56F66">
              <w:rPr>
                <w:rFonts w:ascii="Arial" w:eastAsia="Times New Roman" w:hAnsi="Arial" w:cs="Arial"/>
                <w:b/>
                <w:sz w:val="18"/>
                <w:szCs w:val="18"/>
                <w:lang w:eastAsia="pl-PL"/>
              </w:rPr>
              <w:t>Maksymalny udział powierzchni zabudowy [%]</w:t>
            </w:r>
          </w:p>
        </w:tc>
        <w:tc>
          <w:tcPr>
            <w:tcW w:w="506" w:type="pct"/>
            <w:shd w:val="clear" w:color="auto" w:fill="D9D9D9" w:themeFill="background1" w:themeFillShade="D9"/>
            <w:vAlign w:val="center"/>
            <w:hideMark/>
          </w:tcPr>
          <w:p w14:paraId="42251C7A" w14:textId="77777777" w:rsidR="00214AEC" w:rsidRPr="00C56F66" w:rsidRDefault="00214AEC" w:rsidP="00F81E1F">
            <w:pPr>
              <w:spacing w:before="60" w:after="60" w:line="240" w:lineRule="auto"/>
              <w:jc w:val="center"/>
              <w:rPr>
                <w:rFonts w:ascii="Arial" w:eastAsia="Times New Roman" w:hAnsi="Arial" w:cs="Arial"/>
                <w:b/>
                <w:sz w:val="18"/>
                <w:szCs w:val="18"/>
                <w:lang w:eastAsia="pl-PL"/>
              </w:rPr>
            </w:pPr>
            <w:r w:rsidRPr="00C56F66">
              <w:rPr>
                <w:rFonts w:ascii="Arial" w:eastAsia="Times New Roman" w:hAnsi="Arial" w:cs="Arial"/>
                <w:b/>
                <w:sz w:val="18"/>
                <w:szCs w:val="18"/>
                <w:lang w:eastAsia="pl-PL"/>
              </w:rPr>
              <w:t>Maksymalna wysokość zabudowy [m]</w:t>
            </w:r>
          </w:p>
        </w:tc>
        <w:tc>
          <w:tcPr>
            <w:tcW w:w="494" w:type="pct"/>
            <w:shd w:val="clear" w:color="auto" w:fill="D9D9D9" w:themeFill="background1" w:themeFillShade="D9"/>
            <w:vAlign w:val="center"/>
            <w:hideMark/>
          </w:tcPr>
          <w:p w14:paraId="24C2416C" w14:textId="77777777" w:rsidR="00214AEC" w:rsidRPr="00C56F66" w:rsidRDefault="00214AEC" w:rsidP="00F81E1F">
            <w:pPr>
              <w:spacing w:before="60" w:after="60" w:line="240" w:lineRule="auto"/>
              <w:jc w:val="center"/>
              <w:rPr>
                <w:rFonts w:ascii="Arial" w:eastAsia="Times New Roman" w:hAnsi="Arial" w:cs="Arial"/>
                <w:b/>
                <w:sz w:val="18"/>
                <w:szCs w:val="18"/>
                <w:lang w:eastAsia="pl-PL"/>
              </w:rPr>
            </w:pPr>
            <w:r w:rsidRPr="00C56F66">
              <w:rPr>
                <w:rFonts w:ascii="Arial" w:eastAsia="Times New Roman" w:hAnsi="Arial" w:cs="Arial"/>
                <w:b/>
                <w:sz w:val="18"/>
                <w:szCs w:val="18"/>
                <w:lang w:eastAsia="pl-PL"/>
              </w:rPr>
              <w:t>Minimalny udział powierzchni biologicznie czynnej [%]</w:t>
            </w:r>
          </w:p>
        </w:tc>
      </w:tr>
      <w:tr w:rsidR="00214AEC" w:rsidRPr="00C56F66" w14:paraId="3231E703" w14:textId="77777777" w:rsidTr="00030735">
        <w:trPr>
          <w:trHeight w:val="264"/>
        </w:trPr>
        <w:tc>
          <w:tcPr>
            <w:tcW w:w="432" w:type="pct"/>
            <w:shd w:val="clear" w:color="auto" w:fill="auto"/>
            <w:noWrap/>
            <w:vAlign w:val="center"/>
            <w:hideMark/>
          </w:tcPr>
          <w:p w14:paraId="08ECDEA8"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1SJ</w:t>
            </w:r>
          </w:p>
        </w:tc>
        <w:tc>
          <w:tcPr>
            <w:tcW w:w="2509" w:type="pct"/>
            <w:shd w:val="clear" w:color="auto" w:fill="auto"/>
            <w:noWrap/>
            <w:hideMark/>
          </w:tcPr>
          <w:p w14:paraId="022687EF"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1B39987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0B99FED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2DD376F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488E12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5BEC2D55" w14:textId="77777777" w:rsidTr="00030735">
        <w:trPr>
          <w:trHeight w:val="264"/>
        </w:trPr>
        <w:tc>
          <w:tcPr>
            <w:tcW w:w="432" w:type="pct"/>
            <w:shd w:val="clear" w:color="auto" w:fill="auto"/>
            <w:noWrap/>
            <w:vAlign w:val="center"/>
            <w:hideMark/>
          </w:tcPr>
          <w:p w14:paraId="3F783C20"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2SJ</w:t>
            </w:r>
          </w:p>
        </w:tc>
        <w:tc>
          <w:tcPr>
            <w:tcW w:w="2509" w:type="pct"/>
            <w:shd w:val="clear" w:color="auto" w:fill="auto"/>
            <w:noWrap/>
            <w:hideMark/>
          </w:tcPr>
          <w:p w14:paraId="02A76FE5"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6C7C569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7913CE9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07E9EDB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34527F5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21175D9" w14:textId="77777777" w:rsidTr="00030735">
        <w:trPr>
          <w:trHeight w:val="264"/>
        </w:trPr>
        <w:tc>
          <w:tcPr>
            <w:tcW w:w="432" w:type="pct"/>
            <w:shd w:val="clear" w:color="auto" w:fill="auto"/>
            <w:noWrap/>
            <w:vAlign w:val="center"/>
            <w:hideMark/>
          </w:tcPr>
          <w:p w14:paraId="0E93F1F8"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3SJ</w:t>
            </w:r>
          </w:p>
        </w:tc>
        <w:tc>
          <w:tcPr>
            <w:tcW w:w="2509" w:type="pct"/>
            <w:shd w:val="clear" w:color="auto" w:fill="auto"/>
            <w:noWrap/>
            <w:hideMark/>
          </w:tcPr>
          <w:p w14:paraId="5CB673A2"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5E7F051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49F2104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666748F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367D98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76E1E74D" w14:textId="77777777" w:rsidTr="00030735">
        <w:trPr>
          <w:trHeight w:val="264"/>
        </w:trPr>
        <w:tc>
          <w:tcPr>
            <w:tcW w:w="432" w:type="pct"/>
            <w:shd w:val="clear" w:color="auto" w:fill="auto"/>
            <w:noWrap/>
            <w:vAlign w:val="center"/>
            <w:hideMark/>
          </w:tcPr>
          <w:p w14:paraId="52E2E331"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4SJ</w:t>
            </w:r>
          </w:p>
        </w:tc>
        <w:tc>
          <w:tcPr>
            <w:tcW w:w="2509" w:type="pct"/>
            <w:shd w:val="clear" w:color="auto" w:fill="auto"/>
            <w:noWrap/>
            <w:hideMark/>
          </w:tcPr>
          <w:p w14:paraId="6532B513"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655997C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3920B37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692A87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33559FD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24941453" w14:textId="77777777" w:rsidTr="00030735">
        <w:trPr>
          <w:trHeight w:val="264"/>
        </w:trPr>
        <w:tc>
          <w:tcPr>
            <w:tcW w:w="432" w:type="pct"/>
            <w:shd w:val="clear" w:color="auto" w:fill="auto"/>
            <w:noWrap/>
            <w:vAlign w:val="center"/>
            <w:hideMark/>
          </w:tcPr>
          <w:p w14:paraId="537359E6"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5SJ</w:t>
            </w:r>
          </w:p>
        </w:tc>
        <w:tc>
          <w:tcPr>
            <w:tcW w:w="2509" w:type="pct"/>
            <w:shd w:val="clear" w:color="auto" w:fill="auto"/>
            <w:noWrap/>
            <w:hideMark/>
          </w:tcPr>
          <w:p w14:paraId="0B4CC02C"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1A7515E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18D50D9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4076295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101C311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19E1C482" w14:textId="77777777" w:rsidTr="00030735">
        <w:trPr>
          <w:trHeight w:val="264"/>
        </w:trPr>
        <w:tc>
          <w:tcPr>
            <w:tcW w:w="432" w:type="pct"/>
            <w:shd w:val="clear" w:color="auto" w:fill="auto"/>
            <w:noWrap/>
            <w:vAlign w:val="center"/>
            <w:hideMark/>
          </w:tcPr>
          <w:p w14:paraId="5FDC8D3E"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6SJ</w:t>
            </w:r>
          </w:p>
        </w:tc>
        <w:tc>
          <w:tcPr>
            <w:tcW w:w="2509" w:type="pct"/>
            <w:shd w:val="clear" w:color="auto" w:fill="auto"/>
            <w:noWrap/>
            <w:hideMark/>
          </w:tcPr>
          <w:p w14:paraId="2B235C3D"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06966C6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53C94F8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6CFD035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4177541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06284F82" w14:textId="77777777" w:rsidTr="00030735">
        <w:trPr>
          <w:trHeight w:val="264"/>
        </w:trPr>
        <w:tc>
          <w:tcPr>
            <w:tcW w:w="432" w:type="pct"/>
            <w:shd w:val="clear" w:color="auto" w:fill="auto"/>
            <w:noWrap/>
            <w:vAlign w:val="center"/>
            <w:hideMark/>
          </w:tcPr>
          <w:p w14:paraId="053C7404"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7SJ</w:t>
            </w:r>
          </w:p>
        </w:tc>
        <w:tc>
          <w:tcPr>
            <w:tcW w:w="2509" w:type="pct"/>
            <w:shd w:val="clear" w:color="auto" w:fill="auto"/>
            <w:noWrap/>
            <w:hideMark/>
          </w:tcPr>
          <w:p w14:paraId="7B3B672F"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30F27CF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61B027F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DF9A5E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D5DE50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A5125B8" w14:textId="77777777" w:rsidTr="00030735">
        <w:trPr>
          <w:trHeight w:val="264"/>
        </w:trPr>
        <w:tc>
          <w:tcPr>
            <w:tcW w:w="432" w:type="pct"/>
            <w:shd w:val="clear" w:color="auto" w:fill="auto"/>
            <w:noWrap/>
            <w:vAlign w:val="center"/>
            <w:hideMark/>
          </w:tcPr>
          <w:p w14:paraId="537EDB68"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lastRenderedPageBreak/>
              <w:t>8SJ</w:t>
            </w:r>
          </w:p>
        </w:tc>
        <w:tc>
          <w:tcPr>
            <w:tcW w:w="2509" w:type="pct"/>
            <w:shd w:val="clear" w:color="auto" w:fill="auto"/>
            <w:noWrap/>
            <w:hideMark/>
          </w:tcPr>
          <w:p w14:paraId="44B412ED"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4B46E86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7A4DF31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1B7353A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325D249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5FE076BD" w14:textId="77777777" w:rsidTr="00030735">
        <w:trPr>
          <w:trHeight w:val="264"/>
        </w:trPr>
        <w:tc>
          <w:tcPr>
            <w:tcW w:w="432" w:type="pct"/>
            <w:shd w:val="clear" w:color="auto" w:fill="auto"/>
            <w:noWrap/>
            <w:vAlign w:val="center"/>
            <w:hideMark/>
          </w:tcPr>
          <w:p w14:paraId="5620E985"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9SJ</w:t>
            </w:r>
          </w:p>
        </w:tc>
        <w:tc>
          <w:tcPr>
            <w:tcW w:w="2509" w:type="pct"/>
            <w:shd w:val="clear" w:color="auto" w:fill="auto"/>
            <w:noWrap/>
            <w:hideMark/>
          </w:tcPr>
          <w:p w14:paraId="47AB7FD0"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1953290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2658C80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6FF9FD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07A4FF3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2A8369C8" w14:textId="77777777" w:rsidTr="00030735">
        <w:trPr>
          <w:trHeight w:val="264"/>
        </w:trPr>
        <w:tc>
          <w:tcPr>
            <w:tcW w:w="432" w:type="pct"/>
            <w:shd w:val="clear" w:color="auto" w:fill="auto"/>
            <w:noWrap/>
            <w:vAlign w:val="center"/>
            <w:hideMark/>
          </w:tcPr>
          <w:p w14:paraId="4138179D"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10SJ</w:t>
            </w:r>
          </w:p>
        </w:tc>
        <w:tc>
          <w:tcPr>
            <w:tcW w:w="2509" w:type="pct"/>
            <w:shd w:val="clear" w:color="auto" w:fill="auto"/>
            <w:noWrap/>
            <w:hideMark/>
          </w:tcPr>
          <w:p w14:paraId="1FEEAB8B"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2237AE3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4D24439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03419AC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06DB6A2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53FA5AEE" w14:textId="77777777" w:rsidTr="00030735">
        <w:trPr>
          <w:trHeight w:val="264"/>
        </w:trPr>
        <w:tc>
          <w:tcPr>
            <w:tcW w:w="432" w:type="pct"/>
            <w:shd w:val="clear" w:color="auto" w:fill="auto"/>
            <w:noWrap/>
            <w:vAlign w:val="center"/>
            <w:hideMark/>
          </w:tcPr>
          <w:p w14:paraId="0E7DD672"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11SJ</w:t>
            </w:r>
          </w:p>
        </w:tc>
        <w:tc>
          <w:tcPr>
            <w:tcW w:w="2509" w:type="pct"/>
            <w:shd w:val="clear" w:color="auto" w:fill="auto"/>
            <w:noWrap/>
            <w:hideMark/>
          </w:tcPr>
          <w:p w14:paraId="0C9891DF"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5420C78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089462E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FA1E3B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40A9FA7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8268006" w14:textId="77777777" w:rsidTr="00030735">
        <w:trPr>
          <w:trHeight w:val="264"/>
        </w:trPr>
        <w:tc>
          <w:tcPr>
            <w:tcW w:w="432" w:type="pct"/>
            <w:shd w:val="clear" w:color="auto" w:fill="auto"/>
            <w:noWrap/>
            <w:vAlign w:val="center"/>
            <w:hideMark/>
          </w:tcPr>
          <w:p w14:paraId="467F430A"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12SJ</w:t>
            </w:r>
          </w:p>
        </w:tc>
        <w:tc>
          <w:tcPr>
            <w:tcW w:w="2509" w:type="pct"/>
            <w:shd w:val="clear" w:color="auto" w:fill="auto"/>
            <w:noWrap/>
            <w:hideMark/>
          </w:tcPr>
          <w:p w14:paraId="1B3BA3A9"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5A0259B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2739B59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6BF7A34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1640346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598C8B9B" w14:textId="77777777" w:rsidTr="00030735">
        <w:trPr>
          <w:trHeight w:val="264"/>
        </w:trPr>
        <w:tc>
          <w:tcPr>
            <w:tcW w:w="432" w:type="pct"/>
            <w:shd w:val="clear" w:color="auto" w:fill="auto"/>
            <w:noWrap/>
            <w:vAlign w:val="center"/>
            <w:hideMark/>
          </w:tcPr>
          <w:p w14:paraId="380A39A7"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13SJ</w:t>
            </w:r>
          </w:p>
        </w:tc>
        <w:tc>
          <w:tcPr>
            <w:tcW w:w="2509" w:type="pct"/>
            <w:shd w:val="clear" w:color="auto" w:fill="auto"/>
            <w:noWrap/>
            <w:hideMark/>
          </w:tcPr>
          <w:p w14:paraId="7B527C7A"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267E591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582CC27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482D136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044EAE9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1F3EBCF" w14:textId="77777777" w:rsidTr="00030735">
        <w:trPr>
          <w:trHeight w:val="264"/>
        </w:trPr>
        <w:tc>
          <w:tcPr>
            <w:tcW w:w="432" w:type="pct"/>
            <w:shd w:val="clear" w:color="auto" w:fill="auto"/>
            <w:noWrap/>
            <w:vAlign w:val="center"/>
            <w:hideMark/>
          </w:tcPr>
          <w:p w14:paraId="7FD48E59"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14SJ</w:t>
            </w:r>
          </w:p>
        </w:tc>
        <w:tc>
          <w:tcPr>
            <w:tcW w:w="2509" w:type="pct"/>
            <w:shd w:val="clear" w:color="auto" w:fill="auto"/>
            <w:noWrap/>
            <w:hideMark/>
          </w:tcPr>
          <w:p w14:paraId="1865F2C2"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1A1EAAD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258D7E1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60</w:t>
            </w:r>
          </w:p>
        </w:tc>
        <w:tc>
          <w:tcPr>
            <w:tcW w:w="506" w:type="pct"/>
            <w:shd w:val="clear" w:color="auto" w:fill="auto"/>
            <w:noWrap/>
            <w:vAlign w:val="center"/>
            <w:hideMark/>
          </w:tcPr>
          <w:p w14:paraId="402BB6E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6813FD9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06CD43DD" w14:textId="77777777" w:rsidTr="00030735">
        <w:trPr>
          <w:trHeight w:val="264"/>
        </w:trPr>
        <w:tc>
          <w:tcPr>
            <w:tcW w:w="432" w:type="pct"/>
            <w:shd w:val="clear" w:color="auto" w:fill="auto"/>
            <w:noWrap/>
            <w:vAlign w:val="center"/>
            <w:hideMark/>
          </w:tcPr>
          <w:p w14:paraId="65AA4441"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15SJ</w:t>
            </w:r>
          </w:p>
        </w:tc>
        <w:tc>
          <w:tcPr>
            <w:tcW w:w="2509" w:type="pct"/>
            <w:shd w:val="clear" w:color="auto" w:fill="auto"/>
            <w:noWrap/>
            <w:hideMark/>
          </w:tcPr>
          <w:p w14:paraId="50096C92"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1496F9A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7EF4429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7BACCE7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F7A6DA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74785DDE" w14:textId="77777777" w:rsidTr="00030735">
        <w:trPr>
          <w:trHeight w:val="264"/>
        </w:trPr>
        <w:tc>
          <w:tcPr>
            <w:tcW w:w="432" w:type="pct"/>
            <w:shd w:val="clear" w:color="auto" w:fill="auto"/>
            <w:noWrap/>
            <w:vAlign w:val="center"/>
            <w:hideMark/>
          </w:tcPr>
          <w:p w14:paraId="0BB11E80"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16SJ</w:t>
            </w:r>
          </w:p>
        </w:tc>
        <w:tc>
          <w:tcPr>
            <w:tcW w:w="2509" w:type="pct"/>
            <w:shd w:val="clear" w:color="auto" w:fill="auto"/>
            <w:noWrap/>
            <w:hideMark/>
          </w:tcPr>
          <w:p w14:paraId="24EBC43B"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03D3D9F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715D73A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2929C95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431E178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09EBDFCF" w14:textId="77777777" w:rsidTr="00030735">
        <w:trPr>
          <w:trHeight w:val="264"/>
        </w:trPr>
        <w:tc>
          <w:tcPr>
            <w:tcW w:w="432" w:type="pct"/>
            <w:shd w:val="clear" w:color="auto" w:fill="auto"/>
            <w:noWrap/>
            <w:vAlign w:val="center"/>
            <w:hideMark/>
          </w:tcPr>
          <w:p w14:paraId="48B5FBB8"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17SJ</w:t>
            </w:r>
          </w:p>
        </w:tc>
        <w:tc>
          <w:tcPr>
            <w:tcW w:w="2509" w:type="pct"/>
            <w:shd w:val="clear" w:color="auto" w:fill="auto"/>
            <w:noWrap/>
            <w:hideMark/>
          </w:tcPr>
          <w:p w14:paraId="0886953E"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2E18255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6F5E69A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14090C9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3A3477F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059F59EB" w14:textId="77777777" w:rsidTr="00030735">
        <w:trPr>
          <w:trHeight w:val="264"/>
        </w:trPr>
        <w:tc>
          <w:tcPr>
            <w:tcW w:w="432" w:type="pct"/>
            <w:shd w:val="clear" w:color="auto" w:fill="auto"/>
            <w:noWrap/>
            <w:vAlign w:val="center"/>
            <w:hideMark/>
          </w:tcPr>
          <w:p w14:paraId="38F5B2D6"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18SJ</w:t>
            </w:r>
          </w:p>
        </w:tc>
        <w:tc>
          <w:tcPr>
            <w:tcW w:w="2509" w:type="pct"/>
            <w:shd w:val="clear" w:color="auto" w:fill="auto"/>
            <w:noWrap/>
            <w:hideMark/>
          </w:tcPr>
          <w:p w14:paraId="44DA7CC8"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0CF1D19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3403160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7571DC6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C20E93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1D7BED24" w14:textId="77777777" w:rsidTr="00030735">
        <w:trPr>
          <w:trHeight w:val="264"/>
        </w:trPr>
        <w:tc>
          <w:tcPr>
            <w:tcW w:w="432" w:type="pct"/>
            <w:shd w:val="clear" w:color="auto" w:fill="auto"/>
            <w:noWrap/>
            <w:vAlign w:val="center"/>
            <w:hideMark/>
          </w:tcPr>
          <w:p w14:paraId="4D4940AC"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19SJ</w:t>
            </w:r>
          </w:p>
        </w:tc>
        <w:tc>
          <w:tcPr>
            <w:tcW w:w="2509" w:type="pct"/>
            <w:shd w:val="clear" w:color="auto" w:fill="auto"/>
            <w:noWrap/>
            <w:hideMark/>
          </w:tcPr>
          <w:p w14:paraId="0E42D816"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3568700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029F751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A5AFEE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4FF24CD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C87ACAD" w14:textId="77777777" w:rsidTr="00030735">
        <w:trPr>
          <w:trHeight w:val="264"/>
        </w:trPr>
        <w:tc>
          <w:tcPr>
            <w:tcW w:w="432" w:type="pct"/>
            <w:shd w:val="clear" w:color="auto" w:fill="auto"/>
            <w:noWrap/>
            <w:vAlign w:val="center"/>
            <w:hideMark/>
          </w:tcPr>
          <w:p w14:paraId="364547A9"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20SJ</w:t>
            </w:r>
          </w:p>
        </w:tc>
        <w:tc>
          <w:tcPr>
            <w:tcW w:w="2509" w:type="pct"/>
            <w:shd w:val="clear" w:color="auto" w:fill="auto"/>
            <w:noWrap/>
            <w:hideMark/>
          </w:tcPr>
          <w:p w14:paraId="1ADAE01C"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59D4511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41388F3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1DA137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162A36D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4716FD16" w14:textId="77777777" w:rsidTr="00030735">
        <w:trPr>
          <w:trHeight w:val="264"/>
        </w:trPr>
        <w:tc>
          <w:tcPr>
            <w:tcW w:w="432" w:type="pct"/>
            <w:shd w:val="clear" w:color="auto" w:fill="auto"/>
            <w:noWrap/>
            <w:vAlign w:val="center"/>
            <w:hideMark/>
          </w:tcPr>
          <w:p w14:paraId="2BF8545F"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21SJ</w:t>
            </w:r>
          </w:p>
        </w:tc>
        <w:tc>
          <w:tcPr>
            <w:tcW w:w="2509" w:type="pct"/>
            <w:shd w:val="clear" w:color="auto" w:fill="auto"/>
            <w:noWrap/>
            <w:hideMark/>
          </w:tcPr>
          <w:p w14:paraId="70C98D29"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7F39572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55D062E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6702B7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08412AE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28066BF3" w14:textId="77777777" w:rsidTr="00030735">
        <w:trPr>
          <w:trHeight w:val="264"/>
        </w:trPr>
        <w:tc>
          <w:tcPr>
            <w:tcW w:w="432" w:type="pct"/>
            <w:shd w:val="clear" w:color="auto" w:fill="auto"/>
            <w:noWrap/>
            <w:vAlign w:val="center"/>
            <w:hideMark/>
          </w:tcPr>
          <w:p w14:paraId="57F81ECA"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22SJ</w:t>
            </w:r>
          </w:p>
        </w:tc>
        <w:tc>
          <w:tcPr>
            <w:tcW w:w="2509" w:type="pct"/>
            <w:shd w:val="clear" w:color="auto" w:fill="auto"/>
            <w:noWrap/>
            <w:hideMark/>
          </w:tcPr>
          <w:p w14:paraId="64C21781"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050C8DD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4DA9A8F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00C34F3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5FC1C74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5A10E672" w14:textId="77777777" w:rsidTr="00030735">
        <w:trPr>
          <w:trHeight w:val="264"/>
        </w:trPr>
        <w:tc>
          <w:tcPr>
            <w:tcW w:w="432" w:type="pct"/>
            <w:shd w:val="clear" w:color="auto" w:fill="auto"/>
            <w:noWrap/>
            <w:vAlign w:val="center"/>
            <w:hideMark/>
          </w:tcPr>
          <w:p w14:paraId="19680BF7"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23SJ</w:t>
            </w:r>
          </w:p>
        </w:tc>
        <w:tc>
          <w:tcPr>
            <w:tcW w:w="2509" w:type="pct"/>
            <w:shd w:val="clear" w:color="auto" w:fill="auto"/>
            <w:noWrap/>
            <w:hideMark/>
          </w:tcPr>
          <w:p w14:paraId="479FCF88"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58E9753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0F428C8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0716172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7583BDA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13CE49F7" w14:textId="77777777" w:rsidTr="00030735">
        <w:trPr>
          <w:trHeight w:val="264"/>
        </w:trPr>
        <w:tc>
          <w:tcPr>
            <w:tcW w:w="432" w:type="pct"/>
            <w:shd w:val="clear" w:color="auto" w:fill="auto"/>
            <w:noWrap/>
            <w:vAlign w:val="center"/>
            <w:hideMark/>
          </w:tcPr>
          <w:p w14:paraId="556597A0"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24SJ</w:t>
            </w:r>
          </w:p>
        </w:tc>
        <w:tc>
          <w:tcPr>
            <w:tcW w:w="2509" w:type="pct"/>
            <w:shd w:val="clear" w:color="auto" w:fill="auto"/>
            <w:noWrap/>
            <w:hideMark/>
          </w:tcPr>
          <w:p w14:paraId="3576CAC3"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294D7B6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1C84BD3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2B5CD9A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416A54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018F884C" w14:textId="77777777" w:rsidTr="00030735">
        <w:trPr>
          <w:trHeight w:val="264"/>
        </w:trPr>
        <w:tc>
          <w:tcPr>
            <w:tcW w:w="432" w:type="pct"/>
            <w:shd w:val="clear" w:color="auto" w:fill="auto"/>
            <w:noWrap/>
            <w:vAlign w:val="center"/>
            <w:hideMark/>
          </w:tcPr>
          <w:p w14:paraId="6BF847AB"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25SJ</w:t>
            </w:r>
          </w:p>
        </w:tc>
        <w:tc>
          <w:tcPr>
            <w:tcW w:w="2509" w:type="pct"/>
            <w:shd w:val="clear" w:color="auto" w:fill="auto"/>
            <w:noWrap/>
            <w:hideMark/>
          </w:tcPr>
          <w:p w14:paraId="2EE25B24"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3CCF3CD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755D9F8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23BDEA5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47D2EB0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689DF99" w14:textId="77777777" w:rsidTr="00030735">
        <w:trPr>
          <w:trHeight w:val="264"/>
        </w:trPr>
        <w:tc>
          <w:tcPr>
            <w:tcW w:w="432" w:type="pct"/>
            <w:shd w:val="clear" w:color="auto" w:fill="auto"/>
            <w:noWrap/>
            <w:vAlign w:val="center"/>
            <w:hideMark/>
          </w:tcPr>
          <w:p w14:paraId="7A6C7EC8"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26SJ</w:t>
            </w:r>
          </w:p>
        </w:tc>
        <w:tc>
          <w:tcPr>
            <w:tcW w:w="2509" w:type="pct"/>
            <w:shd w:val="clear" w:color="auto" w:fill="auto"/>
            <w:noWrap/>
            <w:hideMark/>
          </w:tcPr>
          <w:p w14:paraId="2F48C12F"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1527F72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3940524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73A23F5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3264F7F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5A5B1A7C" w14:textId="77777777" w:rsidTr="00030735">
        <w:trPr>
          <w:trHeight w:val="264"/>
        </w:trPr>
        <w:tc>
          <w:tcPr>
            <w:tcW w:w="432" w:type="pct"/>
            <w:shd w:val="clear" w:color="auto" w:fill="auto"/>
            <w:noWrap/>
            <w:vAlign w:val="center"/>
            <w:hideMark/>
          </w:tcPr>
          <w:p w14:paraId="5253F01C"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27SJ</w:t>
            </w:r>
          </w:p>
        </w:tc>
        <w:tc>
          <w:tcPr>
            <w:tcW w:w="2509" w:type="pct"/>
            <w:shd w:val="clear" w:color="auto" w:fill="auto"/>
            <w:noWrap/>
            <w:hideMark/>
          </w:tcPr>
          <w:p w14:paraId="792F41DA"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24FE46A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49EA25B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6B52F7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5FEB20E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035A1C8A" w14:textId="77777777" w:rsidTr="00030735">
        <w:trPr>
          <w:trHeight w:val="264"/>
        </w:trPr>
        <w:tc>
          <w:tcPr>
            <w:tcW w:w="432" w:type="pct"/>
            <w:shd w:val="clear" w:color="auto" w:fill="auto"/>
            <w:noWrap/>
            <w:vAlign w:val="center"/>
            <w:hideMark/>
          </w:tcPr>
          <w:p w14:paraId="7413E095"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28SJ</w:t>
            </w:r>
          </w:p>
        </w:tc>
        <w:tc>
          <w:tcPr>
            <w:tcW w:w="2509" w:type="pct"/>
            <w:shd w:val="clear" w:color="auto" w:fill="auto"/>
            <w:noWrap/>
            <w:hideMark/>
          </w:tcPr>
          <w:p w14:paraId="399BB6A8"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25BB0EB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142F76F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7BF3B35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4F336FF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41D3BEAC" w14:textId="77777777" w:rsidTr="00030735">
        <w:trPr>
          <w:trHeight w:val="264"/>
        </w:trPr>
        <w:tc>
          <w:tcPr>
            <w:tcW w:w="432" w:type="pct"/>
            <w:shd w:val="clear" w:color="auto" w:fill="auto"/>
            <w:noWrap/>
            <w:vAlign w:val="center"/>
            <w:hideMark/>
          </w:tcPr>
          <w:p w14:paraId="33057F26"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29SJ</w:t>
            </w:r>
          </w:p>
        </w:tc>
        <w:tc>
          <w:tcPr>
            <w:tcW w:w="2509" w:type="pct"/>
            <w:shd w:val="clear" w:color="auto" w:fill="auto"/>
            <w:noWrap/>
            <w:hideMark/>
          </w:tcPr>
          <w:p w14:paraId="74EBA44D"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0F0B137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36F6688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261450D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746E2D7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784896D" w14:textId="77777777" w:rsidTr="00030735">
        <w:trPr>
          <w:trHeight w:val="264"/>
        </w:trPr>
        <w:tc>
          <w:tcPr>
            <w:tcW w:w="432" w:type="pct"/>
            <w:shd w:val="clear" w:color="auto" w:fill="auto"/>
            <w:noWrap/>
            <w:vAlign w:val="center"/>
            <w:hideMark/>
          </w:tcPr>
          <w:p w14:paraId="7346910A"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30SJ</w:t>
            </w:r>
          </w:p>
        </w:tc>
        <w:tc>
          <w:tcPr>
            <w:tcW w:w="2509" w:type="pct"/>
            <w:shd w:val="clear" w:color="auto" w:fill="auto"/>
            <w:noWrap/>
            <w:hideMark/>
          </w:tcPr>
          <w:p w14:paraId="7537348D"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61E7F23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1A45197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67EE445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3ABFB4B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5B7FEAE4" w14:textId="77777777" w:rsidTr="00030735">
        <w:trPr>
          <w:trHeight w:val="264"/>
        </w:trPr>
        <w:tc>
          <w:tcPr>
            <w:tcW w:w="432" w:type="pct"/>
            <w:shd w:val="clear" w:color="auto" w:fill="auto"/>
            <w:noWrap/>
            <w:vAlign w:val="center"/>
            <w:hideMark/>
          </w:tcPr>
          <w:p w14:paraId="6298F63C"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lastRenderedPageBreak/>
              <w:t>31SJ</w:t>
            </w:r>
          </w:p>
        </w:tc>
        <w:tc>
          <w:tcPr>
            <w:tcW w:w="2509" w:type="pct"/>
            <w:shd w:val="clear" w:color="auto" w:fill="auto"/>
            <w:noWrap/>
            <w:hideMark/>
          </w:tcPr>
          <w:p w14:paraId="212B3B42"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128D163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499906A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0EA11EF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562EC67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75952BE" w14:textId="77777777" w:rsidTr="00030735">
        <w:trPr>
          <w:trHeight w:val="264"/>
        </w:trPr>
        <w:tc>
          <w:tcPr>
            <w:tcW w:w="432" w:type="pct"/>
            <w:shd w:val="clear" w:color="auto" w:fill="auto"/>
            <w:noWrap/>
            <w:vAlign w:val="center"/>
            <w:hideMark/>
          </w:tcPr>
          <w:p w14:paraId="556300BF"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32SJ</w:t>
            </w:r>
          </w:p>
        </w:tc>
        <w:tc>
          <w:tcPr>
            <w:tcW w:w="2509" w:type="pct"/>
            <w:shd w:val="clear" w:color="auto" w:fill="auto"/>
            <w:noWrap/>
            <w:hideMark/>
          </w:tcPr>
          <w:p w14:paraId="52208A02"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455B5AC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5CB634E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5519172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3E9A0FB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5538A70E" w14:textId="77777777" w:rsidTr="00030735">
        <w:trPr>
          <w:trHeight w:val="264"/>
        </w:trPr>
        <w:tc>
          <w:tcPr>
            <w:tcW w:w="432" w:type="pct"/>
            <w:shd w:val="clear" w:color="auto" w:fill="auto"/>
            <w:noWrap/>
            <w:vAlign w:val="center"/>
            <w:hideMark/>
          </w:tcPr>
          <w:p w14:paraId="78C82181"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33SJ</w:t>
            </w:r>
          </w:p>
        </w:tc>
        <w:tc>
          <w:tcPr>
            <w:tcW w:w="2509" w:type="pct"/>
            <w:shd w:val="clear" w:color="auto" w:fill="auto"/>
            <w:noWrap/>
            <w:hideMark/>
          </w:tcPr>
          <w:p w14:paraId="30BA53F1"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7733049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7B44E07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1C64F32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67D0ED9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666EDB0" w14:textId="77777777" w:rsidTr="00030735">
        <w:trPr>
          <w:trHeight w:val="264"/>
        </w:trPr>
        <w:tc>
          <w:tcPr>
            <w:tcW w:w="432" w:type="pct"/>
            <w:shd w:val="clear" w:color="auto" w:fill="auto"/>
            <w:noWrap/>
            <w:vAlign w:val="center"/>
            <w:hideMark/>
          </w:tcPr>
          <w:p w14:paraId="796DAA0F"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34SJ</w:t>
            </w:r>
          </w:p>
        </w:tc>
        <w:tc>
          <w:tcPr>
            <w:tcW w:w="2509" w:type="pct"/>
            <w:shd w:val="clear" w:color="auto" w:fill="auto"/>
            <w:noWrap/>
            <w:hideMark/>
          </w:tcPr>
          <w:p w14:paraId="7F2209D1"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57DF873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35543A2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7B47C1D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0AE3F62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1749BCCB" w14:textId="77777777" w:rsidTr="00030735">
        <w:trPr>
          <w:trHeight w:val="264"/>
        </w:trPr>
        <w:tc>
          <w:tcPr>
            <w:tcW w:w="432" w:type="pct"/>
            <w:shd w:val="clear" w:color="auto" w:fill="auto"/>
            <w:noWrap/>
            <w:vAlign w:val="center"/>
            <w:hideMark/>
          </w:tcPr>
          <w:p w14:paraId="15B969A2"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35SJ</w:t>
            </w:r>
          </w:p>
        </w:tc>
        <w:tc>
          <w:tcPr>
            <w:tcW w:w="2509" w:type="pct"/>
            <w:shd w:val="clear" w:color="auto" w:fill="auto"/>
            <w:noWrap/>
            <w:hideMark/>
          </w:tcPr>
          <w:p w14:paraId="05162686"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3DD09EC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0767DF5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6EF8BB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1ECF71B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5285DEC2" w14:textId="77777777" w:rsidTr="00030735">
        <w:trPr>
          <w:trHeight w:val="264"/>
        </w:trPr>
        <w:tc>
          <w:tcPr>
            <w:tcW w:w="432" w:type="pct"/>
            <w:shd w:val="clear" w:color="auto" w:fill="auto"/>
            <w:noWrap/>
            <w:vAlign w:val="center"/>
            <w:hideMark/>
          </w:tcPr>
          <w:p w14:paraId="02DC6648"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36SJ</w:t>
            </w:r>
          </w:p>
        </w:tc>
        <w:tc>
          <w:tcPr>
            <w:tcW w:w="2509" w:type="pct"/>
            <w:shd w:val="clear" w:color="auto" w:fill="auto"/>
            <w:noWrap/>
            <w:hideMark/>
          </w:tcPr>
          <w:p w14:paraId="5C4C83EA"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7E6D84D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4A8E455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4F06B94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4FFDB14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7FB18855" w14:textId="77777777" w:rsidTr="00030735">
        <w:trPr>
          <w:trHeight w:val="264"/>
        </w:trPr>
        <w:tc>
          <w:tcPr>
            <w:tcW w:w="432" w:type="pct"/>
            <w:shd w:val="clear" w:color="auto" w:fill="auto"/>
            <w:noWrap/>
            <w:vAlign w:val="center"/>
            <w:hideMark/>
          </w:tcPr>
          <w:p w14:paraId="74BF91A3"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37SJ</w:t>
            </w:r>
          </w:p>
        </w:tc>
        <w:tc>
          <w:tcPr>
            <w:tcW w:w="2509" w:type="pct"/>
            <w:shd w:val="clear" w:color="auto" w:fill="auto"/>
            <w:noWrap/>
            <w:hideMark/>
          </w:tcPr>
          <w:p w14:paraId="74432042"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4E39828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0F516D4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41DB114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0C3245E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2C9A6325" w14:textId="77777777" w:rsidTr="00030735">
        <w:trPr>
          <w:trHeight w:val="264"/>
        </w:trPr>
        <w:tc>
          <w:tcPr>
            <w:tcW w:w="432" w:type="pct"/>
            <w:shd w:val="clear" w:color="auto" w:fill="auto"/>
            <w:noWrap/>
            <w:vAlign w:val="center"/>
            <w:hideMark/>
          </w:tcPr>
          <w:p w14:paraId="58C83304"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38SJ</w:t>
            </w:r>
          </w:p>
        </w:tc>
        <w:tc>
          <w:tcPr>
            <w:tcW w:w="2509" w:type="pct"/>
            <w:shd w:val="clear" w:color="auto" w:fill="auto"/>
            <w:noWrap/>
            <w:hideMark/>
          </w:tcPr>
          <w:p w14:paraId="135A1053"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0130FAE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4F160C9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1BEED2A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341534E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09D45378" w14:textId="77777777" w:rsidTr="00030735">
        <w:trPr>
          <w:trHeight w:val="264"/>
        </w:trPr>
        <w:tc>
          <w:tcPr>
            <w:tcW w:w="432" w:type="pct"/>
            <w:shd w:val="clear" w:color="auto" w:fill="auto"/>
            <w:noWrap/>
            <w:vAlign w:val="center"/>
            <w:hideMark/>
          </w:tcPr>
          <w:p w14:paraId="39DA6041"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39SJ</w:t>
            </w:r>
          </w:p>
        </w:tc>
        <w:tc>
          <w:tcPr>
            <w:tcW w:w="2509" w:type="pct"/>
            <w:shd w:val="clear" w:color="auto" w:fill="auto"/>
            <w:noWrap/>
            <w:hideMark/>
          </w:tcPr>
          <w:p w14:paraId="09AB60FA"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0EB4159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2DADE3C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0307340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46641DB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7B50C48C" w14:textId="77777777" w:rsidTr="00030735">
        <w:trPr>
          <w:trHeight w:val="264"/>
        </w:trPr>
        <w:tc>
          <w:tcPr>
            <w:tcW w:w="432" w:type="pct"/>
            <w:shd w:val="clear" w:color="auto" w:fill="auto"/>
            <w:noWrap/>
            <w:vAlign w:val="center"/>
            <w:hideMark/>
          </w:tcPr>
          <w:p w14:paraId="3192DB3E"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40SJ</w:t>
            </w:r>
          </w:p>
        </w:tc>
        <w:tc>
          <w:tcPr>
            <w:tcW w:w="2509" w:type="pct"/>
            <w:shd w:val="clear" w:color="auto" w:fill="auto"/>
            <w:noWrap/>
            <w:hideMark/>
          </w:tcPr>
          <w:p w14:paraId="69F19949"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7492757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31B117F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71F05DE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D50441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DB37688" w14:textId="77777777" w:rsidTr="00030735">
        <w:trPr>
          <w:trHeight w:val="264"/>
        </w:trPr>
        <w:tc>
          <w:tcPr>
            <w:tcW w:w="432" w:type="pct"/>
            <w:shd w:val="clear" w:color="auto" w:fill="auto"/>
            <w:noWrap/>
            <w:vAlign w:val="center"/>
            <w:hideMark/>
          </w:tcPr>
          <w:p w14:paraId="649136C7"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41SJ</w:t>
            </w:r>
          </w:p>
        </w:tc>
        <w:tc>
          <w:tcPr>
            <w:tcW w:w="2509" w:type="pct"/>
            <w:shd w:val="clear" w:color="auto" w:fill="auto"/>
            <w:noWrap/>
            <w:hideMark/>
          </w:tcPr>
          <w:p w14:paraId="31EF5D51"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46DBAAE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7438BF9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401A722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519AE0E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87DEA29" w14:textId="77777777" w:rsidTr="00030735">
        <w:trPr>
          <w:trHeight w:val="264"/>
        </w:trPr>
        <w:tc>
          <w:tcPr>
            <w:tcW w:w="432" w:type="pct"/>
            <w:shd w:val="clear" w:color="auto" w:fill="auto"/>
            <w:noWrap/>
            <w:vAlign w:val="center"/>
            <w:hideMark/>
          </w:tcPr>
          <w:p w14:paraId="28D70D1C"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42SJ</w:t>
            </w:r>
          </w:p>
        </w:tc>
        <w:tc>
          <w:tcPr>
            <w:tcW w:w="2509" w:type="pct"/>
            <w:shd w:val="clear" w:color="auto" w:fill="auto"/>
            <w:noWrap/>
            <w:hideMark/>
          </w:tcPr>
          <w:p w14:paraId="5D1EAC82"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7CCCE00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5ABC30F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00AFFA8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7A2A013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DBE9605" w14:textId="77777777" w:rsidTr="00030735">
        <w:trPr>
          <w:trHeight w:val="264"/>
        </w:trPr>
        <w:tc>
          <w:tcPr>
            <w:tcW w:w="432" w:type="pct"/>
            <w:shd w:val="clear" w:color="auto" w:fill="auto"/>
            <w:noWrap/>
            <w:vAlign w:val="center"/>
            <w:hideMark/>
          </w:tcPr>
          <w:p w14:paraId="518CEF0D"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43SJ</w:t>
            </w:r>
          </w:p>
        </w:tc>
        <w:tc>
          <w:tcPr>
            <w:tcW w:w="2509" w:type="pct"/>
            <w:shd w:val="clear" w:color="auto" w:fill="auto"/>
            <w:noWrap/>
            <w:hideMark/>
          </w:tcPr>
          <w:p w14:paraId="26BB9C7E"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066F4E4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771B2F6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68F7011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66F2053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192EEF83" w14:textId="77777777" w:rsidTr="00030735">
        <w:trPr>
          <w:trHeight w:val="264"/>
        </w:trPr>
        <w:tc>
          <w:tcPr>
            <w:tcW w:w="432" w:type="pct"/>
            <w:shd w:val="clear" w:color="auto" w:fill="auto"/>
            <w:noWrap/>
            <w:vAlign w:val="center"/>
            <w:hideMark/>
          </w:tcPr>
          <w:p w14:paraId="438E40DE"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44SJ</w:t>
            </w:r>
          </w:p>
        </w:tc>
        <w:tc>
          <w:tcPr>
            <w:tcW w:w="2509" w:type="pct"/>
            <w:shd w:val="clear" w:color="auto" w:fill="auto"/>
            <w:noWrap/>
            <w:hideMark/>
          </w:tcPr>
          <w:p w14:paraId="435B52A6"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217E878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0E21AB4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CB53C0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0FCBD17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0373A33B" w14:textId="77777777" w:rsidTr="00030735">
        <w:trPr>
          <w:trHeight w:val="264"/>
        </w:trPr>
        <w:tc>
          <w:tcPr>
            <w:tcW w:w="432" w:type="pct"/>
            <w:shd w:val="clear" w:color="auto" w:fill="auto"/>
            <w:noWrap/>
            <w:vAlign w:val="center"/>
            <w:hideMark/>
          </w:tcPr>
          <w:p w14:paraId="38A73A0D"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45SJ</w:t>
            </w:r>
          </w:p>
        </w:tc>
        <w:tc>
          <w:tcPr>
            <w:tcW w:w="2509" w:type="pct"/>
            <w:shd w:val="clear" w:color="auto" w:fill="auto"/>
            <w:noWrap/>
            <w:hideMark/>
          </w:tcPr>
          <w:p w14:paraId="026AC6D0"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5559D4F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724C7C9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7B54DB2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0167BAB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5CEDED04" w14:textId="77777777" w:rsidTr="00030735">
        <w:trPr>
          <w:trHeight w:val="264"/>
        </w:trPr>
        <w:tc>
          <w:tcPr>
            <w:tcW w:w="432" w:type="pct"/>
            <w:shd w:val="clear" w:color="auto" w:fill="auto"/>
            <w:noWrap/>
            <w:vAlign w:val="center"/>
            <w:hideMark/>
          </w:tcPr>
          <w:p w14:paraId="0649B540"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46SJ</w:t>
            </w:r>
          </w:p>
        </w:tc>
        <w:tc>
          <w:tcPr>
            <w:tcW w:w="2509" w:type="pct"/>
            <w:shd w:val="clear" w:color="auto" w:fill="auto"/>
            <w:noWrap/>
            <w:hideMark/>
          </w:tcPr>
          <w:p w14:paraId="54BB1AAB"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28FAF87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3F1A327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6B0FAFA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53D2E6D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17EC57EE" w14:textId="77777777" w:rsidTr="00030735">
        <w:trPr>
          <w:trHeight w:val="264"/>
        </w:trPr>
        <w:tc>
          <w:tcPr>
            <w:tcW w:w="432" w:type="pct"/>
            <w:shd w:val="clear" w:color="auto" w:fill="auto"/>
            <w:noWrap/>
            <w:vAlign w:val="center"/>
            <w:hideMark/>
          </w:tcPr>
          <w:p w14:paraId="2EAA8D6B"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47SJ</w:t>
            </w:r>
          </w:p>
        </w:tc>
        <w:tc>
          <w:tcPr>
            <w:tcW w:w="2509" w:type="pct"/>
            <w:shd w:val="clear" w:color="auto" w:fill="auto"/>
            <w:noWrap/>
            <w:hideMark/>
          </w:tcPr>
          <w:p w14:paraId="600008FA"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7C65471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5466441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724FA38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7441B5E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1D6273A3" w14:textId="77777777" w:rsidTr="00030735">
        <w:trPr>
          <w:trHeight w:val="264"/>
        </w:trPr>
        <w:tc>
          <w:tcPr>
            <w:tcW w:w="432" w:type="pct"/>
            <w:shd w:val="clear" w:color="auto" w:fill="auto"/>
            <w:noWrap/>
            <w:vAlign w:val="center"/>
            <w:hideMark/>
          </w:tcPr>
          <w:p w14:paraId="60F6066C"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48SJ</w:t>
            </w:r>
          </w:p>
        </w:tc>
        <w:tc>
          <w:tcPr>
            <w:tcW w:w="2509" w:type="pct"/>
            <w:shd w:val="clear" w:color="auto" w:fill="auto"/>
            <w:noWrap/>
            <w:hideMark/>
          </w:tcPr>
          <w:p w14:paraId="59614994"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0450A5A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24EEFCC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7F64890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4EEAB65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55BDE8A4" w14:textId="77777777" w:rsidTr="00030735">
        <w:trPr>
          <w:trHeight w:val="264"/>
        </w:trPr>
        <w:tc>
          <w:tcPr>
            <w:tcW w:w="432" w:type="pct"/>
            <w:shd w:val="clear" w:color="auto" w:fill="auto"/>
            <w:noWrap/>
            <w:vAlign w:val="center"/>
            <w:hideMark/>
          </w:tcPr>
          <w:p w14:paraId="64FAFEFE"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49SJ</w:t>
            </w:r>
          </w:p>
        </w:tc>
        <w:tc>
          <w:tcPr>
            <w:tcW w:w="2509" w:type="pct"/>
            <w:shd w:val="clear" w:color="auto" w:fill="auto"/>
            <w:noWrap/>
            <w:hideMark/>
          </w:tcPr>
          <w:p w14:paraId="0C153AC1"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257BC7D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18AE791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786950F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7B53B7C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05A0477C" w14:textId="77777777" w:rsidTr="00030735">
        <w:trPr>
          <w:trHeight w:val="264"/>
        </w:trPr>
        <w:tc>
          <w:tcPr>
            <w:tcW w:w="432" w:type="pct"/>
            <w:shd w:val="clear" w:color="auto" w:fill="auto"/>
            <w:noWrap/>
            <w:vAlign w:val="center"/>
            <w:hideMark/>
          </w:tcPr>
          <w:p w14:paraId="7192C0F4"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50SJ</w:t>
            </w:r>
          </w:p>
        </w:tc>
        <w:tc>
          <w:tcPr>
            <w:tcW w:w="2509" w:type="pct"/>
            <w:shd w:val="clear" w:color="auto" w:fill="auto"/>
            <w:noWrap/>
            <w:hideMark/>
          </w:tcPr>
          <w:p w14:paraId="260147A1"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1A25B00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32DF9DE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47BA06E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46A6BCA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57ED5A0" w14:textId="77777777" w:rsidTr="00030735">
        <w:trPr>
          <w:trHeight w:val="264"/>
        </w:trPr>
        <w:tc>
          <w:tcPr>
            <w:tcW w:w="432" w:type="pct"/>
            <w:shd w:val="clear" w:color="auto" w:fill="auto"/>
            <w:noWrap/>
            <w:vAlign w:val="center"/>
            <w:hideMark/>
          </w:tcPr>
          <w:p w14:paraId="70E31A57"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51SJ</w:t>
            </w:r>
          </w:p>
        </w:tc>
        <w:tc>
          <w:tcPr>
            <w:tcW w:w="2509" w:type="pct"/>
            <w:shd w:val="clear" w:color="auto" w:fill="auto"/>
            <w:noWrap/>
            <w:hideMark/>
          </w:tcPr>
          <w:p w14:paraId="53766195"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7F8A733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7D72AF8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3C5219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CA588D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41310030" w14:textId="77777777" w:rsidTr="00030735">
        <w:trPr>
          <w:trHeight w:val="264"/>
        </w:trPr>
        <w:tc>
          <w:tcPr>
            <w:tcW w:w="432" w:type="pct"/>
            <w:shd w:val="clear" w:color="auto" w:fill="auto"/>
            <w:noWrap/>
            <w:vAlign w:val="center"/>
            <w:hideMark/>
          </w:tcPr>
          <w:p w14:paraId="4DD64632"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52SJ</w:t>
            </w:r>
          </w:p>
        </w:tc>
        <w:tc>
          <w:tcPr>
            <w:tcW w:w="2509" w:type="pct"/>
            <w:shd w:val="clear" w:color="auto" w:fill="auto"/>
            <w:noWrap/>
            <w:hideMark/>
          </w:tcPr>
          <w:p w14:paraId="304FDBA9"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02AAA0A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66E24B0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12666C3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7E52952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5B24EB82" w14:textId="77777777" w:rsidTr="00030735">
        <w:trPr>
          <w:trHeight w:val="264"/>
        </w:trPr>
        <w:tc>
          <w:tcPr>
            <w:tcW w:w="432" w:type="pct"/>
            <w:shd w:val="clear" w:color="auto" w:fill="auto"/>
            <w:noWrap/>
            <w:vAlign w:val="center"/>
            <w:hideMark/>
          </w:tcPr>
          <w:p w14:paraId="0FE11791"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53SJ</w:t>
            </w:r>
          </w:p>
        </w:tc>
        <w:tc>
          <w:tcPr>
            <w:tcW w:w="2509" w:type="pct"/>
            <w:shd w:val="clear" w:color="auto" w:fill="auto"/>
            <w:noWrap/>
            <w:hideMark/>
          </w:tcPr>
          <w:p w14:paraId="4951DF41"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64EEA8B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32CA4D3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16020D2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67C0666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7178FCCD" w14:textId="77777777" w:rsidTr="00030735">
        <w:trPr>
          <w:trHeight w:val="264"/>
        </w:trPr>
        <w:tc>
          <w:tcPr>
            <w:tcW w:w="432" w:type="pct"/>
            <w:shd w:val="clear" w:color="auto" w:fill="auto"/>
            <w:noWrap/>
            <w:vAlign w:val="center"/>
            <w:hideMark/>
          </w:tcPr>
          <w:p w14:paraId="326BCA9F"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lastRenderedPageBreak/>
              <w:t>54SJ</w:t>
            </w:r>
          </w:p>
        </w:tc>
        <w:tc>
          <w:tcPr>
            <w:tcW w:w="2509" w:type="pct"/>
            <w:shd w:val="clear" w:color="auto" w:fill="auto"/>
            <w:noWrap/>
            <w:hideMark/>
          </w:tcPr>
          <w:p w14:paraId="6C48FAEB"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46CEFC5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0DB2551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0D78216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54A5A35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29EB41F" w14:textId="77777777" w:rsidTr="00030735">
        <w:trPr>
          <w:trHeight w:val="264"/>
        </w:trPr>
        <w:tc>
          <w:tcPr>
            <w:tcW w:w="432" w:type="pct"/>
            <w:shd w:val="clear" w:color="auto" w:fill="auto"/>
            <w:noWrap/>
            <w:vAlign w:val="center"/>
            <w:hideMark/>
          </w:tcPr>
          <w:p w14:paraId="49873264"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55SJ</w:t>
            </w:r>
          </w:p>
        </w:tc>
        <w:tc>
          <w:tcPr>
            <w:tcW w:w="2509" w:type="pct"/>
            <w:shd w:val="clear" w:color="auto" w:fill="auto"/>
            <w:noWrap/>
            <w:hideMark/>
          </w:tcPr>
          <w:p w14:paraId="62A51226"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71B6244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7399B36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6A84052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65C7874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54C54657" w14:textId="77777777" w:rsidTr="00030735">
        <w:trPr>
          <w:trHeight w:val="264"/>
        </w:trPr>
        <w:tc>
          <w:tcPr>
            <w:tcW w:w="432" w:type="pct"/>
            <w:shd w:val="clear" w:color="auto" w:fill="auto"/>
            <w:noWrap/>
            <w:vAlign w:val="center"/>
            <w:hideMark/>
          </w:tcPr>
          <w:p w14:paraId="0D70DB9C"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56SJ</w:t>
            </w:r>
          </w:p>
        </w:tc>
        <w:tc>
          <w:tcPr>
            <w:tcW w:w="2509" w:type="pct"/>
            <w:shd w:val="clear" w:color="auto" w:fill="auto"/>
            <w:noWrap/>
            <w:hideMark/>
          </w:tcPr>
          <w:p w14:paraId="3DA5BB0D"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1A05B13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676CA6D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4E490C0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635F296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0E314962" w14:textId="77777777" w:rsidTr="00030735">
        <w:trPr>
          <w:trHeight w:val="264"/>
        </w:trPr>
        <w:tc>
          <w:tcPr>
            <w:tcW w:w="432" w:type="pct"/>
            <w:shd w:val="clear" w:color="auto" w:fill="auto"/>
            <w:noWrap/>
            <w:vAlign w:val="center"/>
            <w:hideMark/>
          </w:tcPr>
          <w:p w14:paraId="2F28483B"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57SJ</w:t>
            </w:r>
          </w:p>
        </w:tc>
        <w:tc>
          <w:tcPr>
            <w:tcW w:w="2509" w:type="pct"/>
            <w:shd w:val="clear" w:color="auto" w:fill="auto"/>
            <w:noWrap/>
            <w:hideMark/>
          </w:tcPr>
          <w:p w14:paraId="3767C3FE"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22D6C8D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24E359E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40FC306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5D8EE0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E1A6B18" w14:textId="77777777" w:rsidTr="00030735">
        <w:trPr>
          <w:trHeight w:val="264"/>
        </w:trPr>
        <w:tc>
          <w:tcPr>
            <w:tcW w:w="432" w:type="pct"/>
            <w:shd w:val="clear" w:color="auto" w:fill="auto"/>
            <w:noWrap/>
            <w:vAlign w:val="center"/>
            <w:hideMark/>
          </w:tcPr>
          <w:p w14:paraId="13D8F438"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58SJ</w:t>
            </w:r>
          </w:p>
        </w:tc>
        <w:tc>
          <w:tcPr>
            <w:tcW w:w="2509" w:type="pct"/>
            <w:shd w:val="clear" w:color="auto" w:fill="auto"/>
            <w:noWrap/>
            <w:hideMark/>
          </w:tcPr>
          <w:p w14:paraId="051DC3FE"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61F48AD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7D8024D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8121CC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9E7D67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53524FEA" w14:textId="77777777" w:rsidTr="00030735">
        <w:trPr>
          <w:trHeight w:val="264"/>
        </w:trPr>
        <w:tc>
          <w:tcPr>
            <w:tcW w:w="432" w:type="pct"/>
            <w:shd w:val="clear" w:color="auto" w:fill="auto"/>
            <w:noWrap/>
            <w:vAlign w:val="center"/>
            <w:hideMark/>
          </w:tcPr>
          <w:p w14:paraId="168B3A7C"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59SJ</w:t>
            </w:r>
          </w:p>
        </w:tc>
        <w:tc>
          <w:tcPr>
            <w:tcW w:w="2509" w:type="pct"/>
            <w:shd w:val="clear" w:color="auto" w:fill="auto"/>
            <w:noWrap/>
            <w:hideMark/>
          </w:tcPr>
          <w:p w14:paraId="764F5473"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5C67C2D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13AA0D0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7DC22FA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1DAB651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4B661B9D" w14:textId="77777777" w:rsidTr="00030735">
        <w:trPr>
          <w:trHeight w:val="264"/>
        </w:trPr>
        <w:tc>
          <w:tcPr>
            <w:tcW w:w="432" w:type="pct"/>
            <w:shd w:val="clear" w:color="auto" w:fill="auto"/>
            <w:noWrap/>
            <w:vAlign w:val="center"/>
            <w:hideMark/>
          </w:tcPr>
          <w:p w14:paraId="17D0AA10"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60SJ</w:t>
            </w:r>
          </w:p>
        </w:tc>
        <w:tc>
          <w:tcPr>
            <w:tcW w:w="2509" w:type="pct"/>
            <w:shd w:val="clear" w:color="auto" w:fill="auto"/>
            <w:noWrap/>
            <w:hideMark/>
          </w:tcPr>
          <w:p w14:paraId="3B18EA6D"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45E61D6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2803E9E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9309D0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19040CA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712098B2" w14:textId="77777777" w:rsidTr="00030735">
        <w:trPr>
          <w:trHeight w:val="264"/>
        </w:trPr>
        <w:tc>
          <w:tcPr>
            <w:tcW w:w="432" w:type="pct"/>
            <w:shd w:val="clear" w:color="auto" w:fill="auto"/>
            <w:noWrap/>
            <w:vAlign w:val="center"/>
            <w:hideMark/>
          </w:tcPr>
          <w:p w14:paraId="273E31AD"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61SJ</w:t>
            </w:r>
          </w:p>
        </w:tc>
        <w:tc>
          <w:tcPr>
            <w:tcW w:w="2509" w:type="pct"/>
            <w:shd w:val="clear" w:color="auto" w:fill="auto"/>
            <w:noWrap/>
            <w:hideMark/>
          </w:tcPr>
          <w:p w14:paraId="180472F2"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7DBA711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7492AFD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A70B56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10ED0D3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6E4B9E5" w14:textId="77777777" w:rsidTr="00030735">
        <w:trPr>
          <w:trHeight w:val="264"/>
        </w:trPr>
        <w:tc>
          <w:tcPr>
            <w:tcW w:w="432" w:type="pct"/>
            <w:shd w:val="clear" w:color="auto" w:fill="auto"/>
            <w:noWrap/>
            <w:vAlign w:val="center"/>
            <w:hideMark/>
          </w:tcPr>
          <w:p w14:paraId="0A8EDAD4"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62SJ</w:t>
            </w:r>
          </w:p>
        </w:tc>
        <w:tc>
          <w:tcPr>
            <w:tcW w:w="2509" w:type="pct"/>
            <w:shd w:val="clear" w:color="auto" w:fill="auto"/>
            <w:noWrap/>
            <w:hideMark/>
          </w:tcPr>
          <w:p w14:paraId="256DBBBA"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7DC797B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6D1392A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22EE0EC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1B9906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4A88820C" w14:textId="77777777" w:rsidTr="00030735">
        <w:trPr>
          <w:trHeight w:val="264"/>
        </w:trPr>
        <w:tc>
          <w:tcPr>
            <w:tcW w:w="432" w:type="pct"/>
            <w:shd w:val="clear" w:color="auto" w:fill="auto"/>
            <w:noWrap/>
            <w:vAlign w:val="center"/>
            <w:hideMark/>
          </w:tcPr>
          <w:p w14:paraId="6FBC6C2B"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63SJ</w:t>
            </w:r>
          </w:p>
        </w:tc>
        <w:tc>
          <w:tcPr>
            <w:tcW w:w="2509" w:type="pct"/>
            <w:shd w:val="clear" w:color="auto" w:fill="auto"/>
            <w:noWrap/>
            <w:hideMark/>
          </w:tcPr>
          <w:p w14:paraId="2A8E8FA1"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3A28DD7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4CC41C9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1A8A370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436D134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7DB99C99" w14:textId="77777777" w:rsidTr="00030735">
        <w:trPr>
          <w:trHeight w:val="264"/>
        </w:trPr>
        <w:tc>
          <w:tcPr>
            <w:tcW w:w="432" w:type="pct"/>
            <w:shd w:val="clear" w:color="auto" w:fill="auto"/>
            <w:noWrap/>
            <w:vAlign w:val="center"/>
            <w:hideMark/>
          </w:tcPr>
          <w:p w14:paraId="71F1F39A"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64SJ</w:t>
            </w:r>
          </w:p>
        </w:tc>
        <w:tc>
          <w:tcPr>
            <w:tcW w:w="2509" w:type="pct"/>
            <w:shd w:val="clear" w:color="auto" w:fill="auto"/>
            <w:noWrap/>
            <w:hideMark/>
          </w:tcPr>
          <w:p w14:paraId="6A1B54B4"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358D5DA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0B4F78F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02E12BC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1359F93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294443E5" w14:textId="77777777" w:rsidTr="00030735">
        <w:trPr>
          <w:trHeight w:val="264"/>
        </w:trPr>
        <w:tc>
          <w:tcPr>
            <w:tcW w:w="432" w:type="pct"/>
            <w:shd w:val="clear" w:color="auto" w:fill="auto"/>
            <w:noWrap/>
            <w:vAlign w:val="center"/>
            <w:hideMark/>
          </w:tcPr>
          <w:p w14:paraId="54B99B95"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65SJ</w:t>
            </w:r>
          </w:p>
        </w:tc>
        <w:tc>
          <w:tcPr>
            <w:tcW w:w="2509" w:type="pct"/>
            <w:shd w:val="clear" w:color="auto" w:fill="auto"/>
            <w:noWrap/>
            <w:hideMark/>
          </w:tcPr>
          <w:p w14:paraId="6F9282A9"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62AB7DE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680B336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10C0FB9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5680E0F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2CD42452" w14:textId="77777777" w:rsidTr="00030735">
        <w:trPr>
          <w:trHeight w:val="264"/>
        </w:trPr>
        <w:tc>
          <w:tcPr>
            <w:tcW w:w="432" w:type="pct"/>
            <w:shd w:val="clear" w:color="auto" w:fill="auto"/>
            <w:noWrap/>
            <w:vAlign w:val="center"/>
            <w:hideMark/>
          </w:tcPr>
          <w:p w14:paraId="3AED76F1"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66SJ</w:t>
            </w:r>
          </w:p>
        </w:tc>
        <w:tc>
          <w:tcPr>
            <w:tcW w:w="2509" w:type="pct"/>
            <w:shd w:val="clear" w:color="auto" w:fill="auto"/>
            <w:noWrap/>
            <w:hideMark/>
          </w:tcPr>
          <w:p w14:paraId="42F8D1B8"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5E92555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2EE0A7C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7B902C9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650C884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03494418" w14:textId="77777777" w:rsidTr="00030735">
        <w:trPr>
          <w:trHeight w:val="264"/>
        </w:trPr>
        <w:tc>
          <w:tcPr>
            <w:tcW w:w="432" w:type="pct"/>
            <w:shd w:val="clear" w:color="auto" w:fill="auto"/>
            <w:noWrap/>
            <w:vAlign w:val="center"/>
            <w:hideMark/>
          </w:tcPr>
          <w:p w14:paraId="6182172F"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67SJ</w:t>
            </w:r>
          </w:p>
        </w:tc>
        <w:tc>
          <w:tcPr>
            <w:tcW w:w="2509" w:type="pct"/>
            <w:shd w:val="clear" w:color="auto" w:fill="auto"/>
            <w:noWrap/>
            <w:hideMark/>
          </w:tcPr>
          <w:p w14:paraId="56C04528"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2929FCA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4ACD71F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4699395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7F3A869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BA4D3E7" w14:textId="77777777" w:rsidTr="00030735">
        <w:trPr>
          <w:trHeight w:val="264"/>
        </w:trPr>
        <w:tc>
          <w:tcPr>
            <w:tcW w:w="432" w:type="pct"/>
            <w:shd w:val="clear" w:color="auto" w:fill="auto"/>
            <w:noWrap/>
            <w:vAlign w:val="center"/>
            <w:hideMark/>
          </w:tcPr>
          <w:p w14:paraId="2CC5F0E9"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68SJ</w:t>
            </w:r>
          </w:p>
        </w:tc>
        <w:tc>
          <w:tcPr>
            <w:tcW w:w="2509" w:type="pct"/>
            <w:shd w:val="clear" w:color="auto" w:fill="auto"/>
            <w:noWrap/>
            <w:hideMark/>
          </w:tcPr>
          <w:p w14:paraId="40B7EA39"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6AA1537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4A0ADB8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1D93F2A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4FD1B8A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4F2F0E3" w14:textId="77777777" w:rsidTr="00030735">
        <w:trPr>
          <w:trHeight w:val="264"/>
        </w:trPr>
        <w:tc>
          <w:tcPr>
            <w:tcW w:w="432" w:type="pct"/>
            <w:shd w:val="clear" w:color="auto" w:fill="auto"/>
            <w:noWrap/>
            <w:vAlign w:val="center"/>
            <w:hideMark/>
          </w:tcPr>
          <w:p w14:paraId="3D620F79"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69SJ</w:t>
            </w:r>
          </w:p>
        </w:tc>
        <w:tc>
          <w:tcPr>
            <w:tcW w:w="2509" w:type="pct"/>
            <w:shd w:val="clear" w:color="auto" w:fill="auto"/>
            <w:noWrap/>
            <w:hideMark/>
          </w:tcPr>
          <w:p w14:paraId="75F86487"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55358B7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02357C1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58E6B9A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66DFF9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2C6D9AFE" w14:textId="77777777" w:rsidTr="00030735">
        <w:trPr>
          <w:trHeight w:val="264"/>
        </w:trPr>
        <w:tc>
          <w:tcPr>
            <w:tcW w:w="432" w:type="pct"/>
            <w:shd w:val="clear" w:color="auto" w:fill="auto"/>
            <w:noWrap/>
            <w:vAlign w:val="center"/>
            <w:hideMark/>
          </w:tcPr>
          <w:p w14:paraId="571014AC"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70SJ</w:t>
            </w:r>
          </w:p>
        </w:tc>
        <w:tc>
          <w:tcPr>
            <w:tcW w:w="2509" w:type="pct"/>
            <w:shd w:val="clear" w:color="auto" w:fill="auto"/>
            <w:noWrap/>
            <w:hideMark/>
          </w:tcPr>
          <w:p w14:paraId="1EF5ED04"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5B9286D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1F4B145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1E58E0B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52B2B24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6458B07" w14:textId="77777777" w:rsidTr="00030735">
        <w:trPr>
          <w:trHeight w:val="264"/>
        </w:trPr>
        <w:tc>
          <w:tcPr>
            <w:tcW w:w="432" w:type="pct"/>
            <w:shd w:val="clear" w:color="auto" w:fill="auto"/>
            <w:noWrap/>
            <w:vAlign w:val="center"/>
            <w:hideMark/>
          </w:tcPr>
          <w:p w14:paraId="03DFD646"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71SJ</w:t>
            </w:r>
          </w:p>
        </w:tc>
        <w:tc>
          <w:tcPr>
            <w:tcW w:w="2509" w:type="pct"/>
            <w:shd w:val="clear" w:color="auto" w:fill="auto"/>
            <w:noWrap/>
            <w:hideMark/>
          </w:tcPr>
          <w:p w14:paraId="3D2BE04B"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5748852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1429C05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20C50E9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42CDA52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A61C2FE" w14:textId="77777777" w:rsidTr="00030735">
        <w:trPr>
          <w:trHeight w:val="264"/>
        </w:trPr>
        <w:tc>
          <w:tcPr>
            <w:tcW w:w="432" w:type="pct"/>
            <w:shd w:val="clear" w:color="auto" w:fill="auto"/>
            <w:noWrap/>
            <w:vAlign w:val="center"/>
            <w:hideMark/>
          </w:tcPr>
          <w:p w14:paraId="14F37EC9"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72SJ</w:t>
            </w:r>
          </w:p>
        </w:tc>
        <w:tc>
          <w:tcPr>
            <w:tcW w:w="2509" w:type="pct"/>
            <w:shd w:val="clear" w:color="auto" w:fill="auto"/>
            <w:noWrap/>
            <w:hideMark/>
          </w:tcPr>
          <w:p w14:paraId="5C53A66E"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1024B9C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6BF6FB4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7D11B3C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B2B622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1A9CB176" w14:textId="77777777" w:rsidTr="00030735">
        <w:trPr>
          <w:trHeight w:val="264"/>
        </w:trPr>
        <w:tc>
          <w:tcPr>
            <w:tcW w:w="432" w:type="pct"/>
            <w:shd w:val="clear" w:color="auto" w:fill="auto"/>
            <w:noWrap/>
            <w:vAlign w:val="center"/>
            <w:hideMark/>
          </w:tcPr>
          <w:p w14:paraId="53826D07"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73SJ</w:t>
            </w:r>
          </w:p>
        </w:tc>
        <w:tc>
          <w:tcPr>
            <w:tcW w:w="2509" w:type="pct"/>
            <w:shd w:val="clear" w:color="auto" w:fill="auto"/>
            <w:noWrap/>
            <w:hideMark/>
          </w:tcPr>
          <w:p w14:paraId="4D9D8ED1"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307CC9A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3E50204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22F3D24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7ED709B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0F0BB24" w14:textId="77777777" w:rsidTr="00030735">
        <w:trPr>
          <w:trHeight w:val="264"/>
        </w:trPr>
        <w:tc>
          <w:tcPr>
            <w:tcW w:w="432" w:type="pct"/>
            <w:shd w:val="clear" w:color="auto" w:fill="auto"/>
            <w:noWrap/>
            <w:vAlign w:val="center"/>
            <w:hideMark/>
          </w:tcPr>
          <w:p w14:paraId="0850B8A3"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74SJ</w:t>
            </w:r>
          </w:p>
        </w:tc>
        <w:tc>
          <w:tcPr>
            <w:tcW w:w="2509" w:type="pct"/>
            <w:shd w:val="clear" w:color="auto" w:fill="auto"/>
            <w:noWrap/>
            <w:hideMark/>
          </w:tcPr>
          <w:p w14:paraId="1BC8049B"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63657B6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473C417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6DA82F4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682B51D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4728CCC1" w14:textId="77777777" w:rsidTr="00030735">
        <w:trPr>
          <w:trHeight w:val="264"/>
        </w:trPr>
        <w:tc>
          <w:tcPr>
            <w:tcW w:w="432" w:type="pct"/>
            <w:shd w:val="clear" w:color="auto" w:fill="auto"/>
            <w:noWrap/>
            <w:vAlign w:val="center"/>
            <w:hideMark/>
          </w:tcPr>
          <w:p w14:paraId="0E4839D6"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75SJ</w:t>
            </w:r>
          </w:p>
        </w:tc>
        <w:tc>
          <w:tcPr>
            <w:tcW w:w="2509" w:type="pct"/>
            <w:shd w:val="clear" w:color="auto" w:fill="auto"/>
            <w:noWrap/>
            <w:hideMark/>
          </w:tcPr>
          <w:p w14:paraId="03DF6D7C"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2D77DE0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6A8C896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2C811C3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702499A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14757E0F" w14:textId="77777777" w:rsidTr="00030735">
        <w:trPr>
          <w:trHeight w:val="264"/>
        </w:trPr>
        <w:tc>
          <w:tcPr>
            <w:tcW w:w="432" w:type="pct"/>
            <w:shd w:val="clear" w:color="auto" w:fill="auto"/>
            <w:noWrap/>
            <w:vAlign w:val="center"/>
            <w:hideMark/>
          </w:tcPr>
          <w:p w14:paraId="0343DD76"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76SJ</w:t>
            </w:r>
          </w:p>
        </w:tc>
        <w:tc>
          <w:tcPr>
            <w:tcW w:w="2509" w:type="pct"/>
            <w:shd w:val="clear" w:color="auto" w:fill="auto"/>
            <w:noWrap/>
            <w:hideMark/>
          </w:tcPr>
          <w:p w14:paraId="5D93A712"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047D480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5540903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28E8F10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0B74A1F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5FF1B7A1" w14:textId="77777777" w:rsidTr="00030735">
        <w:trPr>
          <w:trHeight w:val="264"/>
        </w:trPr>
        <w:tc>
          <w:tcPr>
            <w:tcW w:w="432" w:type="pct"/>
            <w:shd w:val="clear" w:color="auto" w:fill="auto"/>
            <w:noWrap/>
            <w:vAlign w:val="center"/>
            <w:hideMark/>
          </w:tcPr>
          <w:p w14:paraId="7A71C150"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lastRenderedPageBreak/>
              <w:t>77SJ</w:t>
            </w:r>
          </w:p>
        </w:tc>
        <w:tc>
          <w:tcPr>
            <w:tcW w:w="2509" w:type="pct"/>
            <w:shd w:val="clear" w:color="auto" w:fill="auto"/>
            <w:noWrap/>
            <w:hideMark/>
          </w:tcPr>
          <w:p w14:paraId="79121F48"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47470BD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0B9ED6C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67A1902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3C24843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79C3D44E" w14:textId="77777777" w:rsidTr="00030735">
        <w:trPr>
          <w:trHeight w:val="264"/>
        </w:trPr>
        <w:tc>
          <w:tcPr>
            <w:tcW w:w="432" w:type="pct"/>
            <w:shd w:val="clear" w:color="auto" w:fill="auto"/>
            <w:noWrap/>
            <w:vAlign w:val="center"/>
            <w:hideMark/>
          </w:tcPr>
          <w:p w14:paraId="571E806A"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78SJ</w:t>
            </w:r>
          </w:p>
        </w:tc>
        <w:tc>
          <w:tcPr>
            <w:tcW w:w="2509" w:type="pct"/>
            <w:shd w:val="clear" w:color="auto" w:fill="auto"/>
            <w:noWrap/>
            <w:hideMark/>
          </w:tcPr>
          <w:p w14:paraId="4831560C"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27BEE7A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61C9844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0AE366E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50EEF1E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2E9D24B9" w14:textId="77777777" w:rsidTr="00030735">
        <w:trPr>
          <w:trHeight w:val="264"/>
        </w:trPr>
        <w:tc>
          <w:tcPr>
            <w:tcW w:w="432" w:type="pct"/>
            <w:shd w:val="clear" w:color="auto" w:fill="auto"/>
            <w:noWrap/>
            <w:vAlign w:val="center"/>
            <w:hideMark/>
          </w:tcPr>
          <w:p w14:paraId="68B4B1EA"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79SJ</w:t>
            </w:r>
          </w:p>
        </w:tc>
        <w:tc>
          <w:tcPr>
            <w:tcW w:w="2509" w:type="pct"/>
            <w:shd w:val="clear" w:color="auto" w:fill="auto"/>
            <w:noWrap/>
            <w:hideMark/>
          </w:tcPr>
          <w:p w14:paraId="771A4854"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4655B50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610F9B5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2EC7873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379A1ED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1D18543C" w14:textId="77777777" w:rsidTr="00030735">
        <w:trPr>
          <w:trHeight w:val="264"/>
        </w:trPr>
        <w:tc>
          <w:tcPr>
            <w:tcW w:w="432" w:type="pct"/>
            <w:shd w:val="clear" w:color="auto" w:fill="auto"/>
            <w:noWrap/>
            <w:vAlign w:val="center"/>
            <w:hideMark/>
          </w:tcPr>
          <w:p w14:paraId="5D969D27"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80SJ</w:t>
            </w:r>
          </w:p>
        </w:tc>
        <w:tc>
          <w:tcPr>
            <w:tcW w:w="2509" w:type="pct"/>
            <w:shd w:val="clear" w:color="auto" w:fill="auto"/>
            <w:noWrap/>
            <w:hideMark/>
          </w:tcPr>
          <w:p w14:paraId="7617DA19"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0C16F7B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682A842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421C56A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5435555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14908C20" w14:textId="77777777" w:rsidTr="00030735">
        <w:trPr>
          <w:trHeight w:val="264"/>
        </w:trPr>
        <w:tc>
          <w:tcPr>
            <w:tcW w:w="432" w:type="pct"/>
            <w:shd w:val="clear" w:color="auto" w:fill="auto"/>
            <w:noWrap/>
            <w:vAlign w:val="center"/>
            <w:hideMark/>
          </w:tcPr>
          <w:p w14:paraId="496442E9"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81SJ</w:t>
            </w:r>
          </w:p>
        </w:tc>
        <w:tc>
          <w:tcPr>
            <w:tcW w:w="2509" w:type="pct"/>
            <w:shd w:val="clear" w:color="auto" w:fill="auto"/>
            <w:noWrap/>
            <w:hideMark/>
          </w:tcPr>
          <w:p w14:paraId="2667B891"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742056E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17B3FAE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6EAC142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5A8DFF8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0811EFBF" w14:textId="77777777" w:rsidTr="00030735">
        <w:trPr>
          <w:trHeight w:val="264"/>
        </w:trPr>
        <w:tc>
          <w:tcPr>
            <w:tcW w:w="432" w:type="pct"/>
            <w:shd w:val="clear" w:color="auto" w:fill="auto"/>
            <w:noWrap/>
            <w:vAlign w:val="center"/>
            <w:hideMark/>
          </w:tcPr>
          <w:p w14:paraId="085C764E"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82SJ</w:t>
            </w:r>
          </w:p>
        </w:tc>
        <w:tc>
          <w:tcPr>
            <w:tcW w:w="2509" w:type="pct"/>
            <w:shd w:val="clear" w:color="auto" w:fill="auto"/>
            <w:noWrap/>
            <w:hideMark/>
          </w:tcPr>
          <w:p w14:paraId="5E33372C"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6DD86C9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22CB0CB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62B387F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1C7322F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1B1768A5" w14:textId="77777777" w:rsidTr="00030735">
        <w:trPr>
          <w:trHeight w:val="264"/>
        </w:trPr>
        <w:tc>
          <w:tcPr>
            <w:tcW w:w="432" w:type="pct"/>
            <w:shd w:val="clear" w:color="auto" w:fill="auto"/>
            <w:noWrap/>
            <w:vAlign w:val="center"/>
            <w:hideMark/>
          </w:tcPr>
          <w:p w14:paraId="33272FD4"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83SJ</w:t>
            </w:r>
          </w:p>
        </w:tc>
        <w:tc>
          <w:tcPr>
            <w:tcW w:w="2509" w:type="pct"/>
            <w:shd w:val="clear" w:color="auto" w:fill="auto"/>
            <w:noWrap/>
            <w:hideMark/>
          </w:tcPr>
          <w:p w14:paraId="0162AFC3"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41FD73D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33524BE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773612A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7076DD5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20C2CAEE" w14:textId="77777777" w:rsidTr="00030735">
        <w:trPr>
          <w:trHeight w:val="264"/>
        </w:trPr>
        <w:tc>
          <w:tcPr>
            <w:tcW w:w="432" w:type="pct"/>
            <w:shd w:val="clear" w:color="auto" w:fill="auto"/>
            <w:noWrap/>
            <w:vAlign w:val="center"/>
            <w:hideMark/>
          </w:tcPr>
          <w:p w14:paraId="6C164167"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84SJ</w:t>
            </w:r>
          </w:p>
        </w:tc>
        <w:tc>
          <w:tcPr>
            <w:tcW w:w="2509" w:type="pct"/>
            <w:shd w:val="clear" w:color="auto" w:fill="auto"/>
            <w:noWrap/>
            <w:hideMark/>
          </w:tcPr>
          <w:p w14:paraId="2CD806DA"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768BAB8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6740BED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9E7670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7D682E3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53466407" w14:textId="77777777" w:rsidTr="00030735">
        <w:trPr>
          <w:trHeight w:val="264"/>
        </w:trPr>
        <w:tc>
          <w:tcPr>
            <w:tcW w:w="432" w:type="pct"/>
            <w:shd w:val="clear" w:color="auto" w:fill="auto"/>
            <w:noWrap/>
            <w:vAlign w:val="center"/>
            <w:hideMark/>
          </w:tcPr>
          <w:p w14:paraId="6BEFCE2C"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85SJ</w:t>
            </w:r>
          </w:p>
        </w:tc>
        <w:tc>
          <w:tcPr>
            <w:tcW w:w="2509" w:type="pct"/>
            <w:shd w:val="clear" w:color="auto" w:fill="auto"/>
            <w:noWrap/>
            <w:hideMark/>
          </w:tcPr>
          <w:p w14:paraId="69C55349"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5219078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254301D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16A969B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7C4A8E6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EB949CE" w14:textId="77777777" w:rsidTr="00030735">
        <w:trPr>
          <w:trHeight w:val="264"/>
        </w:trPr>
        <w:tc>
          <w:tcPr>
            <w:tcW w:w="432" w:type="pct"/>
            <w:shd w:val="clear" w:color="auto" w:fill="auto"/>
            <w:noWrap/>
            <w:vAlign w:val="center"/>
            <w:hideMark/>
          </w:tcPr>
          <w:p w14:paraId="4E78538F"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86SJ</w:t>
            </w:r>
          </w:p>
        </w:tc>
        <w:tc>
          <w:tcPr>
            <w:tcW w:w="2509" w:type="pct"/>
            <w:shd w:val="clear" w:color="auto" w:fill="auto"/>
            <w:noWrap/>
            <w:hideMark/>
          </w:tcPr>
          <w:p w14:paraId="792A67D1"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6ADDB91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571233B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7056F2A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52A7140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76CF9047" w14:textId="77777777" w:rsidTr="00030735">
        <w:trPr>
          <w:trHeight w:val="264"/>
        </w:trPr>
        <w:tc>
          <w:tcPr>
            <w:tcW w:w="432" w:type="pct"/>
            <w:shd w:val="clear" w:color="auto" w:fill="auto"/>
            <w:noWrap/>
            <w:vAlign w:val="center"/>
            <w:hideMark/>
          </w:tcPr>
          <w:p w14:paraId="5551532E"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87SJ</w:t>
            </w:r>
          </w:p>
        </w:tc>
        <w:tc>
          <w:tcPr>
            <w:tcW w:w="2509" w:type="pct"/>
            <w:shd w:val="clear" w:color="auto" w:fill="auto"/>
            <w:noWrap/>
            <w:hideMark/>
          </w:tcPr>
          <w:p w14:paraId="2BF0E28E"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5330291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79A455F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082573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1359CB0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E4FA106" w14:textId="77777777" w:rsidTr="00030735">
        <w:trPr>
          <w:trHeight w:val="264"/>
        </w:trPr>
        <w:tc>
          <w:tcPr>
            <w:tcW w:w="432" w:type="pct"/>
            <w:shd w:val="clear" w:color="auto" w:fill="auto"/>
            <w:noWrap/>
            <w:vAlign w:val="center"/>
            <w:hideMark/>
          </w:tcPr>
          <w:p w14:paraId="13DEFCD7"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88SJ</w:t>
            </w:r>
          </w:p>
        </w:tc>
        <w:tc>
          <w:tcPr>
            <w:tcW w:w="2509" w:type="pct"/>
            <w:shd w:val="clear" w:color="auto" w:fill="auto"/>
            <w:noWrap/>
            <w:hideMark/>
          </w:tcPr>
          <w:p w14:paraId="6C96801F"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64BE120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6AC7996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0654B0A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7A08CA8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72DDE947" w14:textId="77777777" w:rsidTr="00030735">
        <w:trPr>
          <w:trHeight w:val="264"/>
        </w:trPr>
        <w:tc>
          <w:tcPr>
            <w:tcW w:w="432" w:type="pct"/>
            <w:shd w:val="clear" w:color="auto" w:fill="auto"/>
            <w:noWrap/>
            <w:vAlign w:val="center"/>
            <w:hideMark/>
          </w:tcPr>
          <w:p w14:paraId="0FE12B57"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89SJ</w:t>
            </w:r>
          </w:p>
        </w:tc>
        <w:tc>
          <w:tcPr>
            <w:tcW w:w="2509" w:type="pct"/>
            <w:shd w:val="clear" w:color="auto" w:fill="auto"/>
            <w:noWrap/>
            <w:hideMark/>
          </w:tcPr>
          <w:p w14:paraId="4C485902"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0E8B889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1A0464D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59D97B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79D170B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4EFC2A93" w14:textId="77777777" w:rsidTr="00030735">
        <w:trPr>
          <w:trHeight w:val="264"/>
        </w:trPr>
        <w:tc>
          <w:tcPr>
            <w:tcW w:w="432" w:type="pct"/>
            <w:shd w:val="clear" w:color="auto" w:fill="auto"/>
            <w:noWrap/>
            <w:vAlign w:val="center"/>
            <w:hideMark/>
          </w:tcPr>
          <w:p w14:paraId="464B500A"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90SJ</w:t>
            </w:r>
          </w:p>
        </w:tc>
        <w:tc>
          <w:tcPr>
            <w:tcW w:w="2509" w:type="pct"/>
            <w:shd w:val="clear" w:color="auto" w:fill="auto"/>
            <w:noWrap/>
            <w:hideMark/>
          </w:tcPr>
          <w:p w14:paraId="524A643A"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0AF3E1A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4925BD8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47E4E4C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332935A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05EC6C4" w14:textId="77777777" w:rsidTr="00030735">
        <w:trPr>
          <w:trHeight w:val="264"/>
        </w:trPr>
        <w:tc>
          <w:tcPr>
            <w:tcW w:w="432" w:type="pct"/>
            <w:shd w:val="clear" w:color="auto" w:fill="auto"/>
            <w:noWrap/>
            <w:vAlign w:val="center"/>
            <w:hideMark/>
          </w:tcPr>
          <w:p w14:paraId="3AFA1A40"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91SJ</w:t>
            </w:r>
          </w:p>
        </w:tc>
        <w:tc>
          <w:tcPr>
            <w:tcW w:w="2509" w:type="pct"/>
            <w:shd w:val="clear" w:color="auto" w:fill="auto"/>
            <w:noWrap/>
            <w:hideMark/>
          </w:tcPr>
          <w:p w14:paraId="27CDE2B7"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207F5BA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50ECC37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2614120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6B04C0A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527443AF" w14:textId="77777777" w:rsidTr="00030735">
        <w:trPr>
          <w:trHeight w:val="264"/>
        </w:trPr>
        <w:tc>
          <w:tcPr>
            <w:tcW w:w="432" w:type="pct"/>
            <w:shd w:val="clear" w:color="auto" w:fill="auto"/>
            <w:noWrap/>
            <w:vAlign w:val="center"/>
            <w:hideMark/>
          </w:tcPr>
          <w:p w14:paraId="3EFC24CB"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92SJ</w:t>
            </w:r>
          </w:p>
        </w:tc>
        <w:tc>
          <w:tcPr>
            <w:tcW w:w="2509" w:type="pct"/>
            <w:shd w:val="clear" w:color="auto" w:fill="auto"/>
            <w:noWrap/>
            <w:hideMark/>
          </w:tcPr>
          <w:p w14:paraId="6A1C668C"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5E96EAC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5EBA30B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27EC5E9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31F656F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0FE6BE3B" w14:textId="77777777" w:rsidTr="00030735">
        <w:trPr>
          <w:trHeight w:val="264"/>
        </w:trPr>
        <w:tc>
          <w:tcPr>
            <w:tcW w:w="432" w:type="pct"/>
            <w:shd w:val="clear" w:color="auto" w:fill="auto"/>
            <w:noWrap/>
            <w:vAlign w:val="center"/>
            <w:hideMark/>
          </w:tcPr>
          <w:p w14:paraId="5155829D"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93SJ</w:t>
            </w:r>
          </w:p>
        </w:tc>
        <w:tc>
          <w:tcPr>
            <w:tcW w:w="2509" w:type="pct"/>
            <w:shd w:val="clear" w:color="auto" w:fill="auto"/>
            <w:noWrap/>
            <w:hideMark/>
          </w:tcPr>
          <w:p w14:paraId="5880AC68"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5B62F6C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7EA2512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410916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7AA7BC1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FF09E82" w14:textId="77777777" w:rsidTr="00030735">
        <w:trPr>
          <w:trHeight w:val="264"/>
        </w:trPr>
        <w:tc>
          <w:tcPr>
            <w:tcW w:w="432" w:type="pct"/>
            <w:shd w:val="clear" w:color="auto" w:fill="auto"/>
            <w:noWrap/>
            <w:vAlign w:val="center"/>
            <w:hideMark/>
          </w:tcPr>
          <w:p w14:paraId="221CA032"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94SJ</w:t>
            </w:r>
          </w:p>
        </w:tc>
        <w:tc>
          <w:tcPr>
            <w:tcW w:w="2509" w:type="pct"/>
            <w:shd w:val="clear" w:color="auto" w:fill="auto"/>
            <w:noWrap/>
            <w:hideMark/>
          </w:tcPr>
          <w:p w14:paraId="3F3A71EF"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4031BA8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4ECD018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29BFFB3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451489A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1B818F63" w14:textId="77777777" w:rsidTr="00030735">
        <w:trPr>
          <w:trHeight w:val="264"/>
        </w:trPr>
        <w:tc>
          <w:tcPr>
            <w:tcW w:w="432" w:type="pct"/>
            <w:shd w:val="clear" w:color="auto" w:fill="auto"/>
            <w:noWrap/>
            <w:vAlign w:val="center"/>
            <w:hideMark/>
          </w:tcPr>
          <w:p w14:paraId="0CFDC3D6"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95SJ</w:t>
            </w:r>
          </w:p>
        </w:tc>
        <w:tc>
          <w:tcPr>
            <w:tcW w:w="2509" w:type="pct"/>
            <w:shd w:val="clear" w:color="auto" w:fill="auto"/>
            <w:noWrap/>
            <w:hideMark/>
          </w:tcPr>
          <w:p w14:paraId="7E4E9DB7"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29055F6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4E2AD2C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5BE60C7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37A079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1FF94DA2" w14:textId="77777777" w:rsidTr="00030735">
        <w:trPr>
          <w:trHeight w:val="264"/>
        </w:trPr>
        <w:tc>
          <w:tcPr>
            <w:tcW w:w="432" w:type="pct"/>
            <w:shd w:val="clear" w:color="auto" w:fill="auto"/>
            <w:noWrap/>
            <w:vAlign w:val="center"/>
            <w:hideMark/>
          </w:tcPr>
          <w:p w14:paraId="54667B8A"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96SJ</w:t>
            </w:r>
          </w:p>
        </w:tc>
        <w:tc>
          <w:tcPr>
            <w:tcW w:w="2509" w:type="pct"/>
            <w:shd w:val="clear" w:color="auto" w:fill="auto"/>
            <w:noWrap/>
            <w:hideMark/>
          </w:tcPr>
          <w:p w14:paraId="7A9E4E45"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262DB7E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42F52F7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532A256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12E96CA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2F30A162" w14:textId="77777777" w:rsidTr="00030735">
        <w:trPr>
          <w:trHeight w:val="264"/>
        </w:trPr>
        <w:tc>
          <w:tcPr>
            <w:tcW w:w="432" w:type="pct"/>
            <w:shd w:val="clear" w:color="auto" w:fill="auto"/>
            <w:noWrap/>
            <w:vAlign w:val="center"/>
            <w:hideMark/>
          </w:tcPr>
          <w:p w14:paraId="3A23FDF8"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97SJ</w:t>
            </w:r>
          </w:p>
        </w:tc>
        <w:tc>
          <w:tcPr>
            <w:tcW w:w="2509" w:type="pct"/>
            <w:shd w:val="clear" w:color="auto" w:fill="auto"/>
            <w:noWrap/>
            <w:hideMark/>
          </w:tcPr>
          <w:p w14:paraId="11D2DCD4"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616E5A4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618B190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04C38A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7727067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25DA0F4F" w14:textId="77777777" w:rsidTr="00030735">
        <w:trPr>
          <w:trHeight w:val="264"/>
        </w:trPr>
        <w:tc>
          <w:tcPr>
            <w:tcW w:w="432" w:type="pct"/>
            <w:shd w:val="clear" w:color="auto" w:fill="auto"/>
            <w:noWrap/>
            <w:vAlign w:val="center"/>
            <w:hideMark/>
          </w:tcPr>
          <w:p w14:paraId="77ABFA73"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98SJ</w:t>
            </w:r>
          </w:p>
        </w:tc>
        <w:tc>
          <w:tcPr>
            <w:tcW w:w="2509" w:type="pct"/>
            <w:shd w:val="clear" w:color="auto" w:fill="auto"/>
            <w:noWrap/>
            <w:hideMark/>
          </w:tcPr>
          <w:p w14:paraId="1BB4036B"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63F3DA3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1D08431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610340B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54D5B6F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16B4A368" w14:textId="77777777" w:rsidTr="00030735">
        <w:trPr>
          <w:trHeight w:val="264"/>
        </w:trPr>
        <w:tc>
          <w:tcPr>
            <w:tcW w:w="432" w:type="pct"/>
            <w:shd w:val="clear" w:color="auto" w:fill="auto"/>
            <w:noWrap/>
            <w:vAlign w:val="center"/>
            <w:hideMark/>
          </w:tcPr>
          <w:p w14:paraId="398A05CB"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99SJ</w:t>
            </w:r>
          </w:p>
        </w:tc>
        <w:tc>
          <w:tcPr>
            <w:tcW w:w="2509" w:type="pct"/>
            <w:shd w:val="clear" w:color="auto" w:fill="auto"/>
            <w:noWrap/>
            <w:hideMark/>
          </w:tcPr>
          <w:p w14:paraId="7F0D0A25"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324B1FA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07095CC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0D39DAE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7F8E71E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4E0E8512" w14:textId="77777777" w:rsidTr="00030735">
        <w:trPr>
          <w:trHeight w:val="264"/>
        </w:trPr>
        <w:tc>
          <w:tcPr>
            <w:tcW w:w="432" w:type="pct"/>
            <w:shd w:val="clear" w:color="auto" w:fill="auto"/>
            <w:noWrap/>
            <w:vAlign w:val="center"/>
            <w:hideMark/>
          </w:tcPr>
          <w:p w14:paraId="2AED8341"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lastRenderedPageBreak/>
              <w:t>100SJ</w:t>
            </w:r>
          </w:p>
        </w:tc>
        <w:tc>
          <w:tcPr>
            <w:tcW w:w="2509" w:type="pct"/>
            <w:shd w:val="clear" w:color="auto" w:fill="auto"/>
            <w:noWrap/>
            <w:hideMark/>
          </w:tcPr>
          <w:p w14:paraId="74D13079"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183D865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0B56D51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1D39193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3289084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0959675C" w14:textId="77777777" w:rsidTr="00030735">
        <w:trPr>
          <w:trHeight w:val="264"/>
        </w:trPr>
        <w:tc>
          <w:tcPr>
            <w:tcW w:w="432" w:type="pct"/>
            <w:shd w:val="clear" w:color="auto" w:fill="auto"/>
            <w:noWrap/>
            <w:vAlign w:val="center"/>
            <w:hideMark/>
          </w:tcPr>
          <w:p w14:paraId="1E13ED1E"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101SJ</w:t>
            </w:r>
          </w:p>
        </w:tc>
        <w:tc>
          <w:tcPr>
            <w:tcW w:w="2509" w:type="pct"/>
            <w:shd w:val="clear" w:color="auto" w:fill="auto"/>
            <w:noWrap/>
            <w:hideMark/>
          </w:tcPr>
          <w:p w14:paraId="7D7C48C0"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23FFD81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2911212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11319D4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376A700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1963AC22" w14:textId="77777777" w:rsidTr="00030735">
        <w:trPr>
          <w:trHeight w:val="264"/>
        </w:trPr>
        <w:tc>
          <w:tcPr>
            <w:tcW w:w="432" w:type="pct"/>
            <w:shd w:val="clear" w:color="auto" w:fill="auto"/>
            <w:noWrap/>
            <w:vAlign w:val="center"/>
            <w:hideMark/>
          </w:tcPr>
          <w:p w14:paraId="45DEF695"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102SJ</w:t>
            </w:r>
          </w:p>
        </w:tc>
        <w:tc>
          <w:tcPr>
            <w:tcW w:w="2509" w:type="pct"/>
            <w:shd w:val="clear" w:color="auto" w:fill="auto"/>
            <w:noWrap/>
            <w:hideMark/>
          </w:tcPr>
          <w:p w14:paraId="15A69AE2"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3390810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49B2DAD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6D820FC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31A4C69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5A82A0CD" w14:textId="77777777" w:rsidTr="00030735">
        <w:trPr>
          <w:trHeight w:val="264"/>
        </w:trPr>
        <w:tc>
          <w:tcPr>
            <w:tcW w:w="432" w:type="pct"/>
            <w:shd w:val="clear" w:color="auto" w:fill="auto"/>
            <w:noWrap/>
            <w:vAlign w:val="center"/>
            <w:hideMark/>
          </w:tcPr>
          <w:p w14:paraId="1FCF51F2"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103SJ</w:t>
            </w:r>
          </w:p>
        </w:tc>
        <w:tc>
          <w:tcPr>
            <w:tcW w:w="2509" w:type="pct"/>
            <w:shd w:val="clear" w:color="auto" w:fill="auto"/>
            <w:noWrap/>
            <w:hideMark/>
          </w:tcPr>
          <w:p w14:paraId="6F87703A"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39E94D9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46518E1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41C5D19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5D066CA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9656A07" w14:textId="77777777" w:rsidTr="00030735">
        <w:trPr>
          <w:trHeight w:val="264"/>
        </w:trPr>
        <w:tc>
          <w:tcPr>
            <w:tcW w:w="432" w:type="pct"/>
            <w:shd w:val="clear" w:color="auto" w:fill="auto"/>
            <w:noWrap/>
            <w:vAlign w:val="center"/>
            <w:hideMark/>
          </w:tcPr>
          <w:p w14:paraId="605FAE6A"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104SJ</w:t>
            </w:r>
          </w:p>
        </w:tc>
        <w:tc>
          <w:tcPr>
            <w:tcW w:w="2509" w:type="pct"/>
            <w:shd w:val="clear" w:color="auto" w:fill="auto"/>
            <w:noWrap/>
            <w:hideMark/>
          </w:tcPr>
          <w:p w14:paraId="51B2FF75"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5AFF1B5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07C9EC9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688752D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A8131E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85894A4" w14:textId="77777777" w:rsidTr="00030735">
        <w:trPr>
          <w:trHeight w:val="264"/>
        </w:trPr>
        <w:tc>
          <w:tcPr>
            <w:tcW w:w="432" w:type="pct"/>
            <w:shd w:val="clear" w:color="auto" w:fill="auto"/>
            <w:noWrap/>
            <w:vAlign w:val="center"/>
            <w:hideMark/>
          </w:tcPr>
          <w:p w14:paraId="02A15DF9"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105SJ</w:t>
            </w:r>
          </w:p>
        </w:tc>
        <w:tc>
          <w:tcPr>
            <w:tcW w:w="2509" w:type="pct"/>
            <w:shd w:val="clear" w:color="auto" w:fill="auto"/>
            <w:noWrap/>
            <w:hideMark/>
          </w:tcPr>
          <w:p w14:paraId="039EBB41"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7B825D0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5337605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0E7720D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0B3416B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42ECF371" w14:textId="77777777" w:rsidTr="00030735">
        <w:trPr>
          <w:trHeight w:val="264"/>
        </w:trPr>
        <w:tc>
          <w:tcPr>
            <w:tcW w:w="432" w:type="pct"/>
            <w:shd w:val="clear" w:color="auto" w:fill="auto"/>
            <w:noWrap/>
            <w:vAlign w:val="center"/>
            <w:hideMark/>
          </w:tcPr>
          <w:p w14:paraId="294B44D3"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106SJ</w:t>
            </w:r>
          </w:p>
        </w:tc>
        <w:tc>
          <w:tcPr>
            <w:tcW w:w="2509" w:type="pct"/>
            <w:shd w:val="clear" w:color="auto" w:fill="auto"/>
            <w:noWrap/>
            <w:hideMark/>
          </w:tcPr>
          <w:p w14:paraId="479C260C"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4C6C7A9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78A6EF3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73398A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5172F9F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74454348" w14:textId="77777777" w:rsidTr="00030735">
        <w:trPr>
          <w:trHeight w:val="264"/>
        </w:trPr>
        <w:tc>
          <w:tcPr>
            <w:tcW w:w="432" w:type="pct"/>
            <w:shd w:val="clear" w:color="auto" w:fill="auto"/>
            <w:noWrap/>
            <w:vAlign w:val="center"/>
            <w:hideMark/>
          </w:tcPr>
          <w:p w14:paraId="1744070D"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107SJ</w:t>
            </w:r>
          </w:p>
        </w:tc>
        <w:tc>
          <w:tcPr>
            <w:tcW w:w="2509" w:type="pct"/>
            <w:shd w:val="clear" w:color="auto" w:fill="auto"/>
            <w:noWrap/>
            <w:hideMark/>
          </w:tcPr>
          <w:p w14:paraId="27CF3EC3"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54A78BC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3AAAB32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41A6BE4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34DF442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5B68D1BE" w14:textId="77777777" w:rsidTr="00030735">
        <w:trPr>
          <w:trHeight w:val="264"/>
        </w:trPr>
        <w:tc>
          <w:tcPr>
            <w:tcW w:w="432" w:type="pct"/>
            <w:shd w:val="clear" w:color="auto" w:fill="auto"/>
            <w:noWrap/>
            <w:vAlign w:val="center"/>
            <w:hideMark/>
          </w:tcPr>
          <w:p w14:paraId="2033222F"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108SJ</w:t>
            </w:r>
          </w:p>
        </w:tc>
        <w:tc>
          <w:tcPr>
            <w:tcW w:w="2509" w:type="pct"/>
            <w:shd w:val="clear" w:color="auto" w:fill="auto"/>
            <w:noWrap/>
            <w:hideMark/>
          </w:tcPr>
          <w:p w14:paraId="64B336D2"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4A4AF6A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38E5086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4580704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6B5FF5E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F87CE2F" w14:textId="77777777" w:rsidTr="00030735">
        <w:trPr>
          <w:trHeight w:val="264"/>
        </w:trPr>
        <w:tc>
          <w:tcPr>
            <w:tcW w:w="432" w:type="pct"/>
            <w:shd w:val="clear" w:color="auto" w:fill="auto"/>
            <w:noWrap/>
            <w:vAlign w:val="center"/>
            <w:hideMark/>
          </w:tcPr>
          <w:p w14:paraId="5F433C90"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109SJ</w:t>
            </w:r>
          </w:p>
        </w:tc>
        <w:tc>
          <w:tcPr>
            <w:tcW w:w="2509" w:type="pct"/>
            <w:shd w:val="clear" w:color="auto" w:fill="auto"/>
            <w:noWrap/>
            <w:hideMark/>
          </w:tcPr>
          <w:p w14:paraId="317758A6"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4A90A73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2A6B59F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736858E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0526E0B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3FD3AF7" w14:textId="77777777" w:rsidTr="00030735">
        <w:trPr>
          <w:trHeight w:val="264"/>
        </w:trPr>
        <w:tc>
          <w:tcPr>
            <w:tcW w:w="432" w:type="pct"/>
            <w:shd w:val="clear" w:color="auto" w:fill="auto"/>
            <w:noWrap/>
            <w:vAlign w:val="center"/>
            <w:hideMark/>
          </w:tcPr>
          <w:p w14:paraId="57FDA4A9"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110SJ</w:t>
            </w:r>
          </w:p>
        </w:tc>
        <w:tc>
          <w:tcPr>
            <w:tcW w:w="2509" w:type="pct"/>
            <w:shd w:val="clear" w:color="auto" w:fill="auto"/>
            <w:noWrap/>
            <w:hideMark/>
          </w:tcPr>
          <w:p w14:paraId="38A2BB17"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55F0371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7B7DA5F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1E54312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1EEE389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1114DAEE" w14:textId="77777777" w:rsidTr="00030735">
        <w:trPr>
          <w:trHeight w:val="264"/>
        </w:trPr>
        <w:tc>
          <w:tcPr>
            <w:tcW w:w="432" w:type="pct"/>
            <w:shd w:val="clear" w:color="auto" w:fill="auto"/>
            <w:noWrap/>
            <w:vAlign w:val="center"/>
            <w:hideMark/>
          </w:tcPr>
          <w:p w14:paraId="14CBEE39"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111SJ</w:t>
            </w:r>
          </w:p>
        </w:tc>
        <w:tc>
          <w:tcPr>
            <w:tcW w:w="2509" w:type="pct"/>
            <w:shd w:val="clear" w:color="auto" w:fill="auto"/>
            <w:noWrap/>
            <w:hideMark/>
          </w:tcPr>
          <w:p w14:paraId="6E7EC809"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10CCFE7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234B55E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1C2A5E2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069ACB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4D71928" w14:textId="77777777" w:rsidTr="00030735">
        <w:trPr>
          <w:trHeight w:val="264"/>
        </w:trPr>
        <w:tc>
          <w:tcPr>
            <w:tcW w:w="432" w:type="pct"/>
            <w:shd w:val="clear" w:color="auto" w:fill="auto"/>
            <w:noWrap/>
            <w:vAlign w:val="center"/>
            <w:hideMark/>
          </w:tcPr>
          <w:p w14:paraId="681F9122"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112SJ</w:t>
            </w:r>
          </w:p>
        </w:tc>
        <w:tc>
          <w:tcPr>
            <w:tcW w:w="2509" w:type="pct"/>
            <w:shd w:val="clear" w:color="auto" w:fill="auto"/>
            <w:noWrap/>
            <w:hideMark/>
          </w:tcPr>
          <w:p w14:paraId="1E0FB9CB"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5C575E8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1ED38E8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50FD78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3BCCA4B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3290BFD" w14:textId="77777777" w:rsidTr="00030735">
        <w:trPr>
          <w:trHeight w:val="264"/>
        </w:trPr>
        <w:tc>
          <w:tcPr>
            <w:tcW w:w="432" w:type="pct"/>
            <w:shd w:val="clear" w:color="auto" w:fill="auto"/>
            <w:noWrap/>
            <w:vAlign w:val="center"/>
            <w:hideMark/>
          </w:tcPr>
          <w:p w14:paraId="3AECDADD"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113SJ</w:t>
            </w:r>
          </w:p>
        </w:tc>
        <w:tc>
          <w:tcPr>
            <w:tcW w:w="2509" w:type="pct"/>
            <w:shd w:val="clear" w:color="auto" w:fill="auto"/>
            <w:noWrap/>
            <w:hideMark/>
          </w:tcPr>
          <w:p w14:paraId="2B952721"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140AE47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00EBB46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6D73861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03ECEC1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2FCE9C6B" w14:textId="77777777" w:rsidTr="00030735">
        <w:trPr>
          <w:trHeight w:val="264"/>
        </w:trPr>
        <w:tc>
          <w:tcPr>
            <w:tcW w:w="432" w:type="pct"/>
            <w:shd w:val="clear" w:color="auto" w:fill="auto"/>
            <w:noWrap/>
            <w:vAlign w:val="center"/>
            <w:hideMark/>
          </w:tcPr>
          <w:p w14:paraId="48BDAB26"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114SJ</w:t>
            </w:r>
          </w:p>
        </w:tc>
        <w:tc>
          <w:tcPr>
            <w:tcW w:w="2509" w:type="pct"/>
            <w:shd w:val="clear" w:color="auto" w:fill="auto"/>
            <w:noWrap/>
            <w:hideMark/>
          </w:tcPr>
          <w:p w14:paraId="2F5B9A29"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6835EA1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7761597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6CB28C3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18B9ED3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C2243F8" w14:textId="77777777" w:rsidTr="00030735">
        <w:trPr>
          <w:trHeight w:val="264"/>
        </w:trPr>
        <w:tc>
          <w:tcPr>
            <w:tcW w:w="432" w:type="pct"/>
            <w:shd w:val="clear" w:color="auto" w:fill="auto"/>
            <w:noWrap/>
            <w:vAlign w:val="center"/>
            <w:hideMark/>
          </w:tcPr>
          <w:p w14:paraId="24538040"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115SJ</w:t>
            </w:r>
          </w:p>
        </w:tc>
        <w:tc>
          <w:tcPr>
            <w:tcW w:w="2509" w:type="pct"/>
            <w:shd w:val="clear" w:color="auto" w:fill="auto"/>
            <w:noWrap/>
            <w:hideMark/>
          </w:tcPr>
          <w:p w14:paraId="326BE6C0"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708022D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7EC6BE0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2974AD2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7C232A7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412D4FAA" w14:textId="77777777" w:rsidTr="00030735">
        <w:trPr>
          <w:trHeight w:val="264"/>
        </w:trPr>
        <w:tc>
          <w:tcPr>
            <w:tcW w:w="432" w:type="pct"/>
            <w:shd w:val="clear" w:color="auto" w:fill="auto"/>
            <w:noWrap/>
            <w:vAlign w:val="center"/>
            <w:hideMark/>
          </w:tcPr>
          <w:p w14:paraId="7996686B"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116SJ</w:t>
            </w:r>
          </w:p>
        </w:tc>
        <w:tc>
          <w:tcPr>
            <w:tcW w:w="2509" w:type="pct"/>
            <w:shd w:val="clear" w:color="auto" w:fill="auto"/>
            <w:noWrap/>
            <w:hideMark/>
          </w:tcPr>
          <w:p w14:paraId="1A30BD4C"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5ADAB9C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1416688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AB4DD5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479BDAF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00755822" w14:textId="77777777" w:rsidTr="00030735">
        <w:trPr>
          <w:trHeight w:val="264"/>
        </w:trPr>
        <w:tc>
          <w:tcPr>
            <w:tcW w:w="432" w:type="pct"/>
            <w:shd w:val="clear" w:color="auto" w:fill="auto"/>
            <w:noWrap/>
            <w:vAlign w:val="center"/>
            <w:hideMark/>
          </w:tcPr>
          <w:p w14:paraId="0255FD3C"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117SJ</w:t>
            </w:r>
          </w:p>
        </w:tc>
        <w:tc>
          <w:tcPr>
            <w:tcW w:w="2509" w:type="pct"/>
            <w:shd w:val="clear" w:color="auto" w:fill="auto"/>
            <w:noWrap/>
            <w:hideMark/>
          </w:tcPr>
          <w:p w14:paraId="37E09D6C"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3F03FBA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16DAD24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63C08FC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6D58BDC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0C74B785" w14:textId="77777777" w:rsidTr="00030735">
        <w:trPr>
          <w:trHeight w:val="264"/>
        </w:trPr>
        <w:tc>
          <w:tcPr>
            <w:tcW w:w="432" w:type="pct"/>
            <w:shd w:val="clear" w:color="auto" w:fill="auto"/>
            <w:noWrap/>
            <w:vAlign w:val="center"/>
            <w:hideMark/>
          </w:tcPr>
          <w:p w14:paraId="30C2C5ED"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118SJ</w:t>
            </w:r>
          </w:p>
        </w:tc>
        <w:tc>
          <w:tcPr>
            <w:tcW w:w="2509" w:type="pct"/>
            <w:shd w:val="clear" w:color="auto" w:fill="auto"/>
            <w:noWrap/>
            <w:hideMark/>
          </w:tcPr>
          <w:p w14:paraId="3B2FEA11"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383372C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28C6B09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6971F74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54278DB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0C5660D5" w14:textId="77777777" w:rsidTr="00030735">
        <w:trPr>
          <w:trHeight w:val="264"/>
        </w:trPr>
        <w:tc>
          <w:tcPr>
            <w:tcW w:w="432" w:type="pct"/>
            <w:shd w:val="clear" w:color="auto" w:fill="auto"/>
            <w:noWrap/>
            <w:vAlign w:val="center"/>
            <w:hideMark/>
          </w:tcPr>
          <w:p w14:paraId="74B11D77"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119SJ</w:t>
            </w:r>
          </w:p>
        </w:tc>
        <w:tc>
          <w:tcPr>
            <w:tcW w:w="2509" w:type="pct"/>
            <w:shd w:val="clear" w:color="auto" w:fill="auto"/>
            <w:noWrap/>
            <w:hideMark/>
          </w:tcPr>
          <w:p w14:paraId="49C44841"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0A14C05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5924154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585079A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2575B4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3C3AAEC" w14:textId="77777777" w:rsidTr="00030735">
        <w:trPr>
          <w:trHeight w:val="264"/>
        </w:trPr>
        <w:tc>
          <w:tcPr>
            <w:tcW w:w="432" w:type="pct"/>
            <w:shd w:val="clear" w:color="auto" w:fill="auto"/>
            <w:noWrap/>
            <w:vAlign w:val="center"/>
            <w:hideMark/>
          </w:tcPr>
          <w:p w14:paraId="68CD8645"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120SJ</w:t>
            </w:r>
          </w:p>
        </w:tc>
        <w:tc>
          <w:tcPr>
            <w:tcW w:w="2509" w:type="pct"/>
            <w:shd w:val="clear" w:color="auto" w:fill="auto"/>
            <w:noWrap/>
            <w:hideMark/>
          </w:tcPr>
          <w:p w14:paraId="2FA4FC6E"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6774C8F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064FD1F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F36460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029197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E16D8E8" w14:textId="77777777" w:rsidTr="00030735">
        <w:trPr>
          <w:trHeight w:val="264"/>
        </w:trPr>
        <w:tc>
          <w:tcPr>
            <w:tcW w:w="432" w:type="pct"/>
            <w:shd w:val="clear" w:color="auto" w:fill="auto"/>
            <w:noWrap/>
            <w:vAlign w:val="center"/>
            <w:hideMark/>
          </w:tcPr>
          <w:p w14:paraId="648109C2"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121SJ</w:t>
            </w:r>
          </w:p>
        </w:tc>
        <w:tc>
          <w:tcPr>
            <w:tcW w:w="2509" w:type="pct"/>
            <w:shd w:val="clear" w:color="auto" w:fill="auto"/>
            <w:noWrap/>
            <w:hideMark/>
          </w:tcPr>
          <w:p w14:paraId="45603224"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167060A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70399F4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6D9FEC6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B3D69F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8003D52" w14:textId="77777777" w:rsidTr="00030735">
        <w:trPr>
          <w:trHeight w:val="264"/>
        </w:trPr>
        <w:tc>
          <w:tcPr>
            <w:tcW w:w="432" w:type="pct"/>
            <w:shd w:val="clear" w:color="auto" w:fill="auto"/>
            <w:noWrap/>
            <w:vAlign w:val="center"/>
            <w:hideMark/>
          </w:tcPr>
          <w:p w14:paraId="7D8C349D"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122SJ</w:t>
            </w:r>
          </w:p>
        </w:tc>
        <w:tc>
          <w:tcPr>
            <w:tcW w:w="2509" w:type="pct"/>
            <w:shd w:val="clear" w:color="auto" w:fill="auto"/>
            <w:noWrap/>
            <w:hideMark/>
          </w:tcPr>
          <w:p w14:paraId="06CB6074"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433FE78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05A2186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68E487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0B7F919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07604CEA" w14:textId="77777777" w:rsidTr="00030735">
        <w:trPr>
          <w:trHeight w:val="264"/>
        </w:trPr>
        <w:tc>
          <w:tcPr>
            <w:tcW w:w="432" w:type="pct"/>
            <w:shd w:val="clear" w:color="auto" w:fill="auto"/>
            <w:noWrap/>
            <w:vAlign w:val="center"/>
            <w:hideMark/>
          </w:tcPr>
          <w:p w14:paraId="7C3D3DDD"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lastRenderedPageBreak/>
              <w:t>123SJ</w:t>
            </w:r>
          </w:p>
        </w:tc>
        <w:tc>
          <w:tcPr>
            <w:tcW w:w="2509" w:type="pct"/>
            <w:shd w:val="clear" w:color="auto" w:fill="auto"/>
            <w:noWrap/>
            <w:hideMark/>
          </w:tcPr>
          <w:p w14:paraId="547B47A3"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187817E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5239AAA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0955535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96AF5B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5E49E01F" w14:textId="77777777" w:rsidTr="00030735">
        <w:trPr>
          <w:trHeight w:val="264"/>
        </w:trPr>
        <w:tc>
          <w:tcPr>
            <w:tcW w:w="432" w:type="pct"/>
            <w:shd w:val="clear" w:color="auto" w:fill="auto"/>
            <w:noWrap/>
            <w:vAlign w:val="center"/>
            <w:hideMark/>
          </w:tcPr>
          <w:p w14:paraId="147356AC"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124SJ</w:t>
            </w:r>
          </w:p>
        </w:tc>
        <w:tc>
          <w:tcPr>
            <w:tcW w:w="2509" w:type="pct"/>
            <w:shd w:val="clear" w:color="auto" w:fill="auto"/>
            <w:noWrap/>
            <w:hideMark/>
          </w:tcPr>
          <w:p w14:paraId="27D0B7AA"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0D22AA8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05F5F37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4789C29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0AFB1B1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4A8F44A4" w14:textId="77777777" w:rsidTr="00030735">
        <w:trPr>
          <w:trHeight w:val="264"/>
        </w:trPr>
        <w:tc>
          <w:tcPr>
            <w:tcW w:w="432" w:type="pct"/>
            <w:shd w:val="clear" w:color="auto" w:fill="auto"/>
            <w:noWrap/>
            <w:vAlign w:val="center"/>
            <w:hideMark/>
          </w:tcPr>
          <w:p w14:paraId="5327DEA6"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125SJ</w:t>
            </w:r>
          </w:p>
        </w:tc>
        <w:tc>
          <w:tcPr>
            <w:tcW w:w="2509" w:type="pct"/>
            <w:shd w:val="clear" w:color="auto" w:fill="auto"/>
            <w:noWrap/>
            <w:hideMark/>
          </w:tcPr>
          <w:p w14:paraId="3B957AE5"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70986EF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22E505E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471FDCD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C68C66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4A2DB62E" w14:textId="77777777" w:rsidTr="00030735">
        <w:trPr>
          <w:trHeight w:val="264"/>
        </w:trPr>
        <w:tc>
          <w:tcPr>
            <w:tcW w:w="432" w:type="pct"/>
            <w:shd w:val="clear" w:color="auto" w:fill="auto"/>
            <w:noWrap/>
            <w:vAlign w:val="center"/>
            <w:hideMark/>
          </w:tcPr>
          <w:p w14:paraId="75491367"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126SJ</w:t>
            </w:r>
          </w:p>
        </w:tc>
        <w:tc>
          <w:tcPr>
            <w:tcW w:w="2509" w:type="pct"/>
            <w:shd w:val="clear" w:color="auto" w:fill="auto"/>
            <w:noWrap/>
            <w:hideMark/>
          </w:tcPr>
          <w:p w14:paraId="0F7A4FBB"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62516F6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692BC4A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4F23BBF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8EDE9C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3256E4A" w14:textId="77777777" w:rsidTr="00030735">
        <w:trPr>
          <w:trHeight w:val="264"/>
        </w:trPr>
        <w:tc>
          <w:tcPr>
            <w:tcW w:w="432" w:type="pct"/>
            <w:shd w:val="clear" w:color="auto" w:fill="auto"/>
            <w:noWrap/>
            <w:vAlign w:val="center"/>
            <w:hideMark/>
          </w:tcPr>
          <w:p w14:paraId="56B2E278"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127SJ</w:t>
            </w:r>
          </w:p>
        </w:tc>
        <w:tc>
          <w:tcPr>
            <w:tcW w:w="2509" w:type="pct"/>
            <w:shd w:val="clear" w:color="auto" w:fill="auto"/>
            <w:noWrap/>
            <w:hideMark/>
          </w:tcPr>
          <w:p w14:paraId="27A6F4AE"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4B057DF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2CBD726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7AD98EF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074E552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B61DE40" w14:textId="77777777" w:rsidTr="00030735">
        <w:trPr>
          <w:trHeight w:val="264"/>
        </w:trPr>
        <w:tc>
          <w:tcPr>
            <w:tcW w:w="432" w:type="pct"/>
            <w:shd w:val="clear" w:color="auto" w:fill="auto"/>
            <w:noWrap/>
            <w:vAlign w:val="center"/>
            <w:hideMark/>
          </w:tcPr>
          <w:p w14:paraId="2E0504C5"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128SJ</w:t>
            </w:r>
          </w:p>
        </w:tc>
        <w:tc>
          <w:tcPr>
            <w:tcW w:w="2509" w:type="pct"/>
            <w:shd w:val="clear" w:color="auto" w:fill="auto"/>
            <w:noWrap/>
            <w:hideMark/>
          </w:tcPr>
          <w:p w14:paraId="1194C506"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1357274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118AE68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18BA75B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444237C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16716A5C" w14:textId="77777777" w:rsidTr="00030735">
        <w:trPr>
          <w:trHeight w:val="264"/>
        </w:trPr>
        <w:tc>
          <w:tcPr>
            <w:tcW w:w="432" w:type="pct"/>
            <w:shd w:val="clear" w:color="auto" w:fill="auto"/>
            <w:noWrap/>
            <w:vAlign w:val="center"/>
            <w:hideMark/>
          </w:tcPr>
          <w:p w14:paraId="34980FBF"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129SJ</w:t>
            </w:r>
          </w:p>
        </w:tc>
        <w:tc>
          <w:tcPr>
            <w:tcW w:w="2509" w:type="pct"/>
            <w:shd w:val="clear" w:color="auto" w:fill="auto"/>
            <w:noWrap/>
            <w:hideMark/>
          </w:tcPr>
          <w:p w14:paraId="48A0EBB3"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607F1FA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07EDF32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4E96F75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109A9C7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7DABFEF" w14:textId="77777777" w:rsidTr="00030735">
        <w:trPr>
          <w:trHeight w:val="264"/>
        </w:trPr>
        <w:tc>
          <w:tcPr>
            <w:tcW w:w="432" w:type="pct"/>
            <w:shd w:val="clear" w:color="auto" w:fill="auto"/>
            <w:noWrap/>
            <w:vAlign w:val="center"/>
            <w:hideMark/>
          </w:tcPr>
          <w:p w14:paraId="1809F8D5"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130SJ</w:t>
            </w:r>
          </w:p>
        </w:tc>
        <w:tc>
          <w:tcPr>
            <w:tcW w:w="2509" w:type="pct"/>
            <w:shd w:val="clear" w:color="auto" w:fill="auto"/>
            <w:noWrap/>
            <w:hideMark/>
          </w:tcPr>
          <w:p w14:paraId="519BB9B4"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5E2FFC5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71EF85A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0CE7CD9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33C6ACA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AA73F07" w14:textId="77777777" w:rsidTr="00030735">
        <w:trPr>
          <w:trHeight w:val="264"/>
        </w:trPr>
        <w:tc>
          <w:tcPr>
            <w:tcW w:w="432" w:type="pct"/>
            <w:shd w:val="clear" w:color="auto" w:fill="auto"/>
            <w:noWrap/>
            <w:vAlign w:val="center"/>
            <w:hideMark/>
          </w:tcPr>
          <w:p w14:paraId="4E022D48"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131SJ</w:t>
            </w:r>
          </w:p>
        </w:tc>
        <w:tc>
          <w:tcPr>
            <w:tcW w:w="2509" w:type="pct"/>
            <w:shd w:val="clear" w:color="auto" w:fill="auto"/>
            <w:noWrap/>
            <w:hideMark/>
          </w:tcPr>
          <w:p w14:paraId="44900DDB"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6570573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21CE857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0AE3E23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6369BDE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147EA042" w14:textId="77777777" w:rsidTr="00030735">
        <w:trPr>
          <w:trHeight w:val="264"/>
        </w:trPr>
        <w:tc>
          <w:tcPr>
            <w:tcW w:w="432" w:type="pct"/>
            <w:shd w:val="clear" w:color="auto" w:fill="auto"/>
            <w:noWrap/>
            <w:vAlign w:val="center"/>
            <w:hideMark/>
          </w:tcPr>
          <w:p w14:paraId="2D29CFE7"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132SJ</w:t>
            </w:r>
          </w:p>
        </w:tc>
        <w:tc>
          <w:tcPr>
            <w:tcW w:w="2509" w:type="pct"/>
            <w:shd w:val="clear" w:color="auto" w:fill="auto"/>
            <w:noWrap/>
            <w:hideMark/>
          </w:tcPr>
          <w:p w14:paraId="38199B06"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495D014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1007FC2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1D6156D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3A4C199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E350CE2" w14:textId="77777777" w:rsidTr="00030735">
        <w:trPr>
          <w:trHeight w:val="264"/>
        </w:trPr>
        <w:tc>
          <w:tcPr>
            <w:tcW w:w="432" w:type="pct"/>
            <w:shd w:val="clear" w:color="auto" w:fill="auto"/>
            <w:noWrap/>
            <w:vAlign w:val="center"/>
            <w:hideMark/>
          </w:tcPr>
          <w:p w14:paraId="58D6B4C1"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133SJ</w:t>
            </w:r>
          </w:p>
        </w:tc>
        <w:tc>
          <w:tcPr>
            <w:tcW w:w="2509" w:type="pct"/>
            <w:shd w:val="clear" w:color="auto" w:fill="auto"/>
            <w:noWrap/>
            <w:hideMark/>
          </w:tcPr>
          <w:p w14:paraId="3FE13378"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3D8056E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7F92299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2551771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415392D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239C60B7" w14:textId="77777777" w:rsidTr="00030735">
        <w:trPr>
          <w:trHeight w:val="264"/>
        </w:trPr>
        <w:tc>
          <w:tcPr>
            <w:tcW w:w="432" w:type="pct"/>
            <w:shd w:val="clear" w:color="auto" w:fill="auto"/>
            <w:noWrap/>
            <w:vAlign w:val="center"/>
            <w:hideMark/>
          </w:tcPr>
          <w:p w14:paraId="143C1E95"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134SJ</w:t>
            </w:r>
          </w:p>
        </w:tc>
        <w:tc>
          <w:tcPr>
            <w:tcW w:w="2509" w:type="pct"/>
            <w:shd w:val="clear" w:color="auto" w:fill="auto"/>
            <w:noWrap/>
            <w:hideMark/>
          </w:tcPr>
          <w:p w14:paraId="616E03DB"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5496DE9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3AE5641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0D3E03D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1F2683D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1E58D63" w14:textId="77777777" w:rsidTr="00030735">
        <w:trPr>
          <w:trHeight w:val="264"/>
        </w:trPr>
        <w:tc>
          <w:tcPr>
            <w:tcW w:w="432" w:type="pct"/>
            <w:shd w:val="clear" w:color="auto" w:fill="auto"/>
            <w:noWrap/>
            <w:vAlign w:val="center"/>
            <w:hideMark/>
          </w:tcPr>
          <w:p w14:paraId="41371A42"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135SJ</w:t>
            </w:r>
          </w:p>
        </w:tc>
        <w:tc>
          <w:tcPr>
            <w:tcW w:w="2509" w:type="pct"/>
            <w:shd w:val="clear" w:color="auto" w:fill="auto"/>
            <w:noWrap/>
            <w:hideMark/>
          </w:tcPr>
          <w:p w14:paraId="79F71E47"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185194D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0CC89A8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06DE233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12FA92F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1EAF115D" w14:textId="77777777" w:rsidTr="00030735">
        <w:trPr>
          <w:trHeight w:val="264"/>
        </w:trPr>
        <w:tc>
          <w:tcPr>
            <w:tcW w:w="432" w:type="pct"/>
            <w:shd w:val="clear" w:color="auto" w:fill="auto"/>
            <w:noWrap/>
            <w:vAlign w:val="center"/>
            <w:hideMark/>
          </w:tcPr>
          <w:p w14:paraId="4E6DDF83"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136SJ</w:t>
            </w:r>
          </w:p>
        </w:tc>
        <w:tc>
          <w:tcPr>
            <w:tcW w:w="2509" w:type="pct"/>
            <w:shd w:val="clear" w:color="auto" w:fill="auto"/>
            <w:noWrap/>
            <w:hideMark/>
          </w:tcPr>
          <w:p w14:paraId="6824888B"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5C97222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2D06DE7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7B91EF1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88F5B5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593F19C1" w14:textId="77777777" w:rsidTr="00030735">
        <w:trPr>
          <w:trHeight w:val="264"/>
        </w:trPr>
        <w:tc>
          <w:tcPr>
            <w:tcW w:w="432" w:type="pct"/>
            <w:shd w:val="clear" w:color="auto" w:fill="auto"/>
            <w:noWrap/>
            <w:vAlign w:val="center"/>
            <w:hideMark/>
          </w:tcPr>
          <w:p w14:paraId="3D39D595"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137SJ</w:t>
            </w:r>
          </w:p>
        </w:tc>
        <w:tc>
          <w:tcPr>
            <w:tcW w:w="2509" w:type="pct"/>
            <w:shd w:val="clear" w:color="auto" w:fill="auto"/>
            <w:noWrap/>
            <w:hideMark/>
          </w:tcPr>
          <w:p w14:paraId="6EC382D4"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5D7EE6B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6865E34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27CE059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5B9856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290B0FE7" w14:textId="77777777" w:rsidTr="00030735">
        <w:trPr>
          <w:trHeight w:val="264"/>
        </w:trPr>
        <w:tc>
          <w:tcPr>
            <w:tcW w:w="432" w:type="pct"/>
            <w:shd w:val="clear" w:color="auto" w:fill="auto"/>
            <w:noWrap/>
            <w:vAlign w:val="center"/>
            <w:hideMark/>
          </w:tcPr>
          <w:p w14:paraId="64CBE571"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138SJ</w:t>
            </w:r>
          </w:p>
        </w:tc>
        <w:tc>
          <w:tcPr>
            <w:tcW w:w="2509" w:type="pct"/>
            <w:shd w:val="clear" w:color="auto" w:fill="auto"/>
            <w:noWrap/>
            <w:hideMark/>
          </w:tcPr>
          <w:p w14:paraId="7D2E0234"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6917832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460EFED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4852E36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EEBD9B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265FC25C" w14:textId="77777777" w:rsidTr="00030735">
        <w:trPr>
          <w:trHeight w:val="264"/>
        </w:trPr>
        <w:tc>
          <w:tcPr>
            <w:tcW w:w="432" w:type="pct"/>
            <w:shd w:val="clear" w:color="auto" w:fill="auto"/>
            <w:noWrap/>
            <w:vAlign w:val="center"/>
            <w:hideMark/>
          </w:tcPr>
          <w:p w14:paraId="286DD807"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139SJ</w:t>
            </w:r>
          </w:p>
        </w:tc>
        <w:tc>
          <w:tcPr>
            <w:tcW w:w="2509" w:type="pct"/>
            <w:shd w:val="clear" w:color="auto" w:fill="auto"/>
            <w:noWrap/>
            <w:hideMark/>
          </w:tcPr>
          <w:p w14:paraId="1905467C"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7A6DB08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5D1A0EB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4BB2B2F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1892BB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10B896B2" w14:textId="77777777" w:rsidTr="00030735">
        <w:trPr>
          <w:trHeight w:val="264"/>
        </w:trPr>
        <w:tc>
          <w:tcPr>
            <w:tcW w:w="432" w:type="pct"/>
            <w:shd w:val="clear" w:color="auto" w:fill="auto"/>
            <w:noWrap/>
            <w:vAlign w:val="center"/>
            <w:hideMark/>
          </w:tcPr>
          <w:p w14:paraId="42B00EF3"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140SJ</w:t>
            </w:r>
          </w:p>
        </w:tc>
        <w:tc>
          <w:tcPr>
            <w:tcW w:w="2509" w:type="pct"/>
            <w:shd w:val="clear" w:color="auto" w:fill="auto"/>
            <w:noWrap/>
            <w:hideMark/>
          </w:tcPr>
          <w:p w14:paraId="773A5DB6"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1529FC5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06C34F5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0DC737A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EAF28A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731F4D0" w14:textId="77777777" w:rsidTr="00030735">
        <w:trPr>
          <w:trHeight w:val="264"/>
        </w:trPr>
        <w:tc>
          <w:tcPr>
            <w:tcW w:w="432" w:type="pct"/>
            <w:shd w:val="clear" w:color="auto" w:fill="auto"/>
            <w:noWrap/>
            <w:vAlign w:val="center"/>
            <w:hideMark/>
          </w:tcPr>
          <w:p w14:paraId="1479EB55"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141SJ</w:t>
            </w:r>
          </w:p>
        </w:tc>
        <w:tc>
          <w:tcPr>
            <w:tcW w:w="2509" w:type="pct"/>
            <w:shd w:val="clear" w:color="auto" w:fill="auto"/>
            <w:noWrap/>
            <w:hideMark/>
          </w:tcPr>
          <w:p w14:paraId="2445C5FE"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23C957E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7E3DD5F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2547370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38170BF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E4D3E79" w14:textId="77777777" w:rsidTr="00030735">
        <w:trPr>
          <w:trHeight w:val="264"/>
        </w:trPr>
        <w:tc>
          <w:tcPr>
            <w:tcW w:w="432" w:type="pct"/>
            <w:shd w:val="clear" w:color="auto" w:fill="auto"/>
            <w:noWrap/>
            <w:vAlign w:val="center"/>
            <w:hideMark/>
          </w:tcPr>
          <w:p w14:paraId="0289CEB8"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142SJ</w:t>
            </w:r>
          </w:p>
        </w:tc>
        <w:tc>
          <w:tcPr>
            <w:tcW w:w="2509" w:type="pct"/>
            <w:shd w:val="clear" w:color="auto" w:fill="auto"/>
            <w:noWrap/>
            <w:hideMark/>
          </w:tcPr>
          <w:p w14:paraId="7BCC25AF"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61CE974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4D8F1E9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06957AD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F96913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4843FD82" w14:textId="77777777" w:rsidTr="00030735">
        <w:trPr>
          <w:trHeight w:val="264"/>
        </w:trPr>
        <w:tc>
          <w:tcPr>
            <w:tcW w:w="432" w:type="pct"/>
            <w:shd w:val="clear" w:color="auto" w:fill="auto"/>
            <w:noWrap/>
            <w:vAlign w:val="center"/>
            <w:hideMark/>
          </w:tcPr>
          <w:p w14:paraId="346285D8"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143SJ</w:t>
            </w:r>
          </w:p>
        </w:tc>
        <w:tc>
          <w:tcPr>
            <w:tcW w:w="2509" w:type="pct"/>
            <w:shd w:val="clear" w:color="auto" w:fill="auto"/>
            <w:noWrap/>
            <w:hideMark/>
          </w:tcPr>
          <w:p w14:paraId="42B579CC"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470E682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0EBE0F8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2C66C82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7E1A0BC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0960ED07" w14:textId="77777777" w:rsidTr="00030735">
        <w:trPr>
          <w:trHeight w:val="264"/>
        </w:trPr>
        <w:tc>
          <w:tcPr>
            <w:tcW w:w="432" w:type="pct"/>
            <w:shd w:val="clear" w:color="auto" w:fill="auto"/>
            <w:noWrap/>
            <w:vAlign w:val="center"/>
            <w:hideMark/>
          </w:tcPr>
          <w:p w14:paraId="7361410F"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144SJ</w:t>
            </w:r>
          </w:p>
        </w:tc>
        <w:tc>
          <w:tcPr>
            <w:tcW w:w="2509" w:type="pct"/>
            <w:shd w:val="clear" w:color="auto" w:fill="auto"/>
            <w:noWrap/>
            <w:hideMark/>
          </w:tcPr>
          <w:p w14:paraId="7509DEAC"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16B0610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078601D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B022BF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5D5E654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1ACF644E" w14:textId="77777777" w:rsidTr="00030735">
        <w:trPr>
          <w:trHeight w:val="264"/>
        </w:trPr>
        <w:tc>
          <w:tcPr>
            <w:tcW w:w="432" w:type="pct"/>
            <w:shd w:val="clear" w:color="auto" w:fill="auto"/>
            <w:noWrap/>
            <w:vAlign w:val="center"/>
            <w:hideMark/>
          </w:tcPr>
          <w:p w14:paraId="6671E5E8"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145SJ</w:t>
            </w:r>
          </w:p>
        </w:tc>
        <w:tc>
          <w:tcPr>
            <w:tcW w:w="2509" w:type="pct"/>
            <w:shd w:val="clear" w:color="auto" w:fill="auto"/>
            <w:noWrap/>
            <w:hideMark/>
          </w:tcPr>
          <w:p w14:paraId="3A8DD03F"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6D7AC7F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1A57439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20C8324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3B3C7E8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43C0B4FE" w14:textId="77777777" w:rsidTr="00030735">
        <w:trPr>
          <w:trHeight w:val="264"/>
        </w:trPr>
        <w:tc>
          <w:tcPr>
            <w:tcW w:w="432" w:type="pct"/>
            <w:shd w:val="clear" w:color="auto" w:fill="auto"/>
            <w:noWrap/>
            <w:vAlign w:val="center"/>
            <w:hideMark/>
          </w:tcPr>
          <w:p w14:paraId="2147B498"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lastRenderedPageBreak/>
              <w:t>146SJ</w:t>
            </w:r>
          </w:p>
        </w:tc>
        <w:tc>
          <w:tcPr>
            <w:tcW w:w="2509" w:type="pct"/>
            <w:shd w:val="clear" w:color="auto" w:fill="auto"/>
            <w:noWrap/>
            <w:hideMark/>
          </w:tcPr>
          <w:p w14:paraId="56E7DDCB"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1834A5E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36CCD9F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6BD1E2A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6DF0A39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1E12F3FE" w14:textId="77777777" w:rsidTr="00030735">
        <w:trPr>
          <w:trHeight w:val="264"/>
        </w:trPr>
        <w:tc>
          <w:tcPr>
            <w:tcW w:w="432" w:type="pct"/>
            <w:shd w:val="clear" w:color="auto" w:fill="auto"/>
            <w:noWrap/>
            <w:vAlign w:val="center"/>
            <w:hideMark/>
          </w:tcPr>
          <w:p w14:paraId="52EC45B8"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147SJ</w:t>
            </w:r>
          </w:p>
        </w:tc>
        <w:tc>
          <w:tcPr>
            <w:tcW w:w="2509" w:type="pct"/>
            <w:shd w:val="clear" w:color="auto" w:fill="auto"/>
            <w:noWrap/>
            <w:hideMark/>
          </w:tcPr>
          <w:p w14:paraId="4D3B8EB1"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00DDF6E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5E55537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0A6F860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737657C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391FF79" w14:textId="77777777" w:rsidTr="00030735">
        <w:trPr>
          <w:trHeight w:val="264"/>
        </w:trPr>
        <w:tc>
          <w:tcPr>
            <w:tcW w:w="432" w:type="pct"/>
            <w:shd w:val="clear" w:color="auto" w:fill="auto"/>
            <w:noWrap/>
            <w:vAlign w:val="center"/>
            <w:hideMark/>
          </w:tcPr>
          <w:p w14:paraId="58272AD1"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148SJ</w:t>
            </w:r>
          </w:p>
        </w:tc>
        <w:tc>
          <w:tcPr>
            <w:tcW w:w="2509" w:type="pct"/>
            <w:shd w:val="clear" w:color="auto" w:fill="auto"/>
            <w:noWrap/>
            <w:hideMark/>
          </w:tcPr>
          <w:p w14:paraId="71A28211"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0264C6D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6F2C883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1A72474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D2445A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FF9DD03" w14:textId="77777777" w:rsidTr="00030735">
        <w:trPr>
          <w:trHeight w:val="264"/>
        </w:trPr>
        <w:tc>
          <w:tcPr>
            <w:tcW w:w="432" w:type="pct"/>
            <w:shd w:val="clear" w:color="auto" w:fill="auto"/>
            <w:noWrap/>
            <w:vAlign w:val="center"/>
            <w:hideMark/>
          </w:tcPr>
          <w:p w14:paraId="7302A7EF"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149SJ</w:t>
            </w:r>
          </w:p>
        </w:tc>
        <w:tc>
          <w:tcPr>
            <w:tcW w:w="2509" w:type="pct"/>
            <w:shd w:val="clear" w:color="auto" w:fill="auto"/>
            <w:noWrap/>
            <w:hideMark/>
          </w:tcPr>
          <w:p w14:paraId="47F17A01"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15E24DB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25CBEE5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1B82AA4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7ECAAA7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780400FF" w14:textId="77777777" w:rsidTr="00030735">
        <w:trPr>
          <w:trHeight w:val="264"/>
        </w:trPr>
        <w:tc>
          <w:tcPr>
            <w:tcW w:w="432" w:type="pct"/>
            <w:shd w:val="clear" w:color="auto" w:fill="auto"/>
            <w:noWrap/>
            <w:vAlign w:val="center"/>
            <w:hideMark/>
          </w:tcPr>
          <w:p w14:paraId="6FA090D5"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150SJ</w:t>
            </w:r>
          </w:p>
        </w:tc>
        <w:tc>
          <w:tcPr>
            <w:tcW w:w="2509" w:type="pct"/>
            <w:shd w:val="clear" w:color="auto" w:fill="auto"/>
            <w:noWrap/>
            <w:hideMark/>
          </w:tcPr>
          <w:p w14:paraId="7DE125EC"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4178DA5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545C8B4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7D57F68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329ACF0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7554415" w14:textId="77777777" w:rsidTr="00030735">
        <w:trPr>
          <w:trHeight w:val="264"/>
        </w:trPr>
        <w:tc>
          <w:tcPr>
            <w:tcW w:w="432" w:type="pct"/>
            <w:shd w:val="clear" w:color="auto" w:fill="auto"/>
            <w:noWrap/>
            <w:vAlign w:val="center"/>
            <w:hideMark/>
          </w:tcPr>
          <w:p w14:paraId="4CA73A36"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151SJ</w:t>
            </w:r>
          </w:p>
        </w:tc>
        <w:tc>
          <w:tcPr>
            <w:tcW w:w="2509" w:type="pct"/>
            <w:shd w:val="clear" w:color="auto" w:fill="auto"/>
            <w:noWrap/>
            <w:hideMark/>
          </w:tcPr>
          <w:p w14:paraId="467101F5"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7864F3C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53E85EE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148E70E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378E40B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5146602F" w14:textId="77777777" w:rsidTr="00030735">
        <w:trPr>
          <w:trHeight w:val="264"/>
        </w:trPr>
        <w:tc>
          <w:tcPr>
            <w:tcW w:w="432" w:type="pct"/>
            <w:shd w:val="clear" w:color="auto" w:fill="auto"/>
            <w:noWrap/>
            <w:vAlign w:val="center"/>
            <w:hideMark/>
          </w:tcPr>
          <w:p w14:paraId="4D21BBC9"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152SJ</w:t>
            </w:r>
          </w:p>
        </w:tc>
        <w:tc>
          <w:tcPr>
            <w:tcW w:w="2509" w:type="pct"/>
            <w:shd w:val="clear" w:color="auto" w:fill="auto"/>
            <w:noWrap/>
            <w:hideMark/>
          </w:tcPr>
          <w:p w14:paraId="222DE5EA"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55D9F7F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260A437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72CA7D9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5D423DB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FF9948E" w14:textId="77777777" w:rsidTr="00030735">
        <w:trPr>
          <w:trHeight w:val="264"/>
        </w:trPr>
        <w:tc>
          <w:tcPr>
            <w:tcW w:w="432" w:type="pct"/>
            <w:shd w:val="clear" w:color="auto" w:fill="auto"/>
            <w:noWrap/>
            <w:vAlign w:val="center"/>
            <w:hideMark/>
          </w:tcPr>
          <w:p w14:paraId="13E4C896"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153SJ</w:t>
            </w:r>
          </w:p>
        </w:tc>
        <w:tc>
          <w:tcPr>
            <w:tcW w:w="2509" w:type="pct"/>
            <w:shd w:val="clear" w:color="auto" w:fill="auto"/>
            <w:noWrap/>
            <w:hideMark/>
          </w:tcPr>
          <w:p w14:paraId="4AEFF058"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71E42F3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59F53E1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05C70E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6563C7E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4BE55E02" w14:textId="77777777" w:rsidTr="00030735">
        <w:trPr>
          <w:trHeight w:val="264"/>
        </w:trPr>
        <w:tc>
          <w:tcPr>
            <w:tcW w:w="432" w:type="pct"/>
            <w:shd w:val="clear" w:color="auto" w:fill="auto"/>
            <w:noWrap/>
            <w:vAlign w:val="center"/>
            <w:hideMark/>
          </w:tcPr>
          <w:p w14:paraId="64C4F409"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154SJ</w:t>
            </w:r>
          </w:p>
        </w:tc>
        <w:tc>
          <w:tcPr>
            <w:tcW w:w="2509" w:type="pct"/>
            <w:shd w:val="clear" w:color="auto" w:fill="auto"/>
            <w:noWrap/>
            <w:hideMark/>
          </w:tcPr>
          <w:p w14:paraId="72D2DF0C"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1EC3D12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593AF64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460684A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031B5DA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025AB1A" w14:textId="77777777" w:rsidTr="00030735">
        <w:trPr>
          <w:trHeight w:val="264"/>
        </w:trPr>
        <w:tc>
          <w:tcPr>
            <w:tcW w:w="432" w:type="pct"/>
            <w:shd w:val="clear" w:color="auto" w:fill="auto"/>
            <w:noWrap/>
            <w:vAlign w:val="center"/>
            <w:hideMark/>
          </w:tcPr>
          <w:p w14:paraId="39545A5B"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155SJ</w:t>
            </w:r>
          </w:p>
        </w:tc>
        <w:tc>
          <w:tcPr>
            <w:tcW w:w="2509" w:type="pct"/>
            <w:shd w:val="clear" w:color="auto" w:fill="auto"/>
            <w:noWrap/>
            <w:hideMark/>
          </w:tcPr>
          <w:p w14:paraId="741B278D"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50C94BE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5571A42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03B4223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3091B05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10332CE3" w14:textId="77777777" w:rsidTr="00030735">
        <w:trPr>
          <w:trHeight w:val="264"/>
        </w:trPr>
        <w:tc>
          <w:tcPr>
            <w:tcW w:w="432" w:type="pct"/>
            <w:shd w:val="clear" w:color="auto" w:fill="auto"/>
            <w:noWrap/>
            <w:vAlign w:val="center"/>
            <w:hideMark/>
          </w:tcPr>
          <w:p w14:paraId="2021ED92"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156SJ</w:t>
            </w:r>
          </w:p>
        </w:tc>
        <w:tc>
          <w:tcPr>
            <w:tcW w:w="2509" w:type="pct"/>
            <w:shd w:val="clear" w:color="auto" w:fill="auto"/>
            <w:noWrap/>
            <w:hideMark/>
          </w:tcPr>
          <w:p w14:paraId="50A3CDCF"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371B5AE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2F7A846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0A35C69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4C0FAB8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444E3CDA" w14:textId="77777777" w:rsidTr="00030735">
        <w:trPr>
          <w:trHeight w:val="264"/>
        </w:trPr>
        <w:tc>
          <w:tcPr>
            <w:tcW w:w="432" w:type="pct"/>
            <w:shd w:val="clear" w:color="auto" w:fill="auto"/>
            <w:noWrap/>
            <w:vAlign w:val="center"/>
            <w:hideMark/>
          </w:tcPr>
          <w:p w14:paraId="164DBCB6"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157SJ</w:t>
            </w:r>
          </w:p>
        </w:tc>
        <w:tc>
          <w:tcPr>
            <w:tcW w:w="2509" w:type="pct"/>
            <w:shd w:val="clear" w:color="auto" w:fill="auto"/>
            <w:noWrap/>
            <w:hideMark/>
          </w:tcPr>
          <w:p w14:paraId="3F4D4718"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12AD274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17C9AF0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2F4C9BA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8FB1B2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212AA293" w14:textId="77777777" w:rsidTr="00030735">
        <w:trPr>
          <w:trHeight w:val="264"/>
        </w:trPr>
        <w:tc>
          <w:tcPr>
            <w:tcW w:w="432" w:type="pct"/>
            <w:shd w:val="clear" w:color="auto" w:fill="auto"/>
            <w:noWrap/>
            <w:vAlign w:val="center"/>
            <w:hideMark/>
          </w:tcPr>
          <w:p w14:paraId="0881572F"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158SJ</w:t>
            </w:r>
          </w:p>
        </w:tc>
        <w:tc>
          <w:tcPr>
            <w:tcW w:w="2509" w:type="pct"/>
            <w:shd w:val="clear" w:color="auto" w:fill="auto"/>
            <w:noWrap/>
            <w:hideMark/>
          </w:tcPr>
          <w:p w14:paraId="64FA4D56"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7175BCF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4CDF896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6A7127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427BC46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19EA7339" w14:textId="77777777" w:rsidTr="00030735">
        <w:trPr>
          <w:trHeight w:val="264"/>
        </w:trPr>
        <w:tc>
          <w:tcPr>
            <w:tcW w:w="432" w:type="pct"/>
            <w:shd w:val="clear" w:color="auto" w:fill="auto"/>
            <w:noWrap/>
            <w:vAlign w:val="center"/>
            <w:hideMark/>
          </w:tcPr>
          <w:p w14:paraId="7BAB9E3E"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159SJ</w:t>
            </w:r>
          </w:p>
        </w:tc>
        <w:tc>
          <w:tcPr>
            <w:tcW w:w="2509" w:type="pct"/>
            <w:shd w:val="clear" w:color="auto" w:fill="auto"/>
            <w:noWrap/>
            <w:hideMark/>
          </w:tcPr>
          <w:p w14:paraId="01E29D40"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6DB742F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2A8FF53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6FBF0B7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0F2858F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8951BC7" w14:textId="77777777" w:rsidTr="00030735">
        <w:trPr>
          <w:trHeight w:val="264"/>
        </w:trPr>
        <w:tc>
          <w:tcPr>
            <w:tcW w:w="432" w:type="pct"/>
            <w:shd w:val="clear" w:color="auto" w:fill="auto"/>
            <w:noWrap/>
            <w:vAlign w:val="center"/>
            <w:hideMark/>
          </w:tcPr>
          <w:p w14:paraId="5253039C"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160SJ</w:t>
            </w:r>
          </w:p>
        </w:tc>
        <w:tc>
          <w:tcPr>
            <w:tcW w:w="2509" w:type="pct"/>
            <w:shd w:val="clear" w:color="auto" w:fill="auto"/>
            <w:noWrap/>
            <w:hideMark/>
          </w:tcPr>
          <w:p w14:paraId="55BE5076"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0121A21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0253794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575FC85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1094D3F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631DA9D" w14:textId="77777777" w:rsidTr="00030735">
        <w:trPr>
          <w:trHeight w:val="264"/>
        </w:trPr>
        <w:tc>
          <w:tcPr>
            <w:tcW w:w="432" w:type="pct"/>
            <w:shd w:val="clear" w:color="auto" w:fill="auto"/>
            <w:noWrap/>
            <w:vAlign w:val="center"/>
            <w:hideMark/>
          </w:tcPr>
          <w:p w14:paraId="4B5761BB"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161SJ</w:t>
            </w:r>
          </w:p>
        </w:tc>
        <w:tc>
          <w:tcPr>
            <w:tcW w:w="2509" w:type="pct"/>
            <w:shd w:val="clear" w:color="auto" w:fill="auto"/>
            <w:noWrap/>
            <w:hideMark/>
          </w:tcPr>
          <w:p w14:paraId="724D24DD"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148C1BA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5E0CFEA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393111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C0425F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2FAC26AA" w14:textId="77777777" w:rsidTr="00030735">
        <w:trPr>
          <w:trHeight w:val="264"/>
        </w:trPr>
        <w:tc>
          <w:tcPr>
            <w:tcW w:w="432" w:type="pct"/>
            <w:shd w:val="clear" w:color="auto" w:fill="auto"/>
            <w:noWrap/>
            <w:vAlign w:val="center"/>
            <w:hideMark/>
          </w:tcPr>
          <w:p w14:paraId="319C7701"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162SJ</w:t>
            </w:r>
          </w:p>
        </w:tc>
        <w:tc>
          <w:tcPr>
            <w:tcW w:w="2509" w:type="pct"/>
            <w:shd w:val="clear" w:color="auto" w:fill="auto"/>
            <w:noWrap/>
            <w:hideMark/>
          </w:tcPr>
          <w:p w14:paraId="5A8E1D28"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19015F6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64B68E8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4A87624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46D3352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47001833" w14:textId="77777777" w:rsidTr="00030735">
        <w:trPr>
          <w:trHeight w:val="264"/>
        </w:trPr>
        <w:tc>
          <w:tcPr>
            <w:tcW w:w="432" w:type="pct"/>
            <w:shd w:val="clear" w:color="auto" w:fill="auto"/>
            <w:noWrap/>
            <w:vAlign w:val="center"/>
            <w:hideMark/>
          </w:tcPr>
          <w:p w14:paraId="7A541262"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163SJ</w:t>
            </w:r>
          </w:p>
        </w:tc>
        <w:tc>
          <w:tcPr>
            <w:tcW w:w="2509" w:type="pct"/>
            <w:shd w:val="clear" w:color="auto" w:fill="auto"/>
            <w:noWrap/>
            <w:hideMark/>
          </w:tcPr>
          <w:p w14:paraId="06523683"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1B01EB4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33ABB24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5CE3ED9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F1EADD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8B188DA" w14:textId="77777777" w:rsidTr="00030735">
        <w:trPr>
          <w:trHeight w:val="264"/>
        </w:trPr>
        <w:tc>
          <w:tcPr>
            <w:tcW w:w="432" w:type="pct"/>
            <w:shd w:val="clear" w:color="auto" w:fill="auto"/>
            <w:noWrap/>
            <w:vAlign w:val="center"/>
            <w:hideMark/>
          </w:tcPr>
          <w:p w14:paraId="69AD4979"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164SJ</w:t>
            </w:r>
          </w:p>
        </w:tc>
        <w:tc>
          <w:tcPr>
            <w:tcW w:w="2509" w:type="pct"/>
            <w:shd w:val="clear" w:color="auto" w:fill="auto"/>
            <w:noWrap/>
            <w:hideMark/>
          </w:tcPr>
          <w:p w14:paraId="37E884D8"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6E3D1CC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39869F2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7C940A9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5667D70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1B84F4FD" w14:textId="77777777" w:rsidTr="00030735">
        <w:trPr>
          <w:trHeight w:val="264"/>
        </w:trPr>
        <w:tc>
          <w:tcPr>
            <w:tcW w:w="432" w:type="pct"/>
            <w:shd w:val="clear" w:color="auto" w:fill="auto"/>
            <w:noWrap/>
            <w:vAlign w:val="center"/>
            <w:hideMark/>
          </w:tcPr>
          <w:p w14:paraId="7DDBF473"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165SJ</w:t>
            </w:r>
          </w:p>
        </w:tc>
        <w:tc>
          <w:tcPr>
            <w:tcW w:w="2509" w:type="pct"/>
            <w:shd w:val="clear" w:color="auto" w:fill="auto"/>
            <w:noWrap/>
            <w:hideMark/>
          </w:tcPr>
          <w:p w14:paraId="7A3DD723"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3173413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2D98C8C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595C055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3A459C2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1833797F" w14:textId="77777777" w:rsidTr="00030735">
        <w:trPr>
          <w:trHeight w:val="264"/>
        </w:trPr>
        <w:tc>
          <w:tcPr>
            <w:tcW w:w="432" w:type="pct"/>
            <w:shd w:val="clear" w:color="auto" w:fill="auto"/>
            <w:noWrap/>
            <w:vAlign w:val="center"/>
            <w:hideMark/>
          </w:tcPr>
          <w:p w14:paraId="56B75FCE"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166SJ</w:t>
            </w:r>
          </w:p>
        </w:tc>
        <w:tc>
          <w:tcPr>
            <w:tcW w:w="2509" w:type="pct"/>
            <w:shd w:val="clear" w:color="auto" w:fill="auto"/>
            <w:noWrap/>
            <w:hideMark/>
          </w:tcPr>
          <w:p w14:paraId="53E35021"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5285EA3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76770CD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60</w:t>
            </w:r>
          </w:p>
        </w:tc>
        <w:tc>
          <w:tcPr>
            <w:tcW w:w="506" w:type="pct"/>
            <w:shd w:val="clear" w:color="auto" w:fill="auto"/>
            <w:noWrap/>
            <w:vAlign w:val="center"/>
            <w:hideMark/>
          </w:tcPr>
          <w:p w14:paraId="5035155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1F804DC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11A547E9" w14:textId="77777777" w:rsidTr="00030735">
        <w:trPr>
          <w:trHeight w:val="264"/>
        </w:trPr>
        <w:tc>
          <w:tcPr>
            <w:tcW w:w="432" w:type="pct"/>
            <w:shd w:val="clear" w:color="auto" w:fill="auto"/>
            <w:noWrap/>
            <w:vAlign w:val="center"/>
            <w:hideMark/>
          </w:tcPr>
          <w:p w14:paraId="09C8C034"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167SJ</w:t>
            </w:r>
          </w:p>
        </w:tc>
        <w:tc>
          <w:tcPr>
            <w:tcW w:w="2509" w:type="pct"/>
            <w:shd w:val="clear" w:color="auto" w:fill="auto"/>
            <w:noWrap/>
            <w:hideMark/>
          </w:tcPr>
          <w:p w14:paraId="75822DCE"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1E242A6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6C7B80E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590D867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76ED88C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522A945E" w14:textId="77777777" w:rsidTr="00030735">
        <w:trPr>
          <w:trHeight w:val="264"/>
        </w:trPr>
        <w:tc>
          <w:tcPr>
            <w:tcW w:w="432" w:type="pct"/>
            <w:shd w:val="clear" w:color="auto" w:fill="auto"/>
            <w:noWrap/>
            <w:vAlign w:val="center"/>
            <w:hideMark/>
          </w:tcPr>
          <w:p w14:paraId="0CC474D0"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168SJ</w:t>
            </w:r>
          </w:p>
        </w:tc>
        <w:tc>
          <w:tcPr>
            <w:tcW w:w="2509" w:type="pct"/>
            <w:shd w:val="clear" w:color="auto" w:fill="auto"/>
            <w:noWrap/>
            <w:hideMark/>
          </w:tcPr>
          <w:p w14:paraId="67C207C2"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19B0802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233160D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85CD79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5CC6D01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51D5007F" w14:textId="77777777" w:rsidTr="00030735">
        <w:trPr>
          <w:trHeight w:val="264"/>
        </w:trPr>
        <w:tc>
          <w:tcPr>
            <w:tcW w:w="432" w:type="pct"/>
            <w:shd w:val="clear" w:color="auto" w:fill="auto"/>
            <w:noWrap/>
            <w:vAlign w:val="center"/>
            <w:hideMark/>
          </w:tcPr>
          <w:p w14:paraId="468ABDF4"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lastRenderedPageBreak/>
              <w:t>169SJ</w:t>
            </w:r>
          </w:p>
        </w:tc>
        <w:tc>
          <w:tcPr>
            <w:tcW w:w="2509" w:type="pct"/>
            <w:shd w:val="clear" w:color="auto" w:fill="auto"/>
            <w:noWrap/>
            <w:hideMark/>
          </w:tcPr>
          <w:p w14:paraId="53A61161"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24F5AAF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7FAD128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2DABEF5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380924C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1847AB25" w14:textId="77777777" w:rsidTr="00030735">
        <w:trPr>
          <w:trHeight w:val="264"/>
        </w:trPr>
        <w:tc>
          <w:tcPr>
            <w:tcW w:w="432" w:type="pct"/>
            <w:shd w:val="clear" w:color="auto" w:fill="auto"/>
            <w:noWrap/>
            <w:vAlign w:val="center"/>
            <w:hideMark/>
          </w:tcPr>
          <w:p w14:paraId="7380DAEE"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170SJ</w:t>
            </w:r>
          </w:p>
        </w:tc>
        <w:tc>
          <w:tcPr>
            <w:tcW w:w="2509" w:type="pct"/>
            <w:shd w:val="clear" w:color="auto" w:fill="auto"/>
            <w:noWrap/>
            <w:hideMark/>
          </w:tcPr>
          <w:p w14:paraId="315BD1A6"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2A86AA7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0B45826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04A94D1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6E00303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1FCA24D1" w14:textId="77777777" w:rsidTr="00030735">
        <w:trPr>
          <w:trHeight w:val="264"/>
        </w:trPr>
        <w:tc>
          <w:tcPr>
            <w:tcW w:w="432" w:type="pct"/>
            <w:shd w:val="clear" w:color="auto" w:fill="auto"/>
            <w:noWrap/>
            <w:vAlign w:val="center"/>
            <w:hideMark/>
          </w:tcPr>
          <w:p w14:paraId="107D5E38"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171SJ</w:t>
            </w:r>
          </w:p>
        </w:tc>
        <w:tc>
          <w:tcPr>
            <w:tcW w:w="2509" w:type="pct"/>
            <w:shd w:val="clear" w:color="auto" w:fill="auto"/>
            <w:noWrap/>
            <w:hideMark/>
          </w:tcPr>
          <w:p w14:paraId="34945187"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390870F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13E1EA0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5CDAE60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54B7873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6C4F550" w14:textId="77777777" w:rsidTr="00030735">
        <w:trPr>
          <w:trHeight w:val="264"/>
        </w:trPr>
        <w:tc>
          <w:tcPr>
            <w:tcW w:w="432" w:type="pct"/>
            <w:shd w:val="clear" w:color="auto" w:fill="auto"/>
            <w:noWrap/>
            <w:vAlign w:val="center"/>
            <w:hideMark/>
          </w:tcPr>
          <w:p w14:paraId="28F31A61"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172SJ</w:t>
            </w:r>
          </w:p>
        </w:tc>
        <w:tc>
          <w:tcPr>
            <w:tcW w:w="2509" w:type="pct"/>
            <w:shd w:val="clear" w:color="auto" w:fill="auto"/>
            <w:noWrap/>
            <w:hideMark/>
          </w:tcPr>
          <w:p w14:paraId="1147B469"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06E0EA5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7D8A453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C8F6C9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6545832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09414578" w14:textId="77777777" w:rsidTr="00030735">
        <w:trPr>
          <w:trHeight w:val="264"/>
        </w:trPr>
        <w:tc>
          <w:tcPr>
            <w:tcW w:w="432" w:type="pct"/>
            <w:shd w:val="clear" w:color="auto" w:fill="auto"/>
            <w:noWrap/>
            <w:vAlign w:val="center"/>
            <w:hideMark/>
          </w:tcPr>
          <w:p w14:paraId="3D03D3DB"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173SJ</w:t>
            </w:r>
          </w:p>
        </w:tc>
        <w:tc>
          <w:tcPr>
            <w:tcW w:w="2509" w:type="pct"/>
            <w:shd w:val="clear" w:color="auto" w:fill="auto"/>
            <w:noWrap/>
            <w:hideMark/>
          </w:tcPr>
          <w:p w14:paraId="56E35193"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69BD462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1D39002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2EC8155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4CE85CE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D648E1E" w14:textId="77777777" w:rsidTr="00030735">
        <w:trPr>
          <w:trHeight w:val="264"/>
        </w:trPr>
        <w:tc>
          <w:tcPr>
            <w:tcW w:w="432" w:type="pct"/>
            <w:shd w:val="clear" w:color="auto" w:fill="auto"/>
            <w:noWrap/>
            <w:vAlign w:val="center"/>
            <w:hideMark/>
          </w:tcPr>
          <w:p w14:paraId="2812B282"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174SJ</w:t>
            </w:r>
          </w:p>
        </w:tc>
        <w:tc>
          <w:tcPr>
            <w:tcW w:w="2509" w:type="pct"/>
            <w:shd w:val="clear" w:color="auto" w:fill="auto"/>
            <w:noWrap/>
            <w:hideMark/>
          </w:tcPr>
          <w:p w14:paraId="7056FB9E"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53FFC6C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167A574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6E72159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9B3AF9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1D530135" w14:textId="77777777" w:rsidTr="00030735">
        <w:trPr>
          <w:trHeight w:val="264"/>
        </w:trPr>
        <w:tc>
          <w:tcPr>
            <w:tcW w:w="432" w:type="pct"/>
            <w:shd w:val="clear" w:color="auto" w:fill="auto"/>
            <w:noWrap/>
            <w:vAlign w:val="center"/>
            <w:hideMark/>
          </w:tcPr>
          <w:p w14:paraId="45AD19AC"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175SJ</w:t>
            </w:r>
          </w:p>
        </w:tc>
        <w:tc>
          <w:tcPr>
            <w:tcW w:w="2509" w:type="pct"/>
            <w:shd w:val="clear" w:color="auto" w:fill="auto"/>
            <w:noWrap/>
            <w:hideMark/>
          </w:tcPr>
          <w:p w14:paraId="1CBEB03B"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5A7B8B9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50A8117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5AB3506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C21875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6C7E7C7" w14:textId="77777777" w:rsidTr="00030735">
        <w:trPr>
          <w:trHeight w:val="264"/>
        </w:trPr>
        <w:tc>
          <w:tcPr>
            <w:tcW w:w="432" w:type="pct"/>
            <w:shd w:val="clear" w:color="auto" w:fill="auto"/>
            <w:noWrap/>
            <w:vAlign w:val="center"/>
            <w:hideMark/>
          </w:tcPr>
          <w:p w14:paraId="146222DA"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176SJ</w:t>
            </w:r>
          </w:p>
        </w:tc>
        <w:tc>
          <w:tcPr>
            <w:tcW w:w="2509" w:type="pct"/>
            <w:shd w:val="clear" w:color="auto" w:fill="auto"/>
            <w:noWrap/>
            <w:hideMark/>
          </w:tcPr>
          <w:p w14:paraId="13DFBB72"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0926CB6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3054D5E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419DCE7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5E0667C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4BCAA9CB" w14:textId="77777777" w:rsidTr="00030735">
        <w:trPr>
          <w:trHeight w:val="264"/>
        </w:trPr>
        <w:tc>
          <w:tcPr>
            <w:tcW w:w="432" w:type="pct"/>
            <w:shd w:val="clear" w:color="auto" w:fill="auto"/>
            <w:noWrap/>
            <w:vAlign w:val="center"/>
            <w:hideMark/>
          </w:tcPr>
          <w:p w14:paraId="2E1396C2"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177SJ</w:t>
            </w:r>
          </w:p>
        </w:tc>
        <w:tc>
          <w:tcPr>
            <w:tcW w:w="2509" w:type="pct"/>
            <w:shd w:val="clear" w:color="auto" w:fill="auto"/>
            <w:noWrap/>
            <w:hideMark/>
          </w:tcPr>
          <w:p w14:paraId="408B65AC"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3EC83F1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232A2E4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243D2A9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599888F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2C79D40" w14:textId="77777777" w:rsidTr="00030735">
        <w:trPr>
          <w:trHeight w:val="264"/>
        </w:trPr>
        <w:tc>
          <w:tcPr>
            <w:tcW w:w="432" w:type="pct"/>
            <w:shd w:val="clear" w:color="auto" w:fill="auto"/>
            <w:noWrap/>
            <w:vAlign w:val="center"/>
            <w:hideMark/>
          </w:tcPr>
          <w:p w14:paraId="38E0B095"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178SJ</w:t>
            </w:r>
          </w:p>
        </w:tc>
        <w:tc>
          <w:tcPr>
            <w:tcW w:w="2509" w:type="pct"/>
            <w:shd w:val="clear" w:color="auto" w:fill="auto"/>
            <w:noWrap/>
            <w:hideMark/>
          </w:tcPr>
          <w:p w14:paraId="1EE303D2"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061651E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2150D0C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4653AA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A88F26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E976FC4" w14:textId="77777777" w:rsidTr="00030735">
        <w:trPr>
          <w:trHeight w:val="264"/>
        </w:trPr>
        <w:tc>
          <w:tcPr>
            <w:tcW w:w="432" w:type="pct"/>
            <w:shd w:val="clear" w:color="auto" w:fill="auto"/>
            <w:noWrap/>
            <w:vAlign w:val="center"/>
            <w:hideMark/>
          </w:tcPr>
          <w:p w14:paraId="1EE87F90"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179SJ</w:t>
            </w:r>
          </w:p>
        </w:tc>
        <w:tc>
          <w:tcPr>
            <w:tcW w:w="2509" w:type="pct"/>
            <w:shd w:val="clear" w:color="auto" w:fill="auto"/>
            <w:noWrap/>
            <w:hideMark/>
          </w:tcPr>
          <w:p w14:paraId="58726C96"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38BC95F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35D174D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F7CA66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C08F47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0D1CEE3B" w14:textId="77777777" w:rsidTr="00030735">
        <w:trPr>
          <w:trHeight w:val="264"/>
        </w:trPr>
        <w:tc>
          <w:tcPr>
            <w:tcW w:w="432" w:type="pct"/>
            <w:shd w:val="clear" w:color="auto" w:fill="auto"/>
            <w:noWrap/>
            <w:vAlign w:val="center"/>
            <w:hideMark/>
          </w:tcPr>
          <w:p w14:paraId="42A799AE"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180SJ</w:t>
            </w:r>
          </w:p>
        </w:tc>
        <w:tc>
          <w:tcPr>
            <w:tcW w:w="2509" w:type="pct"/>
            <w:shd w:val="clear" w:color="auto" w:fill="auto"/>
            <w:noWrap/>
            <w:hideMark/>
          </w:tcPr>
          <w:p w14:paraId="32BF7C35"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770CC87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4073FE9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CFB7E1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1721F76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0A14D6D" w14:textId="77777777" w:rsidTr="00030735">
        <w:trPr>
          <w:trHeight w:val="264"/>
        </w:trPr>
        <w:tc>
          <w:tcPr>
            <w:tcW w:w="432" w:type="pct"/>
            <w:shd w:val="clear" w:color="auto" w:fill="auto"/>
            <w:noWrap/>
            <w:vAlign w:val="center"/>
            <w:hideMark/>
          </w:tcPr>
          <w:p w14:paraId="29EC0FAC"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181SJ</w:t>
            </w:r>
          </w:p>
        </w:tc>
        <w:tc>
          <w:tcPr>
            <w:tcW w:w="2509" w:type="pct"/>
            <w:shd w:val="clear" w:color="auto" w:fill="auto"/>
            <w:noWrap/>
            <w:hideMark/>
          </w:tcPr>
          <w:p w14:paraId="602202D6"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13D3C54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3E44001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51C4879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7B93654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FE11E66" w14:textId="77777777" w:rsidTr="00030735">
        <w:trPr>
          <w:trHeight w:val="264"/>
        </w:trPr>
        <w:tc>
          <w:tcPr>
            <w:tcW w:w="432" w:type="pct"/>
            <w:shd w:val="clear" w:color="auto" w:fill="auto"/>
            <w:noWrap/>
            <w:vAlign w:val="center"/>
            <w:hideMark/>
          </w:tcPr>
          <w:p w14:paraId="27243986"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182SJ</w:t>
            </w:r>
          </w:p>
        </w:tc>
        <w:tc>
          <w:tcPr>
            <w:tcW w:w="2509" w:type="pct"/>
            <w:shd w:val="clear" w:color="auto" w:fill="auto"/>
            <w:noWrap/>
            <w:hideMark/>
          </w:tcPr>
          <w:p w14:paraId="33BF84E0"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55594BE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5DC0F40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4E5E324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0EBB3B5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874C771" w14:textId="77777777" w:rsidTr="00030735">
        <w:trPr>
          <w:trHeight w:val="264"/>
        </w:trPr>
        <w:tc>
          <w:tcPr>
            <w:tcW w:w="432" w:type="pct"/>
            <w:shd w:val="clear" w:color="auto" w:fill="auto"/>
            <w:noWrap/>
            <w:vAlign w:val="center"/>
            <w:hideMark/>
          </w:tcPr>
          <w:p w14:paraId="3A581110"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183SJ</w:t>
            </w:r>
          </w:p>
        </w:tc>
        <w:tc>
          <w:tcPr>
            <w:tcW w:w="2509" w:type="pct"/>
            <w:shd w:val="clear" w:color="auto" w:fill="auto"/>
            <w:noWrap/>
            <w:hideMark/>
          </w:tcPr>
          <w:p w14:paraId="5F935CC4"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335AAFC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3915762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076367E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0B94D9D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7EEDFB4E" w14:textId="77777777" w:rsidTr="00030735">
        <w:trPr>
          <w:trHeight w:val="264"/>
        </w:trPr>
        <w:tc>
          <w:tcPr>
            <w:tcW w:w="432" w:type="pct"/>
            <w:shd w:val="clear" w:color="auto" w:fill="auto"/>
            <w:noWrap/>
            <w:vAlign w:val="center"/>
            <w:hideMark/>
          </w:tcPr>
          <w:p w14:paraId="631433CF"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184SJ</w:t>
            </w:r>
          </w:p>
        </w:tc>
        <w:tc>
          <w:tcPr>
            <w:tcW w:w="2509" w:type="pct"/>
            <w:shd w:val="clear" w:color="auto" w:fill="auto"/>
            <w:noWrap/>
            <w:hideMark/>
          </w:tcPr>
          <w:p w14:paraId="19146C69"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3F8FB45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0705357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6DDFAB0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38B1253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201DCF3" w14:textId="77777777" w:rsidTr="00030735">
        <w:trPr>
          <w:trHeight w:val="264"/>
        </w:trPr>
        <w:tc>
          <w:tcPr>
            <w:tcW w:w="432" w:type="pct"/>
            <w:shd w:val="clear" w:color="auto" w:fill="auto"/>
            <w:noWrap/>
            <w:vAlign w:val="center"/>
            <w:hideMark/>
          </w:tcPr>
          <w:p w14:paraId="0ACEEC5B"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185SJ</w:t>
            </w:r>
          </w:p>
        </w:tc>
        <w:tc>
          <w:tcPr>
            <w:tcW w:w="2509" w:type="pct"/>
            <w:shd w:val="clear" w:color="auto" w:fill="auto"/>
            <w:noWrap/>
            <w:hideMark/>
          </w:tcPr>
          <w:p w14:paraId="3F4E0CD7"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304F6D4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721FCFB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4971D0D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E669F8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04650B7" w14:textId="77777777" w:rsidTr="00030735">
        <w:trPr>
          <w:trHeight w:val="264"/>
        </w:trPr>
        <w:tc>
          <w:tcPr>
            <w:tcW w:w="432" w:type="pct"/>
            <w:shd w:val="clear" w:color="auto" w:fill="auto"/>
            <w:noWrap/>
            <w:vAlign w:val="center"/>
            <w:hideMark/>
          </w:tcPr>
          <w:p w14:paraId="0C861BE4"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186SJ</w:t>
            </w:r>
          </w:p>
        </w:tc>
        <w:tc>
          <w:tcPr>
            <w:tcW w:w="2509" w:type="pct"/>
            <w:shd w:val="clear" w:color="auto" w:fill="auto"/>
            <w:noWrap/>
            <w:hideMark/>
          </w:tcPr>
          <w:p w14:paraId="0FE8A37E"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6AD4CBF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00A1057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C5A83B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777BB7C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19ED25B3" w14:textId="77777777" w:rsidTr="00030735">
        <w:trPr>
          <w:trHeight w:val="264"/>
        </w:trPr>
        <w:tc>
          <w:tcPr>
            <w:tcW w:w="432" w:type="pct"/>
            <w:shd w:val="clear" w:color="auto" w:fill="auto"/>
            <w:noWrap/>
            <w:vAlign w:val="center"/>
            <w:hideMark/>
          </w:tcPr>
          <w:p w14:paraId="04936D67"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187SJ</w:t>
            </w:r>
          </w:p>
        </w:tc>
        <w:tc>
          <w:tcPr>
            <w:tcW w:w="2509" w:type="pct"/>
            <w:shd w:val="clear" w:color="auto" w:fill="auto"/>
            <w:noWrap/>
            <w:hideMark/>
          </w:tcPr>
          <w:p w14:paraId="26D8B1A1"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6223439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7DE479A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411BE34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65EB962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1DE8A26E" w14:textId="77777777" w:rsidTr="00030735">
        <w:trPr>
          <w:trHeight w:val="264"/>
        </w:trPr>
        <w:tc>
          <w:tcPr>
            <w:tcW w:w="432" w:type="pct"/>
            <w:shd w:val="clear" w:color="auto" w:fill="auto"/>
            <w:noWrap/>
            <w:vAlign w:val="center"/>
            <w:hideMark/>
          </w:tcPr>
          <w:p w14:paraId="39CC0657"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188SJ</w:t>
            </w:r>
          </w:p>
        </w:tc>
        <w:tc>
          <w:tcPr>
            <w:tcW w:w="2509" w:type="pct"/>
            <w:shd w:val="clear" w:color="auto" w:fill="auto"/>
            <w:noWrap/>
            <w:hideMark/>
          </w:tcPr>
          <w:p w14:paraId="631C07ED"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4569048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68DEE14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4974D91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2B892E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505C21D1" w14:textId="77777777" w:rsidTr="00030735">
        <w:trPr>
          <w:trHeight w:val="264"/>
        </w:trPr>
        <w:tc>
          <w:tcPr>
            <w:tcW w:w="432" w:type="pct"/>
            <w:shd w:val="clear" w:color="auto" w:fill="auto"/>
            <w:noWrap/>
            <w:vAlign w:val="center"/>
            <w:hideMark/>
          </w:tcPr>
          <w:p w14:paraId="00AC08C4"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189SJ</w:t>
            </w:r>
          </w:p>
        </w:tc>
        <w:tc>
          <w:tcPr>
            <w:tcW w:w="2509" w:type="pct"/>
            <w:shd w:val="clear" w:color="auto" w:fill="auto"/>
            <w:noWrap/>
            <w:hideMark/>
          </w:tcPr>
          <w:p w14:paraId="62D90085"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39F5ECC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2A8A246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10A44D0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0A2BE0C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4B4D696" w14:textId="77777777" w:rsidTr="00030735">
        <w:trPr>
          <w:trHeight w:val="264"/>
        </w:trPr>
        <w:tc>
          <w:tcPr>
            <w:tcW w:w="432" w:type="pct"/>
            <w:shd w:val="clear" w:color="auto" w:fill="auto"/>
            <w:noWrap/>
            <w:vAlign w:val="center"/>
            <w:hideMark/>
          </w:tcPr>
          <w:p w14:paraId="798A26BD"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190SJ</w:t>
            </w:r>
          </w:p>
        </w:tc>
        <w:tc>
          <w:tcPr>
            <w:tcW w:w="2509" w:type="pct"/>
            <w:shd w:val="clear" w:color="auto" w:fill="auto"/>
            <w:noWrap/>
            <w:hideMark/>
          </w:tcPr>
          <w:p w14:paraId="43FD1C5E"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603617C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163B91D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065625A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31EEE43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7D130C39" w14:textId="77777777" w:rsidTr="00030735">
        <w:trPr>
          <w:trHeight w:val="264"/>
        </w:trPr>
        <w:tc>
          <w:tcPr>
            <w:tcW w:w="432" w:type="pct"/>
            <w:shd w:val="clear" w:color="auto" w:fill="auto"/>
            <w:noWrap/>
            <w:vAlign w:val="center"/>
            <w:hideMark/>
          </w:tcPr>
          <w:p w14:paraId="18990778"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191SJ</w:t>
            </w:r>
          </w:p>
        </w:tc>
        <w:tc>
          <w:tcPr>
            <w:tcW w:w="2509" w:type="pct"/>
            <w:shd w:val="clear" w:color="auto" w:fill="auto"/>
            <w:noWrap/>
            <w:hideMark/>
          </w:tcPr>
          <w:p w14:paraId="41C04B4E"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0915B87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215291D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77B27C9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1562744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46548507" w14:textId="77777777" w:rsidTr="00030735">
        <w:trPr>
          <w:trHeight w:val="264"/>
        </w:trPr>
        <w:tc>
          <w:tcPr>
            <w:tcW w:w="432" w:type="pct"/>
            <w:shd w:val="clear" w:color="auto" w:fill="auto"/>
            <w:noWrap/>
            <w:vAlign w:val="center"/>
            <w:hideMark/>
          </w:tcPr>
          <w:p w14:paraId="5EC8D766"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lastRenderedPageBreak/>
              <w:t>192SJ</w:t>
            </w:r>
          </w:p>
        </w:tc>
        <w:tc>
          <w:tcPr>
            <w:tcW w:w="2509" w:type="pct"/>
            <w:shd w:val="clear" w:color="auto" w:fill="auto"/>
            <w:noWrap/>
            <w:hideMark/>
          </w:tcPr>
          <w:p w14:paraId="59FC4516"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3DF33F7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37D5EC2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24D26C8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379ABD1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02E886A0" w14:textId="77777777" w:rsidTr="00030735">
        <w:trPr>
          <w:trHeight w:val="264"/>
        </w:trPr>
        <w:tc>
          <w:tcPr>
            <w:tcW w:w="432" w:type="pct"/>
            <w:shd w:val="clear" w:color="auto" w:fill="auto"/>
            <w:noWrap/>
            <w:vAlign w:val="center"/>
            <w:hideMark/>
          </w:tcPr>
          <w:p w14:paraId="33803270"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193SJ</w:t>
            </w:r>
          </w:p>
        </w:tc>
        <w:tc>
          <w:tcPr>
            <w:tcW w:w="2509" w:type="pct"/>
            <w:shd w:val="clear" w:color="auto" w:fill="auto"/>
            <w:noWrap/>
            <w:hideMark/>
          </w:tcPr>
          <w:p w14:paraId="581BC4CF"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3C5A160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670C332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5A126D5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0FF9F2E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51BA808D" w14:textId="77777777" w:rsidTr="00030735">
        <w:trPr>
          <w:trHeight w:val="264"/>
        </w:trPr>
        <w:tc>
          <w:tcPr>
            <w:tcW w:w="432" w:type="pct"/>
            <w:shd w:val="clear" w:color="auto" w:fill="auto"/>
            <w:noWrap/>
            <w:vAlign w:val="center"/>
            <w:hideMark/>
          </w:tcPr>
          <w:p w14:paraId="2D816186"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194SJ</w:t>
            </w:r>
          </w:p>
        </w:tc>
        <w:tc>
          <w:tcPr>
            <w:tcW w:w="2509" w:type="pct"/>
            <w:shd w:val="clear" w:color="auto" w:fill="auto"/>
            <w:noWrap/>
            <w:hideMark/>
          </w:tcPr>
          <w:p w14:paraId="57870A67"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72A6EF2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09318DE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4D1E802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6276E2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119A8EB6" w14:textId="77777777" w:rsidTr="00030735">
        <w:trPr>
          <w:trHeight w:val="264"/>
        </w:trPr>
        <w:tc>
          <w:tcPr>
            <w:tcW w:w="432" w:type="pct"/>
            <w:shd w:val="clear" w:color="auto" w:fill="auto"/>
            <w:noWrap/>
            <w:vAlign w:val="center"/>
            <w:hideMark/>
          </w:tcPr>
          <w:p w14:paraId="7AE270A5"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195SJ</w:t>
            </w:r>
          </w:p>
        </w:tc>
        <w:tc>
          <w:tcPr>
            <w:tcW w:w="2509" w:type="pct"/>
            <w:shd w:val="clear" w:color="auto" w:fill="auto"/>
            <w:noWrap/>
            <w:hideMark/>
          </w:tcPr>
          <w:p w14:paraId="5C085876"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47367DB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1081769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51AFB05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5C0D9F0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0DB9AF32" w14:textId="77777777" w:rsidTr="00030735">
        <w:trPr>
          <w:trHeight w:val="264"/>
        </w:trPr>
        <w:tc>
          <w:tcPr>
            <w:tcW w:w="432" w:type="pct"/>
            <w:shd w:val="clear" w:color="auto" w:fill="auto"/>
            <w:noWrap/>
            <w:vAlign w:val="center"/>
            <w:hideMark/>
          </w:tcPr>
          <w:p w14:paraId="71619450"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196SJ</w:t>
            </w:r>
          </w:p>
        </w:tc>
        <w:tc>
          <w:tcPr>
            <w:tcW w:w="2509" w:type="pct"/>
            <w:shd w:val="clear" w:color="auto" w:fill="auto"/>
            <w:noWrap/>
            <w:hideMark/>
          </w:tcPr>
          <w:p w14:paraId="4783A3BE"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202D926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0F56663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009C1BE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7FE84C0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7892658C" w14:textId="77777777" w:rsidTr="00030735">
        <w:trPr>
          <w:trHeight w:val="264"/>
        </w:trPr>
        <w:tc>
          <w:tcPr>
            <w:tcW w:w="432" w:type="pct"/>
            <w:shd w:val="clear" w:color="auto" w:fill="auto"/>
            <w:noWrap/>
            <w:vAlign w:val="center"/>
            <w:hideMark/>
          </w:tcPr>
          <w:p w14:paraId="2782B98D"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197SJ</w:t>
            </w:r>
          </w:p>
        </w:tc>
        <w:tc>
          <w:tcPr>
            <w:tcW w:w="2509" w:type="pct"/>
            <w:shd w:val="clear" w:color="auto" w:fill="auto"/>
            <w:noWrap/>
            <w:hideMark/>
          </w:tcPr>
          <w:p w14:paraId="5D152C64"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1054CDD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2068D4C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70B851F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6A2DC2A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AD2A7D3" w14:textId="77777777" w:rsidTr="00030735">
        <w:trPr>
          <w:trHeight w:val="264"/>
        </w:trPr>
        <w:tc>
          <w:tcPr>
            <w:tcW w:w="432" w:type="pct"/>
            <w:shd w:val="clear" w:color="auto" w:fill="auto"/>
            <w:noWrap/>
            <w:vAlign w:val="center"/>
            <w:hideMark/>
          </w:tcPr>
          <w:p w14:paraId="234EB1FC"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198SJ</w:t>
            </w:r>
          </w:p>
        </w:tc>
        <w:tc>
          <w:tcPr>
            <w:tcW w:w="2509" w:type="pct"/>
            <w:shd w:val="clear" w:color="auto" w:fill="auto"/>
            <w:noWrap/>
            <w:hideMark/>
          </w:tcPr>
          <w:p w14:paraId="1D0EC96B"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5B51E28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6F6CABB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7044E5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3B3D542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40DF27B6" w14:textId="77777777" w:rsidTr="00030735">
        <w:trPr>
          <w:trHeight w:val="264"/>
        </w:trPr>
        <w:tc>
          <w:tcPr>
            <w:tcW w:w="432" w:type="pct"/>
            <w:shd w:val="clear" w:color="auto" w:fill="auto"/>
            <w:noWrap/>
            <w:vAlign w:val="center"/>
            <w:hideMark/>
          </w:tcPr>
          <w:p w14:paraId="3E7D17F4"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199SJ</w:t>
            </w:r>
          </w:p>
        </w:tc>
        <w:tc>
          <w:tcPr>
            <w:tcW w:w="2509" w:type="pct"/>
            <w:shd w:val="clear" w:color="auto" w:fill="auto"/>
            <w:noWrap/>
            <w:hideMark/>
          </w:tcPr>
          <w:p w14:paraId="600CBE5C"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63EFBDA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7F4B1DD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7FC46BB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D66192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1870C0E" w14:textId="77777777" w:rsidTr="00030735">
        <w:trPr>
          <w:trHeight w:val="264"/>
        </w:trPr>
        <w:tc>
          <w:tcPr>
            <w:tcW w:w="432" w:type="pct"/>
            <w:shd w:val="clear" w:color="auto" w:fill="auto"/>
            <w:noWrap/>
            <w:vAlign w:val="center"/>
            <w:hideMark/>
          </w:tcPr>
          <w:p w14:paraId="4C033C58"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200SJ</w:t>
            </w:r>
          </w:p>
        </w:tc>
        <w:tc>
          <w:tcPr>
            <w:tcW w:w="2509" w:type="pct"/>
            <w:shd w:val="clear" w:color="auto" w:fill="auto"/>
            <w:noWrap/>
            <w:hideMark/>
          </w:tcPr>
          <w:p w14:paraId="332EE3E5"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28E99F8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259B02D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46C906C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9154F1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3B54EB0" w14:textId="77777777" w:rsidTr="00030735">
        <w:trPr>
          <w:trHeight w:val="264"/>
        </w:trPr>
        <w:tc>
          <w:tcPr>
            <w:tcW w:w="432" w:type="pct"/>
            <w:shd w:val="clear" w:color="auto" w:fill="auto"/>
            <w:noWrap/>
            <w:vAlign w:val="center"/>
            <w:hideMark/>
          </w:tcPr>
          <w:p w14:paraId="24E63680"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201SJ</w:t>
            </w:r>
          </w:p>
        </w:tc>
        <w:tc>
          <w:tcPr>
            <w:tcW w:w="2509" w:type="pct"/>
            <w:shd w:val="clear" w:color="auto" w:fill="auto"/>
            <w:noWrap/>
            <w:hideMark/>
          </w:tcPr>
          <w:p w14:paraId="2EC595EE"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6D15A59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727ECC2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0569D70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486B9EB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75A0627F" w14:textId="77777777" w:rsidTr="00030735">
        <w:trPr>
          <w:trHeight w:val="264"/>
        </w:trPr>
        <w:tc>
          <w:tcPr>
            <w:tcW w:w="432" w:type="pct"/>
            <w:shd w:val="clear" w:color="auto" w:fill="auto"/>
            <w:noWrap/>
            <w:vAlign w:val="center"/>
            <w:hideMark/>
          </w:tcPr>
          <w:p w14:paraId="3D989F36"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202SJ</w:t>
            </w:r>
          </w:p>
        </w:tc>
        <w:tc>
          <w:tcPr>
            <w:tcW w:w="2509" w:type="pct"/>
            <w:shd w:val="clear" w:color="auto" w:fill="auto"/>
            <w:noWrap/>
            <w:hideMark/>
          </w:tcPr>
          <w:p w14:paraId="2320BC53"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39E5909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36E90C4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25880F2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6FBB0AF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2078092C" w14:textId="77777777" w:rsidTr="00030735">
        <w:trPr>
          <w:trHeight w:val="264"/>
        </w:trPr>
        <w:tc>
          <w:tcPr>
            <w:tcW w:w="432" w:type="pct"/>
            <w:shd w:val="clear" w:color="auto" w:fill="auto"/>
            <w:noWrap/>
            <w:vAlign w:val="center"/>
            <w:hideMark/>
          </w:tcPr>
          <w:p w14:paraId="24EF87F7"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203SJ</w:t>
            </w:r>
          </w:p>
        </w:tc>
        <w:tc>
          <w:tcPr>
            <w:tcW w:w="2509" w:type="pct"/>
            <w:shd w:val="clear" w:color="auto" w:fill="auto"/>
            <w:noWrap/>
            <w:hideMark/>
          </w:tcPr>
          <w:p w14:paraId="143FE2E1"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71EF848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0CBC81D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6CD071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7296DBB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2B0D2A3A" w14:textId="77777777" w:rsidTr="00030735">
        <w:trPr>
          <w:trHeight w:val="264"/>
        </w:trPr>
        <w:tc>
          <w:tcPr>
            <w:tcW w:w="432" w:type="pct"/>
            <w:shd w:val="clear" w:color="auto" w:fill="auto"/>
            <w:noWrap/>
            <w:vAlign w:val="center"/>
            <w:hideMark/>
          </w:tcPr>
          <w:p w14:paraId="3804A30B"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204SJ</w:t>
            </w:r>
          </w:p>
        </w:tc>
        <w:tc>
          <w:tcPr>
            <w:tcW w:w="2509" w:type="pct"/>
            <w:shd w:val="clear" w:color="auto" w:fill="auto"/>
            <w:noWrap/>
            <w:hideMark/>
          </w:tcPr>
          <w:p w14:paraId="24EFB078"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1A51AC6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4A4FF03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77BE5C8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5CF12B0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0D66B46" w14:textId="77777777" w:rsidTr="00030735">
        <w:trPr>
          <w:trHeight w:val="264"/>
        </w:trPr>
        <w:tc>
          <w:tcPr>
            <w:tcW w:w="432" w:type="pct"/>
            <w:shd w:val="clear" w:color="auto" w:fill="auto"/>
            <w:noWrap/>
            <w:vAlign w:val="center"/>
            <w:hideMark/>
          </w:tcPr>
          <w:p w14:paraId="3319B5C2"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205SJ</w:t>
            </w:r>
          </w:p>
        </w:tc>
        <w:tc>
          <w:tcPr>
            <w:tcW w:w="2509" w:type="pct"/>
            <w:shd w:val="clear" w:color="auto" w:fill="auto"/>
            <w:noWrap/>
            <w:hideMark/>
          </w:tcPr>
          <w:p w14:paraId="7C5EA046"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5537A49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52B2757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235262E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AA902A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5A7F4C45" w14:textId="77777777" w:rsidTr="00030735">
        <w:trPr>
          <w:trHeight w:val="264"/>
        </w:trPr>
        <w:tc>
          <w:tcPr>
            <w:tcW w:w="432" w:type="pct"/>
            <w:shd w:val="clear" w:color="auto" w:fill="auto"/>
            <w:noWrap/>
            <w:vAlign w:val="center"/>
            <w:hideMark/>
          </w:tcPr>
          <w:p w14:paraId="2CDE2A48"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206SJ</w:t>
            </w:r>
          </w:p>
        </w:tc>
        <w:tc>
          <w:tcPr>
            <w:tcW w:w="2509" w:type="pct"/>
            <w:shd w:val="clear" w:color="auto" w:fill="auto"/>
            <w:noWrap/>
            <w:hideMark/>
          </w:tcPr>
          <w:p w14:paraId="6208DB6E"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08D6EB8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3817128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682DC4F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3EEB0DD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919DAD5" w14:textId="77777777" w:rsidTr="00030735">
        <w:trPr>
          <w:trHeight w:val="264"/>
        </w:trPr>
        <w:tc>
          <w:tcPr>
            <w:tcW w:w="432" w:type="pct"/>
            <w:shd w:val="clear" w:color="auto" w:fill="auto"/>
            <w:noWrap/>
            <w:vAlign w:val="center"/>
            <w:hideMark/>
          </w:tcPr>
          <w:p w14:paraId="609DD85E"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207SJ</w:t>
            </w:r>
          </w:p>
        </w:tc>
        <w:tc>
          <w:tcPr>
            <w:tcW w:w="2509" w:type="pct"/>
            <w:shd w:val="clear" w:color="auto" w:fill="auto"/>
            <w:noWrap/>
            <w:hideMark/>
          </w:tcPr>
          <w:p w14:paraId="22827E2B"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032F004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3D2B6B2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45BAA79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4BB1B7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4FBD51AF" w14:textId="77777777" w:rsidTr="00030735">
        <w:trPr>
          <w:trHeight w:val="264"/>
        </w:trPr>
        <w:tc>
          <w:tcPr>
            <w:tcW w:w="432" w:type="pct"/>
            <w:shd w:val="clear" w:color="auto" w:fill="auto"/>
            <w:noWrap/>
            <w:vAlign w:val="center"/>
            <w:hideMark/>
          </w:tcPr>
          <w:p w14:paraId="2FECEA1B"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208SJ</w:t>
            </w:r>
          </w:p>
        </w:tc>
        <w:tc>
          <w:tcPr>
            <w:tcW w:w="2509" w:type="pct"/>
            <w:shd w:val="clear" w:color="auto" w:fill="auto"/>
            <w:noWrap/>
            <w:hideMark/>
          </w:tcPr>
          <w:p w14:paraId="2EDDE7A6"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120C9CF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08EEFC3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534E71D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0372373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48A42110" w14:textId="77777777" w:rsidTr="00030735">
        <w:trPr>
          <w:trHeight w:val="264"/>
        </w:trPr>
        <w:tc>
          <w:tcPr>
            <w:tcW w:w="432" w:type="pct"/>
            <w:shd w:val="clear" w:color="auto" w:fill="auto"/>
            <w:noWrap/>
            <w:vAlign w:val="center"/>
            <w:hideMark/>
          </w:tcPr>
          <w:p w14:paraId="2CF38775"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209SJ</w:t>
            </w:r>
          </w:p>
        </w:tc>
        <w:tc>
          <w:tcPr>
            <w:tcW w:w="2509" w:type="pct"/>
            <w:shd w:val="clear" w:color="auto" w:fill="auto"/>
            <w:noWrap/>
            <w:hideMark/>
          </w:tcPr>
          <w:p w14:paraId="15A06807"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45C383D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78A500B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6D19DFE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14B0406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03C45408" w14:textId="77777777" w:rsidTr="00030735">
        <w:trPr>
          <w:trHeight w:val="264"/>
        </w:trPr>
        <w:tc>
          <w:tcPr>
            <w:tcW w:w="432" w:type="pct"/>
            <w:shd w:val="clear" w:color="auto" w:fill="auto"/>
            <w:noWrap/>
            <w:vAlign w:val="center"/>
            <w:hideMark/>
          </w:tcPr>
          <w:p w14:paraId="5B9534A2"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210SJ</w:t>
            </w:r>
          </w:p>
        </w:tc>
        <w:tc>
          <w:tcPr>
            <w:tcW w:w="2509" w:type="pct"/>
            <w:shd w:val="clear" w:color="auto" w:fill="auto"/>
            <w:noWrap/>
            <w:hideMark/>
          </w:tcPr>
          <w:p w14:paraId="0611122E"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57F334B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28395D2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BB7FF8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1CD3C8A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0E2C89A8" w14:textId="77777777" w:rsidTr="00030735">
        <w:trPr>
          <w:trHeight w:val="264"/>
        </w:trPr>
        <w:tc>
          <w:tcPr>
            <w:tcW w:w="432" w:type="pct"/>
            <w:shd w:val="clear" w:color="auto" w:fill="auto"/>
            <w:noWrap/>
            <w:vAlign w:val="center"/>
            <w:hideMark/>
          </w:tcPr>
          <w:p w14:paraId="1DD86956"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211SJ</w:t>
            </w:r>
          </w:p>
        </w:tc>
        <w:tc>
          <w:tcPr>
            <w:tcW w:w="2509" w:type="pct"/>
            <w:shd w:val="clear" w:color="auto" w:fill="auto"/>
            <w:noWrap/>
            <w:hideMark/>
          </w:tcPr>
          <w:p w14:paraId="124DC516"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4C8EA35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171D7CA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6144CF8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7DAC10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57989289" w14:textId="77777777" w:rsidTr="00030735">
        <w:trPr>
          <w:trHeight w:val="264"/>
        </w:trPr>
        <w:tc>
          <w:tcPr>
            <w:tcW w:w="432" w:type="pct"/>
            <w:shd w:val="clear" w:color="auto" w:fill="auto"/>
            <w:noWrap/>
            <w:vAlign w:val="center"/>
            <w:hideMark/>
          </w:tcPr>
          <w:p w14:paraId="5DA9B085"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212SJ</w:t>
            </w:r>
          </w:p>
        </w:tc>
        <w:tc>
          <w:tcPr>
            <w:tcW w:w="2509" w:type="pct"/>
            <w:shd w:val="clear" w:color="auto" w:fill="auto"/>
            <w:noWrap/>
            <w:hideMark/>
          </w:tcPr>
          <w:p w14:paraId="51E5CAE3"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77A547D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1AC314F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4907672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3C0CF17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4BA037CD" w14:textId="77777777" w:rsidTr="00030735">
        <w:trPr>
          <w:trHeight w:val="264"/>
        </w:trPr>
        <w:tc>
          <w:tcPr>
            <w:tcW w:w="432" w:type="pct"/>
            <w:shd w:val="clear" w:color="auto" w:fill="auto"/>
            <w:noWrap/>
            <w:vAlign w:val="center"/>
            <w:hideMark/>
          </w:tcPr>
          <w:p w14:paraId="133A7AF9"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213SJ</w:t>
            </w:r>
          </w:p>
        </w:tc>
        <w:tc>
          <w:tcPr>
            <w:tcW w:w="2509" w:type="pct"/>
            <w:shd w:val="clear" w:color="auto" w:fill="auto"/>
            <w:noWrap/>
            <w:hideMark/>
          </w:tcPr>
          <w:p w14:paraId="458C56D5"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33EC01F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00136F3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049E63B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4B63B83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57FDF73F" w14:textId="77777777" w:rsidTr="00030735">
        <w:trPr>
          <w:trHeight w:val="264"/>
        </w:trPr>
        <w:tc>
          <w:tcPr>
            <w:tcW w:w="432" w:type="pct"/>
            <w:shd w:val="clear" w:color="auto" w:fill="auto"/>
            <w:noWrap/>
            <w:vAlign w:val="center"/>
            <w:hideMark/>
          </w:tcPr>
          <w:p w14:paraId="5C897ED9"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214SJ</w:t>
            </w:r>
          </w:p>
        </w:tc>
        <w:tc>
          <w:tcPr>
            <w:tcW w:w="2509" w:type="pct"/>
            <w:shd w:val="clear" w:color="auto" w:fill="auto"/>
            <w:noWrap/>
            <w:hideMark/>
          </w:tcPr>
          <w:p w14:paraId="21D440B2"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66C2BBC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57AB070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57397EC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53C2172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2DE5BA7F" w14:textId="77777777" w:rsidTr="00030735">
        <w:trPr>
          <w:trHeight w:val="264"/>
        </w:trPr>
        <w:tc>
          <w:tcPr>
            <w:tcW w:w="432" w:type="pct"/>
            <w:shd w:val="clear" w:color="auto" w:fill="auto"/>
            <w:noWrap/>
            <w:vAlign w:val="center"/>
            <w:hideMark/>
          </w:tcPr>
          <w:p w14:paraId="450316CF"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lastRenderedPageBreak/>
              <w:t>215SJ</w:t>
            </w:r>
          </w:p>
        </w:tc>
        <w:tc>
          <w:tcPr>
            <w:tcW w:w="2509" w:type="pct"/>
            <w:shd w:val="clear" w:color="auto" w:fill="auto"/>
            <w:noWrap/>
            <w:hideMark/>
          </w:tcPr>
          <w:p w14:paraId="228EE4C2"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5EEAACF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6BFB167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1A99A1A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12DC70F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770C03FF" w14:textId="77777777" w:rsidTr="00030735">
        <w:trPr>
          <w:trHeight w:val="264"/>
        </w:trPr>
        <w:tc>
          <w:tcPr>
            <w:tcW w:w="432" w:type="pct"/>
            <w:shd w:val="clear" w:color="auto" w:fill="auto"/>
            <w:noWrap/>
            <w:vAlign w:val="center"/>
            <w:hideMark/>
          </w:tcPr>
          <w:p w14:paraId="61307805"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216SJ</w:t>
            </w:r>
          </w:p>
        </w:tc>
        <w:tc>
          <w:tcPr>
            <w:tcW w:w="2509" w:type="pct"/>
            <w:shd w:val="clear" w:color="auto" w:fill="auto"/>
            <w:noWrap/>
            <w:hideMark/>
          </w:tcPr>
          <w:p w14:paraId="1B794883"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16DF844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17E1BA6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49BA01B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7FE1086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EA2A6F1" w14:textId="77777777" w:rsidTr="00030735">
        <w:trPr>
          <w:trHeight w:val="264"/>
        </w:trPr>
        <w:tc>
          <w:tcPr>
            <w:tcW w:w="432" w:type="pct"/>
            <w:shd w:val="clear" w:color="auto" w:fill="auto"/>
            <w:noWrap/>
            <w:vAlign w:val="center"/>
            <w:hideMark/>
          </w:tcPr>
          <w:p w14:paraId="230250D7"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217SJ</w:t>
            </w:r>
          </w:p>
        </w:tc>
        <w:tc>
          <w:tcPr>
            <w:tcW w:w="2509" w:type="pct"/>
            <w:shd w:val="clear" w:color="auto" w:fill="auto"/>
            <w:noWrap/>
            <w:hideMark/>
          </w:tcPr>
          <w:p w14:paraId="2AE3FDAE"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0787D12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0070AAC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7D55532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4D6534A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40D7A7E" w14:textId="77777777" w:rsidTr="00030735">
        <w:trPr>
          <w:trHeight w:val="264"/>
        </w:trPr>
        <w:tc>
          <w:tcPr>
            <w:tcW w:w="432" w:type="pct"/>
            <w:shd w:val="clear" w:color="auto" w:fill="auto"/>
            <w:noWrap/>
            <w:vAlign w:val="center"/>
            <w:hideMark/>
          </w:tcPr>
          <w:p w14:paraId="00EB3A14"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218SJ</w:t>
            </w:r>
          </w:p>
        </w:tc>
        <w:tc>
          <w:tcPr>
            <w:tcW w:w="2509" w:type="pct"/>
            <w:shd w:val="clear" w:color="auto" w:fill="auto"/>
            <w:noWrap/>
            <w:hideMark/>
          </w:tcPr>
          <w:p w14:paraId="5B1FD287"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6EDC66E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1864736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60ABF4F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3FE234B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2C3C6F18" w14:textId="77777777" w:rsidTr="00030735">
        <w:trPr>
          <w:trHeight w:val="264"/>
        </w:trPr>
        <w:tc>
          <w:tcPr>
            <w:tcW w:w="432" w:type="pct"/>
            <w:shd w:val="clear" w:color="auto" w:fill="auto"/>
            <w:noWrap/>
            <w:vAlign w:val="center"/>
            <w:hideMark/>
          </w:tcPr>
          <w:p w14:paraId="74211314"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219SJ</w:t>
            </w:r>
          </w:p>
        </w:tc>
        <w:tc>
          <w:tcPr>
            <w:tcW w:w="2509" w:type="pct"/>
            <w:shd w:val="clear" w:color="auto" w:fill="auto"/>
            <w:noWrap/>
            <w:hideMark/>
          </w:tcPr>
          <w:p w14:paraId="33E5E844"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160C583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72A1E65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480E6AB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6C203FC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45046C5A" w14:textId="77777777" w:rsidTr="00030735">
        <w:trPr>
          <w:trHeight w:val="264"/>
        </w:trPr>
        <w:tc>
          <w:tcPr>
            <w:tcW w:w="432" w:type="pct"/>
            <w:shd w:val="clear" w:color="auto" w:fill="auto"/>
            <w:noWrap/>
            <w:vAlign w:val="center"/>
            <w:hideMark/>
          </w:tcPr>
          <w:p w14:paraId="257EBA78"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220SJ</w:t>
            </w:r>
          </w:p>
        </w:tc>
        <w:tc>
          <w:tcPr>
            <w:tcW w:w="2509" w:type="pct"/>
            <w:shd w:val="clear" w:color="auto" w:fill="auto"/>
            <w:noWrap/>
            <w:hideMark/>
          </w:tcPr>
          <w:p w14:paraId="09C463C4"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4E34055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3CBD716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4AB39ED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67E1303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DE65718" w14:textId="77777777" w:rsidTr="00030735">
        <w:trPr>
          <w:trHeight w:val="264"/>
        </w:trPr>
        <w:tc>
          <w:tcPr>
            <w:tcW w:w="432" w:type="pct"/>
            <w:shd w:val="clear" w:color="auto" w:fill="auto"/>
            <w:noWrap/>
            <w:vAlign w:val="center"/>
            <w:hideMark/>
          </w:tcPr>
          <w:p w14:paraId="55BD8A84"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221SJ</w:t>
            </w:r>
          </w:p>
        </w:tc>
        <w:tc>
          <w:tcPr>
            <w:tcW w:w="2509" w:type="pct"/>
            <w:shd w:val="clear" w:color="auto" w:fill="auto"/>
            <w:noWrap/>
            <w:hideMark/>
          </w:tcPr>
          <w:p w14:paraId="6377D147"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06A47D2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6F619A9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0E740B1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14D942D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75555AC6" w14:textId="77777777" w:rsidTr="00030735">
        <w:trPr>
          <w:trHeight w:val="264"/>
        </w:trPr>
        <w:tc>
          <w:tcPr>
            <w:tcW w:w="432" w:type="pct"/>
            <w:shd w:val="clear" w:color="auto" w:fill="auto"/>
            <w:noWrap/>
            <w:vAlign w:val="center"/>
            <w:hideMark/>
          </w:tcPr>
          <w:p w14:paraId="38A832DF"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222SJ</w:t>
            </w:r>
          </w:p>
        </w:tc>
        <w:tc>
          <w:tcPr>
            <w:tcW w:w="2509" w:type="pct"/>
            <w:shd w:val="clear" w:color="auto" w:fill="auto"/>
            <w:noWrap/>
            <w:hideMark/>
          </w:tcPr>
          <w:p w14:paraId="27B4784B"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5177A29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75A4A64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488B2F6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1EA6855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12B6A60D" w14:textId="77777777" w:rsidTr="00030735">
        <w:trPr>
          <w:trHeight w:val="264"/>
        </w:trPr>
        <w:tc>
          <w:tcPr>
            <w:tcW w:w="432" w:type="pct"/>
            <w:shd w:val="clear" w:color="auto" w:fill="auto"/>
            <w:noWrap/>
            <w:vAlign w:val="center"/>
            <w:hideMark/>
          </w:tcPr>
          <w:p w14:paraId="668862C7"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223SJ</w:t>
            </w:r>
          </w:p>
        </w:tc>
        <w:tc>
          <w:tcPr>
            <w:tcW w:w="2509" w:type="pct"/>
            <w:shd w:val="clear" w:color="auto" w:fill="auto"/>
            <w:noWrap/>
            <w:hideMark/>
          </w:tcPr>
          <w:p w14:paraId="19424815"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1ED414A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492978B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57094F8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1B3D1E0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33E717E" w14:textId="77777777" w:rsidTr="00030735">
        <w:trPr>
          <w:trHeight w:val="264"/>
        </w:trPr>
        <w:tc>
          <w:tcPr>
            <w:tcW w:w="432" w:type="pct"/>
            <w:shd w:val="clear" w:color="auto" w:fill="auto"/>
            <w:noWrap/>
            <w:vAlign w:val="center"/>
            <w:hideMark/>
          </w:tcPr>
          <w:p w14:paraId="040D0596"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224SJ</w:t>
            </w:r>
          </w:p>
        </w:tc>
        <w:tc>
          <w:tcPr>
            <w:tcW w:w="2509" w:type="pct"/>
            <w:shd w:val="clear" w:color="auto" w:fill="auto"/>
            <w:noWrap/>
            <w:hideMark/>
          </w:tcPr>
          <w:p w14:paraId="029BFC33"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3526E68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306787A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0ECB75F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E7896D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32DF868" w14:textId="77777777" w:rsidTr="00030735">
        <w:trPr>
          <w:trHeight w:val="264"/>
        </w:trPr>
        <w:tc>
          <w:tcPr>
            <w:tcW w:w="432" w:type="pct"/>
            <w:shd w:val="clear" w:color="auto" w:fill="auto"/>
            <w:noWrap/>
            <w:vAlign w:val="center"/>
            <w:hideMark/>
          </w:tcPr>
          <w:p w14:paraId="6D94D6FF"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225SJ</w:t>
            </w:r>
          </w:p>
        </w:tc>
        <w:tc>
          <w:tcPr>
            <w:tcW w:w="2509" w:type="pct"/>
            <w:shd w:val="clear" w:color="auto" w:fill="auto"/>
            <w:noWrap/>
            <w:hideMark/>
          </w:tcPr>
          <w:p w14:paraId="0208E7E1"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2AB4644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6578B55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62D1B38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1E0411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5818DBE5" w14:textId="77777777" w:rsidTr="00030735">
        <w:trPr>
          <w:trHeight w:val="264"/>
        </w:trPr>
        <w:tc>
          <w:tcPr>
            <w:tcW w:w="432" w:type="pct"/>
            <w:shd w:val="clear" w:color="auto" w:fill="auto"/>
            <w:noWrap/>
            <w:vAlign w:val="center"/>
            <w:hideMark/>
          </w:tcPr>
          <w:p w14:paraId="059F7A96"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226SJ</w:t>
            </w:r>
          </w:p>
        </w:tc>
        <w:tc>
          <w:tcPr>
            <w:tcW w:w="2509" w:type="pct"/>
            <w:shd w:val="clear" w:color="auto" w:fill="auto"/>
            <w:noWrap/>
            <w:hideMark/>
          </w:tcPr>
          <w:p w14:paraId="522E86EF"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5DFB72B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126D966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506" w:type="pct"/>
            <w:shd w:val="clear" w:color="auto" w:fill="auto"/>
            <w:noWrap/>
            <w:vAlign w:val="center"/>
            <w:hideMark/>
          </w:tcPr>
          <w:p w14:paraId="11309E4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1135CD7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263E2C55" w14:textId="77777777" w:rsidTr="00030735">
        <w:trPr>
          <w:trHeight w:val="264"/>
        </w:trPr>
        <w:tc>
          <w:tcPr>
            <w:tcW w:w="432" w:type="pct"/>
            <w:shd w:val="clear" w:color="auto" w:fill="auto"/>
            <w:noWrap/>
            <w:vAlign w:val="center"/>
            <w:hideMark/>
          </w:tcPr>
          <w:p w14:paraId="4CB8D5D4"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227SJ</w:t>
            </w:r>
          </w:p>
        </w:tc>
        <w:tc>
          <w:tcPr>
            <w:tcW w:w="2509" w:type="pct"/>
            <w:shd w:val="clear" w:color="auto" w:fill="auto"/>
            <w:noWrap/>
            <w:hideMark/>
          </w:tcPr>
          <w:p w14:paraId="69F00699"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3839FA9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234F58F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615852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72A104B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05D80B0F" w14:textId="77777777" w:rsidTr="00030735">
        <w:trPr>
          <w:trHeight w:val="264"/>
        </w:trPr>
        <w:tc>
          <w:tcPr>
            <w:tcW w:w="432" w:type="pct"/>
            <w:shd w:val="clear" w:color="auto" w:fill="auto"/>
            <w:noWrap/>
            <w:vAlign w:val="center"/>
            <w:hideMark/>
          </w:tcPr>
          <w:p w14:paraId="3A378289"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228SJ</w:t>
            </w:r>
          </w:p>
        </w:tc>
        <w:tc>
          <w:tcPr>
            <w:tcW w:w="2509" w:type="pct"/>
            <w:shd w:val="clear" w:color="auto" w:fill="auto"/>
            <w:noWrap/>
            <w:hideMark/>
          </w:tcPr>
          <w:p w14:paraId="7E978A72"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16A73EF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29272D7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5F08471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5B9BDF7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127A017E" w14:textId="77777777" w:rsidTr="00030735">
        <w:trPr>
          <w:trHeight w:val="264"/>
        </w:trPr>
        <w:tc>
          <w:tcPr>
            <w:tcW w:w="432" w:type="pct"/>
            <w:shd w:val="clear" w:color="auto" w:fill="auto"/>
            <w:noWrap/>
            <w:vAlign w:val="center"/>
            <w:hideMark/>
          </w:tcPr>
          <w:p w14:paraId="4C2CEE7A"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229SJ</w:t>
            </w:r>
          </w:p>
        </w:tc>
        <w:tc>
          <w:tcPr>
            <w:tcW w:w="2509" w:type="pct"/>
            <w:shd w:val="clear" w:color="auto" w:fill="auto"/>
            <w:noWrap/>
            <w:hideMark/>
          </w:tcPr>
          <w:p w14:paraId="72C5A8B7"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23E671F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5AAFB3F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2198591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6C9E5D9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76EA63E" w14:textId="77777777" w:rsidTr="00030735">
        <w:trPr>
          <w:trHeight w:val="264"/>
        </w:trPr>
        <w:tc>
          <w:tcPr>
            <w:tcW w:w="432" w:type="pct"/>
            <w:shd w:val="clear" w:color="auto" w:fill="auto"/>
            <w:noWrap/>
            <w:vAlign w:val="center"/>
            <w:hideMark/>
          </w:tcPr>
          <w:p w14:paraId="6D97EDC0"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230SJ</w:t>
            </w:r>
          </w:p>
        </w:tc>
        <w:tc>
          <w:tcPr>
            <w:tcW w:w="2509" w:type="pct"/>
            <w:shd w:val="clear" w:color="auto" w:fill="auto"/>
            <w:noWrap/>
            <w:hideMark/>
          </w:tcPr>
          <w:p w14:paraId="7888DAAE"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353A2FD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1449EA8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72B60E7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4D55962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4D4C8E78" w14:textId="77777777" w:rsidTr="00030735">
        <w:trPr>
          <w:trHeight w:val="264"/>
        </w:trPr>
        <w:tc>
          <w:tcPr>
            <w:tcW w:w="432" w:type="pct"/>
            <w:shd w:val="clear" w:color="auto" w:fill="auto"/>
            <w:noWrap/>
            <w:vAlign w:val="center"/>
            <w:hideMark/>
          </w:tcPr>
          <w:p w14:paraId="1AEC8253"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231SJ</w:t>
            </w:r>
          </w:p>
        </w:tc>
        <w:tc>
          <w:tcPr>
            <w:tcW w:w="2509" w:type="pct"/>
            <w:shd w:val="clear" w:color="auto" w:fill="auto"/>
            <w:noWrap/>
            <w:hideMark/>
          </w:tcPr>
          <w:p w14:paraId="7E506FE8"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6EE21B9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7349DAC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735A090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60197FE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1EFF5EF" w14:textId="77777777" w:rsidTr="00030735">
        <w:trPr>
          <w:trHeight w:val="264"/>
        </w:trPr>
        <w:tc>
          <w:tcPr>
            <w:tcW w:w="432" w:type="pct"/>
            <w:shd w:val="clear" w:color="auto" w:fill="auto"/>
            <w:noWrap/>
            <w:vAlign w:val="center"/>
            <w:hideMark/>
          </w:tcPr>
          <w:p w14:paraId="0D026B5C"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232SJ</w:t>
            </w:r>
          </w:p>
        </w:tc>
        <w:tc>
          <w:tcPr>
            <w:tcW w:w="2509" w:type="pct"/>
            <w:shd w:val="clear" w:color="auto" w:fill="auto"/>
            <w:noWrap/>
            <w:hideMark/>
          </w:tcPr>
          <w:p w14:paraId="30DD7320"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3A96702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3858BC9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F46D5F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1B8AABD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55A7960A" w14:textId="77777777" w:rsidTr="00030735">
        <w:trPr>
          <w:trHeight w:val="264"/>
        </w:trPr>
        <w:tc>
          <w:tcPr>
            <w:tcW w:w="432" w:type="pct"/>
            <w:shd w:val="clear" w:color="auto" w:fill="auto"/>
            <w:noWrap/>
            <w:vAlign w:val="center"/>
            <w:hideMark/>
          </w:tcPr>
          <w:p w14:paraId="5DBA9196"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233SJ</w:t>
            </w:r>
          </w:p>
        </w:tc>
        <w:tc>
          <w:tcPr>
            <w:tcW w:w="2509" w:type="pct"/>
            <w:shd w:val="clear" w:color="auto" w:fill="auto"/>
            <w:noWrap/>
            <w:hideMark/>
          </w:tcPr>
          <w:p w14:paraId="5970176F"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3C3FE56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7A505F5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7867161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5C6C60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1B52972B" w14:textId="77777777" w:rsidTr="00030735">
        <w:trPr>
          <w:trHeight w:val="264"/>
        </w:trPr>
        <w:tc>
          <w:tcPr>
            <w:tcW w:w="432" w:type="pct"/>
            <w:shd w:val="clear" w:color="auto" w:fill="auto"/>
            <w:noWrap/>
            <w:vAlign w:val="center"/>
            <w:hideMark/>
          </w:tcPr>
          <w:p w14:paraId="1933F0E0"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234SJ</w:t>
            </w:r>
          </w:p>
        </w:tc>
        <w:tc>
          <w:tcPr>
            <w:tcW w:w="2509" w:type="pct"/>
            <w:shd w:val="clear" w:color="auto" w:fill="auto"/>
            <w:noWrap/>
            <w:hideMark/>
          </w:tcPr>
          <w:p w14:paraId="78AC82C9"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0D2248D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77502DB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59F6199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513FE57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4B4DDEB4" w14:textId="77777777" w:rsidTr="00030735">
        <w:trPr>
          <w:trHeight w:val="264"/>
        </w:trPr>
        <w:tc>
          <w:tcPr>
            <w:tcW w:w="432" w:type="pct"/>
            <w:shd w:val="clear" w:color="auto" w:fill="auto"/>
            <w:noWrap/>
            <w:vAlign w:val="center"/>
            <w:hideMark/>
          </w:tcPr>
          <w:p w14:paraId="4A7E020B"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235SJ</w:t>
            </w:r>
          </w:p>
        </w:tc>
        <w:tc>
          <w:tcPr>
            <w:tcW w:w="2509" w:type="pct"/>
            <w:shd w:val="clear" w:color="auto" w:fill="auto"/>
            <w:noWrap/>
            <w:hideMark/>
          </w:tcPr>
          <w:p w14:paraId="5F214D64"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1BA2D6A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5111E95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73251B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07533B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5AE8C908" w14:textId="77777777" w:rsidTr="00030735">
        <w:trPr>
          <w:trHeight w:val="264"/>
        </w:trPr>
        <w:tc>
          <w:tcPr>
            <w:tcW w:w="432" w:type="pct"/>
            <w:shd w:val="clear" w:color="auto" w:fill="auto"/>
            <w:noWrap/>
            <w:vAlign w:val="center"/>
            <w:hideMark/>
          </w:tcPr>
          <w:p w14:paraId="05657676"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236SJ</w:t>
            </w:r>
          </w:p>
        </w:tc>
        <w:tc>
          <w:tcPr>
            <w:tcW w:w="2509" w:type="pct"/>
            <w:shd w:val="clear" w:color="auto" w:fill="auto"/>
            <w:noWrap/>
            <w:hideMark/>
          </w:tcPr>
          <w:p w14:paraId="207E42E5"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26D8FD3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6D781A3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393E43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4BA6D93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29048581" w14:textId="77777777" w:rsidTr="00030735">
        <w:trPr>
          <w:trHeight w:val="264"/>
        </w:trPr>
        <w:tc>
          <w:tcPr>
            <w:tcW w:w="432" w:type="pct"/>
            <w:shd w:val="clear" w:color="auto" w:fill="auto"/>
            <w:noWrap/>
            <w:vAlign w:val="center"/>
            <w:hideMark/>
          </w:tcPr>
          <w:p w14:paraId="2F7529E0"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237SJ</w:t>
            </w:r>
          </w:p>
        </w:tc>
        <w:tc>
          <w:tcPr>
            <w:tcW w:w="2509" w:type="pct"/>
            <w:shd w:val="clear" w:color="auto" w:fill="auto"/>
            <w:noWrap/>
            <w:hideMark/>
          </w:tcPr>
          <w:p w14:paraId="3CD4346B"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33EBAFA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73BDAD9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4EBA897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6537CEC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0EA9BA3F" w14:textId="77777777" w:rsidTr="00030735">
        <w:trPr>
          <w:trHeight w:val="264"/>
        </w:trPr>
        <w:tc>
          <w:tcPr>
            <w:tcW w:w="432" w:type="pct"/>
            <w:shd w:val="clear" w:color="auto" w:fill="auto"/>
            <w:noWrap/>
            <w:vAlign w:val="center"/>
            <w:hideMark/>
          </w:tcPr>
          <w:p w14:paraId="2D827E35"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lastRenderedPageBreak/>
              <w:t>238SJ</w:t>
            </w:r>
          </w:p>
        </w:tc>
        <w:tc>
          <w:tcPr>
            <w:tcW w:w="2509" w:type="pct"/>
            <w:shd w:val="clear" w:color="auto" w:fill="auto"/>
            <w:noWrap/>
            <w:hideMark/>
          </w:tcPr>
          <w:p w14:paraId="023070A7"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175E6F6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1CE4161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752F404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30C19CD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75438C8" w14:textId="77777777" w:rsidTr="00030735">
        <w:trPr>
          <w:trHeight w:val="264"/>
        </w:trPr>
        <w:tc>
          <w:tcPr>
            <w:tcW w:w="432" w:type="pct"/>
            <w:shd w:val="clear" w:color="auto" w:fill="auto"/>
            <w:noWrap/>
            <w:vAlign w:val="center"/>
            <w:hideMark/>
          </w:tcPr>
          <w:p w14:paraId="205ABED5"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239SJ</w:t>
            </w:r>
          </w:p>
        </w:tc>
        <w:tc>
          <w:tcPr>
            <w:tcW w:w="2509" w:type="pct"/>
            <w:shd w:val="clear" w:color="auto" w:fill="auto"/>
            <w:noWrap/>
            <w:hideMark/>
          </w:tcPr>
          <w:p w14:paraId="5457B0D8"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4328228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75C1DA5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28E1AC5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749C9D8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5345EA6" w14:textId="77777777" w:rsidTr="00030735">
        <w:trPr>
          <w:trHeight w:val="264"/>
        </w:trPr>
        <w:tc>
          <w:tcPr>
            <w:tcW w:w="432" w:type="pct"/>
            <w:shd w:val="clear" w:color="auto" w:fill="auto"/>
            <w:noWrap/>
            <w:vAlign w:val="center"/>
            <w:hideMark/>
          </w:tcPr>
          <w:p w14:paraId="35132A7F"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240SJ</w:t>
            </w:r>
          </w:p>
        </w:tc>
        <w:tc>
          <w:tcPr>
            <w:tcW w:w="2509" w:type="pct"/>
            <w:shd w:val="clear" w:color="auto" w:fill="auto"/>
            <w:noWrap/>
            <w:hideMark/>
          </w:tcPr>
          <w:p w14:paraId="3B521BCF"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5801AD9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536D481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2273196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34A1909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7CCC1AC8" w14:textId="77777777" w:rsidTr="00030735">
        <w:trPr>
          <w:trHeight w:val="264"/>
        </w:trPr>
        <w:tc>
          <w:tcPr>
            <w:tcW w:w="432" w:type="pct"/>
            <w:shd w:val="clear" w:color="auto" w:fill="auto"/>
            <w:noWrap/>
            <w:vAlign w:val="center"/>
            <w:hideMark/>
          </w:tcPr>
          <w:p w14:paraId="351FDAD3"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241SJ</w:t>
            </w:r>
          </w:p>
        </w:tc>
        <w:tc>
          <w:tcPr>
            <w:tcW w:w="2509" w:type="pct"/>
            <w:shd w:val="clear" w:color="auto" w:fill="auto"/>
            <w:noWrap/>
            <w:hideMark/>
          </w:tcPr>
          <w:p w14:paraId="221AA64C"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736A7CA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573E45E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0B0D74C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1E45F4C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73A0D2C1" w14:textId="77777777" w:rsidTr="00030735">
        <w:trPr>
          <w:trHeight w:val="264"/>
        </w:trPr>
        <w:tc>
          <w:tcPr>
            <w:tcW w:w="432" w:type="pct"/>
            <w:shd w:val="clear" w:color="auto" w:fill="auto"/>
            <w:noWrap/>
            <w:vAlign w:val="center"/>
            <w:hideMark/>
          </w:tcPr>
          <w:p w14:paraId="3D2C561B"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242SJ</w:t>
            </w:r>
          </w:p>
        </w:tc>
        <w:tc>
          <w:tcPr>
            <w:tcW w:w="2509" w:type="pct"/>
            <w:shd w:val="clear" w:color="auto" w:fill="auto"/>
            <w:noWrap/>
            <w:hideMark/>
          </w:tcPr>
          <w:p w14:paraId="68F00F91"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5C920BA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69D53D8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4A5A78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5217BC5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2B15C828" w14:textId="77777777" w:rsidTr="00030735">
        <w:trPr>
          <w:trHeight w:val="264"/>
        </w:trPr>
        <w:tc>
          <w:tcPr>
            <w:tcW w:w="432" w:type="pct"/>
            <w:shd w:val="clear" w:color="auto" w:fill="auto"/>
            <w:noWrap/>
            <w:vAlign w:val="center"/>
            <w:hideMark/>
          </w:tcPr>
          <w:p w14:paraId="7BC23A0F"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243SJ</w:t>
            </w:r>
          </w:p>
        </w:tc>
        <w:tc>
          <w:tcPr>
            <w:tcW w:w="2509" w:type="pct"/>
            <w:shd w:val="clear" w:color="auto" w:fill="auto"/>
            <w:noWrap/>
            <w:hideMark/>
          </w:tcPr>
          <w:p w14:paraId="653A4CB4"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089D8DF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1F5B871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155A085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39FFF2E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0D97FF1D" w14:textId="77777777" w:rsidTr="00030735">
        <w:trPr>
          <w:trHeight w:val="264"/>
        </w:trPr>
        <w:tc>
          <w:tcPr>
            <w:tcW w:w="432" w:type="pct"/>
            <w:shd w:val="clear" w:color="auto" w:fill="auto"/>
            <w:noWrap/>
            <w:vAlign w:val="center"/>
            <w:hideMark/>
          </w:tcPr>
          <w:p w14:paraId="7DAC6A43"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244SJ</w:t>
            </w:r>
          </w:p>
        </w:tc>
        <w:tc>
          <w:tcPr>
            <w:tcW w:w="2509" w:type="pct"/>
            <w:shd w:val="clear" w:color="auto" w:fill="auto"/>
            <w:noWrap/>
            <w:hideMark/>
          </w:tcPr>
          <w:p w14:paraId="5A759455"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6BC874C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0435698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101D917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5961877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439FA532" w14:textId="77777777" w:rsidTr="00030735">
        <w:trPr>
          <w:trHeight w:val="264"/>
        </w:trPr>
        <w:tc>
          <w:tcPr>
            <w:tcW w:w="432" w:type="pct"/>
            <w:shd w:val="clear" w:color="auto" w:fill="auto"/>
            <w:noWrap/>
            <w:vAlign w:val="center"/>
            <w:hideMark/>
          </w:tcPr>
          <w:p w14:paraId="1B22A533"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245SJ</w:t>
            </w:r>
          </w:p>
        </w:tc>
        <w:tc>
          <w:tcPr>
            <w:tcW w:w="2509" w:type="pct"/>
            <w:shd w:val="clear" w:color="auto" w:fill="auto"/>
            <w:noWrap/>
            <w:hideMark/>
          </w:tcPr>
          <w:p w14:paraId="1B2848B5"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7379FD8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2A00F41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01A12FE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1FB6D1E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5A824F72" w14:textId="77777777" w:rsidTr="00030735">
        <w:trPr>
          <w:trHeight w:val="264"/>
        </w:trPr>
        <w:tc>
          <w:tcPr>
            <w:tcW w:w="432" w:type="pct"/>
            <w:shd w:val="clear" w:color="auto" w:fill="auto"/>
            <w:noWrap/>
            <w:vAlign w:val="center"/>
            <w:hideMark/>
          </w:tcPr>
          <w:p w14:paraId="5E91546E"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246SJ</w:t>
            </w:r>
          </w:p>
        </w:tc>
        <w:tc>
          <w:tcPr>
            <w:tcW w:w="2509" w:type="pct"/>
            <w:shd w:val="clear" w:color="auto" w:fill="auto"/>
            <w:noWrap/>
            <w:hideMark/>
          </w:tcPr>
          <w:p w14:paraId="0860D947" w14:textId="583ECE51"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sidR="003004AF">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067C400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67B2029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31A733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18C1B67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E69E414" w14:textId="77777777" w:rsidTr="00030735">
        <w:trPr>
          <w:trHeight w:val="264"/>
        </w:trPr>
        <w:tc>
          <w:tcPr>
            <w:tcW w:w="432" w:type="pct"/>
            <w:shd w:val="clear" w:color="auto" w:fill="auto"/>
            <w:noWrap/>
            <w:vAlign w:val="center"/>
            <w:hideMark/>
          </w:tcPr>
          <w:p w14:paraId="542E9C2F"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247SJ</w:t>
            </w:r>
          </w:p>
        </w:tc>
        <w:tc>
          <w:tcPr>
            <w:tcW w:w="2509" w:type="pct"/>
            <w:shd w:val="clear" w:color="auto" w:fill="auto"/>
            <w:noWrap/>
            <w:hideMark/>
          </w:tcPr>
          <w:p w14:paraId="1B2A93C3"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4B736DC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2646CE7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056AC7E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6C82BBC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52012C46" w14:textId="77777777" w:rsidTr="00030735">
        <w:trPr>
          <w:trHeight w:val="264"/>
        </w:trPr>
        <w:tc>
          <w:tcPr>
            <w:tcW w:w="432" w:type="pct"/>
            <w:shd w:val="clear" w:color="auto" w:fill="auto"/>
            <w:noWrap/>
            <w:vAlign w:val="center"/>
            <w:hideMark/>
          </w:tcPr>
          <w:p w14:paraId="6F5FD4F7"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248SJ</w:t>
            </w:r>
          </w:p>
        </w:tc>
        <w:tc>
          <w:tcPr>
            <w:tcW w:w="2509" w:type="pct"/>
            <w:shd w:val="clear" w:color="auto" w:fill="auto"/>
            <w:noWrap/>
            <w:hideMark/>
          </w:tcPr>
          <w:p w14:paraId="4A79F1C1"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433C53D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7C69AAC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7CC8C92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3DD93CE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16416F4B" w14:textId="77777777" w:rsidTr="00030735">
        <w:trPr>
          <w:trHeight w:val="264"/>
        </w:trPr>
        <w:tc>
          <w:tcPr>
            <w:tcW w:w="432" w:type="pct"/>
            <w:shd w:val="clear" w:color="auto" w:fill="auto"/>
            <w:noWrap/>
            <w:vAlign w:val="center"/>
            <w:hideMark/>
          </w:tcPr>
          <w:p w14:paraId="120C5D89"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249SJ</w:t>
            </w:r>
          </w:p>
        </w:tc>
        <w:tc>
          <w:tcPr>
            <w:tcW w:w="2509" w:type="pct"/>
            <w:shd w:val="clear" w:color="auto" w:fill="auto"/>
            <w:noWrap/>
            <w:hideMark/>
          </w:tcPr>
          <w:p w14:paraId="7F6D1E04"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18258A1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732EAFE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611E0E5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591859F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0BA3A358" w14:textId="77777777" w:rsidTr="00030735">
        <w:trPr>
          <w:trHeight w:val="264"/>
        </w:trPr>
        <w:tc>
          <w:tcPr>
            <w:tcW w:w="432" w:type="pct"/>
            <w:shd w:val="clear" w:color="auto" w:fill="auto"/>
            <w:noWrap/>
            <w:vAlign w:val="center"/>
            <w:hideMark/>
          </w:tcPr>
          <w:p w14:paraId="67575A0C"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250SJ</w:t>
            </w:r>
          </w:p>
        </w:tc>
        <w:tc>
          <w:tcPr>
            <w:tcW w:w="2509" w:type="pct"/>
            <w:shd w:val="clear" w:color="auto" w:fill="auto"/>
            <w:noWrap/>
            <w:hideMark/>
          </w:tcPr>
          <w:p w14:paraId="1D267B58"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6856918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5C1A72A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7DACBBB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66A9656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7C968404" w14:textId="77777777" w:rsidTr="00030735">
        <w:trPr>
          <w:trHeight w:val="264"/>
        </w:trPr>
        <w:tc>
          <w:tcPr>
            <w:tcW w:w="432" w:type="pct"/>
            <w:shd w:val="clear" w:color="auto" w:fill="auto"/>
            <w:noWrap/>
            <w:vAlign w:val="center"/>
            <w:hideMark/>
          </w:tcPr>
          <w:p w14:paraId="1FBE1DAB"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251SJ</w:t>
            </w:r>
          </w:p>
        </w:tc>
        <w:tc>
          <w:tcPr>
            <w:tcW w:w="2509" w:type="pct"/>
            <w:shd w:val="clear" w:color="auto" w:fill="auto"/>
            <w:noWrap/>
            <w:hideMark/>
          </w:tcPr>
          <w:p w14:paraId="5B84F386"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167F43A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2B54488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5B6FF0A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706F658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8391456" w14:textId="77777777" w:rsidTr="00030735">
        <w:trPr>
          <w:trHeight w:val="264"/>
        </w:trPr>
        <w:tc>
          <w:tcPr>
            <w:tcW w:w="432" w:type="pct"/>
            <w:shd w:val="clear" w:color="auto" w:fill="auto"/>
            <w:noWrap/>
            <w:vAlign w:val="center"/>
            <w:hideMark/>
          </w:tcPr>
          <w:p w14:paraId="35539274"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252SJ</w:t>
            </w:r>
          </w:p>
        </w:tc>
        <w:tc>
          <w:tcPr>
            <w:tcW w:w="2509" w:type="pct"/>
            <w:shd w:val="clear" w:color="auto" w:fill="auto"/>
            <w:noWrap/>
            <w:hideMark/>
          </w:tcPr>
          <w:p w14:paraId="62262F80"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6DF926A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0A4CB6C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C0BB4C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821EAC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2C08E88" w14:textId="77777777" w:rsidTr="00030735">
        <w:trPr>
          <w:trHeight w:val="264"/>
        </w:trPr>
        <w:tc>
          <w:tcPr>
            <w:tcW w:w="432" w:type="pct"/>
            <w:shd w:val="clear" w:color="auto" w:fill="auto"/>
            <w:noWrap/>
            <w:vAlign w:val="center"/>
            <w:hideMark/>
          </w:tcPr>
          <w:p w14:paraId="00CDEFA1"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253SJ</w:t>
            </w:r>
          </w:p>
        </w:tc>
        <w:tc>
          <w:tcPr>
            <w:tcW w:w="2509" w:type="pct"/>
            <w:shd w:val="clear" w:color="auto" w:fill="auto"/>
            <w:noWrap/>
            <w:hideMark/>
          </w:tcPr>
          <w:p w14:paraId="776E926E"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67F486D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2AE5B54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49694AF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676D2F6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41465C39" w14:textId="77777777" w:rsidTr="00030735">
        <w:trPr>
          <w:trHeight w:val="264"/>
        </w:trPr>
        <w:tc>
          <w:tcPr>
            <w:tcW w:w="432" w:type="pct"/>
            <w:shd w:val="clear" w:color="auto" w:fill="auto"/>
            <w:noWrap/>
            <w:vAlign w:val="center"/>
            <w:hideMark/>
          </w:tcPr>
          <w:p w14:paraId="1028EAE0"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254SJ</w:t>
            </w:r>
          </w:p>
        </w:tc>
        <w:tc>
          <w:tcPr>
            <w:tcW w:w="2509" w:type="pct"/>
            <w:shd w:val="clear" w:color="auto" w:fill="auto"/>
            <w:noWrap/>
            <w:hideMark/>
          </w:tcPr>
          <w:p w14:paraId="0CC74355"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536ED0F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5D52AF2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4817345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3D3F525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28E25D31" w14:textId="77777777" w:rsidTr="00030735">
        <w:trPr>
          <w:trHeight w:val="264"/>
        </w:trPr>
        <w:tc>
          <w:tcPr>
            <w:tcW w:w="432" w:type="pct"/>
            <w:shd w:val="clear" w:color="auto" w:fill="auto"/>
            <w:noWrap/>
            <w:vAlign w:val="center"/>
            <w:hideMark/>
          </w:tcPr>
          <w:p w14:paraId="434CCC46"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255SJ</w:t>
            </w:r>
          </w:p>
        </w:tc>
        <w:tc>
          <w:tcPr>
            <w:tcW w:w="2509" w:type="pct"/>
            <w:shd w:val="clear" w:color="auto" w:fill="auto"/>
            <w:noWrap/>
            <w:hideMark/>
          </w:tcPr>
          <w:p w14:paraId="744583E6"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29E2130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6100D2C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77A2F0F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4102F0F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A9C4366" w14:textId="77777777" w:rsidTr="00030735">
        <w:trPr>
          <w:trHeight w:val="264"/>
        </w:trPr>
        <w:tc>
          <w:tcPr>
            <w:tcW w:w="432" w:type="pct"/>
            <w:shd w:val="clear" w:color="auto" w:fill="auto"/>
            <w:noWrap/>
            <w:vAlign w:val="center"/>
            <w:hideMark/>
          </w:tcPr>
          <w:p w14:paraId="0F1DDC26"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256SJ</w:t>
            </w:r>
          </w:p>
        </w:tc>
        <w:tc>
          <w:tcPr>
            <w:tcW w:w="2509" w:type="pct"/>
            <w:shd w:val="clear" w:color="auto" w:fill="auto"/>
            <w:noWrap/>
            <w:hideMark/>
          </w:tcPr>
          <w:p w14:paraId="07934BE4"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38D3122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146BBE4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046F836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45110FE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19E8B58F" w14:textId="77777777" w:rsidTr="00030735">
        <w:trPr>
          <w:trHeight w:val="264"/>
        </w:trPr>
        <w:tc>
          <w:tcPr>
            <w:tcW w:w="432" w:type="pct"/>
            <w:shd w:val="clear" w:color="auto" w:fill="auto"/>
            <w:noWrap/>
            <w:vAlign w:val="center"/>
            <w:hideMark/>
          </w:tcPr>
          <w:p w14:paraId="17D26D29"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257SJ</w:t>
            </w:r>
          </w:p>
        </w:tc>
        <w:tc>
          <w:tcPr>
            <w:tcW w:w="2509" w:type="pct"/>
            <w:shd w:val="clear" w:color="auto" w:fill="auto"/>
            <w:noWrap/>
            <w:hideMark/>
          </w:tcPr>
          <w:p w14:paraId="7EB26DD8"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1E2D014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3F9642A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0288D0C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55BEF5C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5058143F" w14:textId="77777777" w:rsidTr="00030735">
        <w:trPr>
          <w:trHeight w:val="264"/>
        </w:trPr>
        <w:tc>
          <w:tcPr>
            <w:tcW w:w="432" w:type="pct"/>
            <w:shd w:val="clear" w:color="auto" w:fill="auto"/>
            <w:noWrap/>
            <w:vAlign w:val="center"/>
            <w:hideMark/>
          </w:tcPr>
          <w:p w14:paraId="0F89F1A4"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258SJ</w:t>
            </w:r>
          </w:p>
        </w:tc>
        <w:tc>
          <w:tcPr>
            <w:tcW w:w="2509" w:type="pct"/>
            <w:shd w:val="clear" w:color="auto" w:fill="auto"/>
            <w:noWrap/>
            <w:hideMark/>
          </w:tcPr>
          <w:p w14:paraId="3A07C704"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576AC54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361E68E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47AACC9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7E77ADE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50C6FFB2" w14:textId="77777777" w:rsidTr="00030735">
        <w:trPr>
          <w:trHeight w:val="264"/>
        </w:trPr>
        <w:tc>
          <w:tcPr>
            <w:tcW w:w="432" w:type="pct"/>
            <w:shd w:val="clear" w:color="auto" w:fill="auto"/>
            <w:noWrap/>
            <w:vAlign w:val="center"/>
            <w:hideMark/>
          </w:tcPr>
          <w:p w14:paraId="5E0D82BC"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259SJ</w:t>
            </w:r>
          </w:p>
        </w:tc>
        <w:tc>
          <w:tcPr>
            <w:tcW w:w="2509" w:type="pct"/>
            <w:shd w:val="clear" w:color="auto" w:fill="auto"/>
            <w:noWrap/>
            <w:hideMark/>
          </w:tcPr>
          <w:p w14:paraId="475D5BEF"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639CC06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0F8E34C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5D8C0F8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613BDE2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F54FC0D" w14:textId="77777777" w:rsidTr="00030735">
        <w:trPr>
          <w:trHeight w:val="264"/>
        </w:trPr>
        <w:tc>
          <w:tcPr>
            <w:tcW w:w="432" w:type="pct"/>
            <w:shd w:val="clear" w:color="auto" w:fill="auto"/>
            <w:noWrap/>
            <w:vAlign w:val="center"/>
            <w:hideMark/>
          </w:tcPr>
          <w:p w14:paraId="7D4C34F7"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260SJ</w:t>
            </w:r>
          </w:p>
        </w:tc>
        <w:tc>
          <w:tcPr>
            <w:tcW w:w="2509" w:type="pct"/>
            <w:shd w:val="clear" w:color="auto" w:fill="auto"/>
            <w:noWrap/>
            <w:hideMark/>
          </w:tcPr>
          <w:p w14:paraId="6F98D7BF"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5599A98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0308A21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7D3F193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78B7D43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039F9C65" w14:textId="77777777" w:rsidTr="00030735">
        <w:trPr>
          <w:trHeight w:val="264"/>
        </w:trPr>
        <w:tc>
          <w:tcPr>
            <w:tcW w:w="432" w:type="pct"/>
            <w:shd w:val="clear" w:color="auto" w:fill="auto"/>
            <w:noWrap/>
            <w:vAlign w:val="center"/>
            <w:hideMark/>
          </w:tcPr>
          <w:p w14:paraId="3A564FDF"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lastRenderedPageBreak/>
              <w:t>261SJ</w:t>
            </w:r>
          </w:p>
        </w:tc>
        <w:tc>
          <w:tcPr>
            <w:tcW w:w="2509" w:type="pct"/>
            <w:shd w:val="clear" w:color="auto" w:fill="auto"/>
            <w:noWrap/>
            <w:hideMark/>
          </w:tcPr>
          <w:p w14:paraId="1C42ECFD"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4E8A6A9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2F291EE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5792F57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3BDF612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EB2F786" w14:textId="77777777" w:rsidTr="00030735">
        <w:trPr>
          <w:trHeight w:val="264"/>
        </w:trPr>
        <w:tc>
          <w:tcPr>
            <w:tcW w:w="432" w:type="pct"/>
            <w:shd w:val="clear" w:color="auto" w:fill="auto"/>
            <w:noWrap/>
            <w:vAlign w:val="center"/>
            <w:hideMark/>
          </w:tcPr>
          <w:p w14:paraId="1D3F8624"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262SJ</w:t>
            </w:r>
          </w:p>
        </w:tc>
        <w:tc>
          <w:tcPr>
            <w:tcW w:w="2509" w:type="pct"/>
            <w:shd w:val="clear" w:color="auto" w:fill="auto"/>
            <w:noWrap/>
            <w:hideMark/>
          </w:tcPr>
          <w:p w14:paraId="2909D671"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79746BD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0259F93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50B9776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7627C4B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D7B6BBE" w14:textId="77777777" w:rsidTr="00030735">
        <w:trPr>
          <w:trHeight w:val="264"/>
        </w:trPr>
        <w:tc>
          <w:tcPr>
            <w:tcW w:w="432" w:type="pct"/>
            <w:shd w:val="clear" w:color="auto" w:fill="auto"/>
            <w:noWrap/>
            <w:vAlign w:val="center"/>
            <w:hideMark/>
          </w:tcPr>
          <w:p w14:paraId="62CEB581"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263SJ</w:t>
            </w:r>
          </w:p>
        </w:tc>
        <w:tc>
          <w:tcPr>
            <w:tcW w:w="2509" w:type="pct"/>
            <w:shd w:val="clear" w:color="auto" w:fill="auto"/>
            <w:noWrap/>
            <w:hideMark/>
          </w:tcPr>
          <w:p w14:paraId="2F16105F"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7C7EE5A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2B3DFD8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0434229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5F20196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03DCCAE" w14:textId="77777777" w:rsidTr="00030735">
        <w:trPr>
          <w:trHeight w:val="264"/>
        </w:trPr>
        <w:tc>
          <w:tcPr>
            <w:tcW w:w="432" w:type="pct"/>
            <w:shd w:val="clear" w:color="auto" w:fill="auto"/>
            <w:noWrap/>
            <w:vAlign w:val="center"/>
            <w:hideMark/>
          </w:tcPr>
          <w:p w14:paraId="32E1445F"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264SJ</w:t>
            </w:r>
          </w:p>
        </w:tc>
        <w:tc>
          <w:tcPr>
            <w:tcW w:w="2509" w:type="pct"/>
            <w:shd w:val="clear" w:color="auto" w:fill="auto"/>
            <w:noWrap/>
            <w:hideMark/>
          </w:tcPr>
          <w:p w14:paraId="0708BD2B"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754DC72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43DD12C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13265BC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419A871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07E3E9F0" w14:textId="77777777" w:rsidTr="00030735">
        <w:trPr>
          <w:trHeight w:val="264"/>
        </w:trPr>
        <w:tc>
          <w:tcPr>
            <w:tcW w:w="432" w:type="pct"/>
            <w:shd w:val="clear" w:color="auto" w:fill="auto"/>
            <w:noWrap/>
            <w:vAlign w:val="center"/>
            <w:hideMark/>
          </w:tcPr>
          <w:p w14:paraId="3DE2200E"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265SJ</w:t>
            </w:r>
          </w:p>
        </w:tc>
        <w:tc>
          <w:tcPr>
            <w:tcW w:w="2509" w:type="pct"/>
            <w:shd w:val="clear" w:color="auto" w:fill="auto"/>
            <w:noWrap/>
            <w:hideMark/>
          </w:tcPr>
          <w:p w14:paraId="26F481B1"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0D203D8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28E4BF1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6A84339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6CBC1E5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1073BA3E" w14:textId="77777777" w:rsidTr="00030735">
        <w:trPr>
          <w:trHeight w:val="264"/>
        </w:trPr>
        <w:tc>
          <w:tcPr>
            <w:tcW w:w="432" w:type="pct"/>
            <w:shd w:val="clear" w:color="auto" w:fill="auto"/>
            <w:noWrap/>
            <w:vAlign w:val="center"/>
            <w:hideMark/>
          </w:tcPr>
          <w:p w14:paraId="4D924DDD"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266SJ</w:t>
            </w:r>
          </w:p>
        </w:tc>
        <w:tc>
          <w:tcPr>
            <w:tcW w:w="2509" w:type="pct"/>
            <w:shd w:val="clear" w:color="auto" w:fill="auto"/>
            <w:noWrap/>
            <w:hideMark/>
          </w:tcPr>
          <w:p w14:paraId="00C2018A"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2DC1ADF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7A3C150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6E00992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7FF83E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9F70FCD" w14:textId="77777777" w:rsidTr="00030735">
        <w:trPr>
          <w:trHeight w:val="264"/>
        </w:trPr>
        <w:tc>
          <w:tcPr>
            <w:tcW w:w="432" w:type="pct"/>
            <w:shd w:val="clear" w:color="auto" w:fill="auto"/>
            <w:noWrap/>
            <w:vAlign w:val="center"/>
            <w:hideMark/>
          </w:tcPr>
          <w:p w14:paraId="42BC8C07"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267SJ</w:t>
            </w:r>
          </w:p>
        </w:tc>
        <w:tc>
          <w:tcPr>
            <w:tcW w:w="2509" w:type="pct"/>
            <w:shd w:val="clear" w:color="auto" w:fill="auto"/>
            <w:noWrap/>
            <w:hideMark/>
          </w:tcPr>
          <w:p w14:paraId="5654C886"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0D9DB0A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758F70D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1AE9482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02816B1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13EA472D" w14:textId="77777777" w:rsidTr="00030735">
        <w:trPr>
          <w:trHeight w:val="264"/>
        </w:trPr>
        <w:tc>
          <w:tcPr>
            <w:tcW w:w="432" w:type="pct"/>
            <w:shd w:val="clear" w:color="auto" w:fill="auto"/>
            <w:noWrap/>
            <w:vAlign w:val="center"/>
            <w:hideMark/>
          </w:tcPr>
          <w:p w14:paraId="56260444"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268SJ</w:t>
            </w:r>
          </w:p>
        </w:tc>
        <w:tc>
          <w:tcPr>
            <w:tcW w:w="2509" w:type="pct"/>
            <w:shd w:val="clear" w:color="auto" w:fill="auto"/>
            <w:noWrap/>
            <w:hideMark/>
          </w:tcPr>
          <w:p w14:paraId="0B7E788D"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0DE3768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6A466FC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2B3A3C1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74203DA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0DA0962D" w14:textId="77777777" w:rsidTr="00030735">
        <w:trPr>
          <w:trHeight w:val="264"/>
        </w:trPr>
        <w:tc>
          <w:tcPr>
            <w:tcW w:w="432" w:type="pct"/>
            <w:shd w:val="clear" w:color="auto" w:fill="auto"/>
            <w:noWrap/>
            <w:vAlign w:val="center"/>
            <w:hideMark/>
          </w:tcPr>
          <w:p w14:paraId="1DB9479E"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269SJ</w:t>
            </w:r>
          </w:p>
        </w:tc>
        <w:tc>
          <w:tcPr>
            <w:tcW w:w="2509" w:type="pct"/>
            <w:shd w:val="clear" w:color="auto" w:fill="auto"/>
            <w:noWrap/>
            <w:hideMark/>
          </w:tcPr>
          <w:p w14:paraId="67FD29B3"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7635A5C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032660E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7261011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0E73DAE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9F82D8D" w14:textId="77777777" w:rsidTr="00030735">
        <w:trPr>
          <w:trHeight w:val="264"/>
        </w:trPr>
        <w:tc>
          <w:tcPr>
            <w:tcW w:w="432" w:type="pct"/>
            <w:shd w:val="clear" w:color="auto" w:fill="auto"/>
            <w:noWrap/>
            <w:vAlign w:val="center"/>
            <w:hideMark/>
          </w:tcPr>
          <w:p w14:paraId="64ADE4CF"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270SJ</w:t>
            </w:r>
          </w:p>
        </w:tc>
        <w:tc>
          <w:tcPr>
            <w:tcW w:w="2509" w:type="pct"/>
            <w:shd w:val="clear" w:color="auto" w:fill="auto"/>
            <w:noWrap/>
            <w:hideMark/>
          </w:tcPr>
          <w:p w14:paraId="7E2FB655"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0772D29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5B06B51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2B5D137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CC057E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A8BF4B8" w14:textId="77777777" w:rsidTr="00030735">
        <w:trPr>
          <w:trHeight w:val="264"/>
        </w:trPr>
        <w:tc>
          <w:tcPr>
            <w:tcW w:w="432" w:type="pct"/>
            <w:shd w:val="clear" w:color="auto" w:fill="auto"/>
            <w:noWrap/>
            <w:vAlign w:val="center"/>
            <w:hideMark/>
          </w:tcPr>
          <w:p w14:paraId="70F859C1"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271SJ</w:t>
            </w:r>
          </w:p>
        </w:tc>
        <w:tc>
          <w:tcPr>
            <w:tcW w:w="2509" w:type="pct"/>
            <w:shd w:val="clear" w:color="auto" w:fill="auto"/>
            <w:noWrap/>
            <w:hideMark/>
          </w:tcPr>
          <w:p w14:paraId="029831A9"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23B5CD4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1090EF1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23303A9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0C447D6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09B8519E" w14:textId="77777777" w:rsidTr="00030735">
        <w:trPr>
          <w:trHeight w:val="264"/>
        </w:trPr>
        <w:tc>
          <w:tcPr>
            <w:tcW w:w="432" w:type="pct"/>
            <w:shd w:val="clear" w:color="auto" w:fill="auto"/>
            <w:noWrap/>
            <w:vAlign w:val="center"/>
            <w:hideMark/>
          </w:tcPr>
          <w:p w14:paraId="26380CF0"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272SJ</w:t>
            </w:r>
          </w:p>
        </w:tc>
        <w:tc>
          <w:tcPr>
            <w:tcW w:w="2509" w:type="pct"/>
            <w:shd w:val="clear" w:color="auto" w:fill="auto"/>
            <w:noWrap/>
            <w:hideMark/>
          </w:tcPr>
          <w:p w14:paraId="4F5521B6"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0FFB2AB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31A39CE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6CC6461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0D7CD9B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2E6D74C8" w14:textId="77777777" w:rsidTr="00030735">
        <w:trPr>
          <w:trHeight w:val="264"/>
        </w:trPr>
        <w:tc>
          <w:tcPr>
            <w:tcW w:w="432" w:type="pct"/>
            <w:shd w:val="clear" w:color="auto" w:fill="auto"/>
            <w:noWrap/>
            <w:vAlign w:val="center"/>
            <w:hideMark/>
          </w:tcPr>
          <w:p w14:paraId="7F1FC69A"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273SJ</w:t>
            </w:r>
          </w:p>
        </w:tc>
        <w:tc>
          <w:tcPr>
            <w:tcW w:w="2509" w:type="pct"/>
            <w:shd w:val="clear" w:color="auto" w:fill="auto"/>
            <w:noWrap/>
            <w:hideMark/>
          </w:tcPr>
          <w:p w14:paraId="01130898"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523D726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1A5BBD2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4C755D2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4D82CFD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42649671" w14:textId="77777777" w:rsidTr="00030735">
        <w:trPr>
          <w:trHeight w:val="264"/>
        </w:trPr>
        <w:tc>
          <w:tcPr>
            <w:tcW w:w="432" w:type="pct"/>
            <w:shd w:val="clear" w:color="auto" w:fill="auto"/>
            <w:noWrap/>
            <w:vAlign w:val="center"/>
            <w:hideMark/>
          </w:tcPr>
          <w:p w14:paraId="3825DD2C"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274SJ</w:t>
            </w:r>
          </w:p>
        </w:tc>
        <w:tc>
          <w:tcPr>
            <w:tcW w:w="2509" w:type="pct"/>
            <w:shd w:val="clear" w:color="auto" w:fill="auto"/>
            <w:noWrap/>
            <w:hideMark/>
          </w:tcPr>
          <w:p w14:paraId="1FA2A386"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3D680A8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5B695F8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74834AA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6BD4163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0FF334AA" w14:textId="77777777" w:rsidTr="00030735">
        <w:trPr>
          <w:trHeight w:val="264"/>
        </w:trPr>
        <w:tc>
          <w:tcPr>
            <w:tcW w:w="432" w:type="pct"/>
            <w:shd w:val="clear" w:color="auto" w:fill="auto"/>
            <w:noWrap/>
            <w:vAlign w:val="center"/>
            <w:hideMark/>
          </w:tcPr>
          <w:p w14:paraId="27EC46E4"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275SJ</w:t>
            </w:r>
          </w:p>
        </w:tc>
        <w:tc>
          <w:tcPr>
            <w:tcW w:w="2509" w:type="pct"/>
            <w:shd w:val="clear" w:color="auto" w:fill="auto"/>
            <w:noWrap/>
            <w:hideMark/>
          </w:tcPr>
          <w:p w14:paraId="2E686A80"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76CA89E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5318BE0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773FEAD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6A21061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B5FD569" w14:textId="77777777" w:rsidTr="00030735">
        <w:trPr>
          <w:trHeight w:val="264"/>
        </w:trPr>
        <w:tc>
          <w:tcPr>
            <w:tcW w:w="432" w:type="pct"/>
            <w:shd w:val="clear" w:color="auto" w:fill="auto"/>
            <w:noWrap/>
            <w:vAlign w:val="center"/>
            <w:hideMark/>
          </w:tcPr>
          <w:p w14:paraId="003819DB"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276SJ</w:t>
            </w:r>
          </w:p>
        </w:tc>
        <w:tc>
          <w:tcPr>
            <w:tcW w:w="2509" w:type="pct"/>
            <w:shd w:val="clear" w:color="auto" w:fill="auto"/>
            <w:noWrap/>
            <w:hideMark/>
          </w:tcPr>
          <w:p w14:paraId="03448D9A"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77F8F26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2478877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EF1B86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5A3CD90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9163CB5" w14:textId="77777777" w:rsidTr="00030735">
        <w:trPr>
          <w:trHeight w:val="264"/>
        </w:trPr>
        <w:tc>
          <w:tcPr>
            <w:tcW w:w="432" w:type="pct"/>
            <w:shd w:val="clear" w:color="auto" w:fill="auto"/>
            <w:noWrap/>
            <w:vAlign w:val="center"/>
            <w:hideMark/>
          </w:tcPr>
          <w:p w14:paraId="568B097D"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277SJ</w:t>
            </w:r>
          </w:p>
        </w:tc>
        <w:tc>
          <w:tcPr>
            <w:tcW w:w="2509" w:type="pct"/>
            <w:shd w:val="clear" w:color="auto" w:fill="auto"/>
            <w:noWrap/>
            <w:hideMark/>
          </w:tcPr>
          <w:p w14:paraId="2EF7F36D"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79426F7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04BB246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1A6FC30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4C9AC8C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1CFDAD8D" w14:textId="77777777" w:rsidTr="00030735">
        <w:trPr>
          <w:trHeight w:val="264"/>
        </w:trPr>
        <w:tc>
          <w:tcPr>
            <w:tcW w:w="432" w:type="pct"/>
            <w:shd w:val="clear" w:color="auto" w:fill="auto"/>
            <w:noWrap/>
            <w:vAlign w:val="center"/>
            <w:hideMark/>
          </w:tcPr>
          <w:p w14:paraId="1523DC99"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278SJ</w:t>
            </w:r>
          </w:p>
        </w:tc>
        <w:tc>
          <w:tcPr>
            <w:tcW w:w="2509" w:type="pct"/>
            <w:shd w:val="clear" w:color="auto" w:fill="auto"/>
            <w:noWrap/>
            <w:hideMark/>
          </w:tcPr>
          <w:p w14:paraId="1BD2A231"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7AA4E5A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230B05D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78EB0E2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6C8A9ED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633A4FF" w14:textId="77777777" w:rsidTr="00030735">
        <w:trPr>
          <w:trHeight w:val="264"/>
        </w:trPr>
        <w:tc>
          <w:tcPr>
            <w:tcW w:w="432" w:type="pct"/>
            <w:shd w:val="clear" w:color="auto" w:fill="auto"/>
            <w:noWrap/>
            <w:vAlign w:val="center"/>
            <w:hideMark/>
          </w:tcPr>
          <w:p w14:paraId="4AF7BA49"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279SJ</w:t>
            </w:r>
          </w:p>
        </w:tc>
        <w:tc>
          <w:tcPr>
            <w:tcW w:w="2509" w:type="pct"/>
            <w:shd w:val="clear" w:color="auto" w:fill="auto"/>
            <w:noWrap/>
            <w:hideMark/>
          </w:tcPr>
          <w:p w14:paraId="1CB267FA"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034B930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05551A2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2CD978D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DFD36F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7A930F56" w14:textId="77777777" w:rsidTr="00030735">
        <w:trPr>
          <w:trHeight w:val="264"/>
        </w:trPr>
        <w:tc>
          <w:tcPr>
            <w:tcW w:w="432" w:type="pct"/>
            <w:shd w:val="clear" w:color="auto" w:fill="auto"/>
            <w:noWrap/>
            <w:vAlign w:val="center"/>
            <w:hideMark/>
          </w:tcPr>
          <w:p w14:paraId="664DB05A"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280SJ</w:t>
            </w:r>
          </w:p>
        </w:tc>
        <w:tc>
          <w:tcPr>
            <w:tcW w:w="2509" w:type="pct"/>
            <w:shd w:val="clear" w:color="auto" w:fill="auto"/>
            <w:noWrap/>
            <w:hideMark/>
          </w:tcPr>
          <w:p w14:paraId="4D734975"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5AD5E26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5A5B352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7813DC2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CF2D2F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49B88B28" w14:textId="77777777" w:rsidTr="00030735">
        <w:trPr>
          <w:trHeight w:val="264"/>
        </w:trPr>
        <w:tc>
          <w:tcPr>
            <w:tcW w:w="432" w:type="pct"/>
            <w:shd w:val="clear" w:color="auto" w:fill="auto"/>
            <w:noWrap/>
            <w:vAlign w:val="center"/>
            <w:hideMark/>
          </w:tcPr>
          <w:p w14:paraId="76C04163"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281SJ</w:t>
            </w:r>
          </w:p>
        </w:tc>
        <w:tc>
          <w:tcPr>
            <w:tcW w:w="2509" w:type="pct"/>
            <w:shd w:val="clear" w:color="auto" w:fill="auto"/>
            <w:noWrap/>
            <w:hideMark/>
          </w:tcPr>
          <w:p w14:paraId="48996993"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40741AE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4139A68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5BB5636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58B242C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449589EB" w14:textId="77777777" w:rsidTr="00030735">
        <w:trPr>
          <w:trHeight w:val="264"/>
        </w:trPr>
        <w:tc>
          <w:tcPr>
            <w:tcW w:w="432" w:type="pct"/>
            <w:shd w:val="clear" w:color="auto" w:fill="auto"/>
            <w:noWrap/>
            <w:vAlign w:val="center"/>
            <w:hideMark/>
          </w:tcPr>
          <w:p w14:paraId="47BF6695"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282SJ</w:t>
            </w:r>
          </w:p>
        </w:tc>
        <w:tc>
          <w:tcPr>
            <w:tcW w:w="2509" w:type="pct"/>
            <w:shd w:val="clear" w:color="auto" w:fill="auto"/>
            <w:noWrap/>
            <w:hideMark/>
          </w:tcPr>
          <w:p w14:paraId="14CF2EEF"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6B48414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4DFCC19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749CA43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385589D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09A840C6" w14:textId="77777777" w:rsidTr="00030735">
        <w:trPr>
          <w:trHeight w:val="264"/>
        </w:trPr>
        <w:tc>
          <w:tcPr>
            <w:tcW w:w="432" w:type="pct"/>
            <w:shd w:val="clear" w:color="auto" w:fill="auto"/>
            <w:noWrap/>
            <w:vAlign w:val="center"/>
            <w:hideMark/>
          </w:tcPr>
          <w:p w14:paraId="37D8D889"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283SJ</w:t>
            </w:r>
          </w:p>
        </w:tc>
        <w:tc>
          <w:tcPr>
            <w:tcW w:w="2509" w:type="pct"/>
            <w:shd w:val="clear" w:color="auto" w:fill="auto"/>
            <w:noWrap/>
            <w:hideMark/>
          </w:tcPr>
          <w:p w14:paraId="14F7C348"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000B6DE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518350F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35C4FF3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618014B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19779FE4" w14:textId="77777777" w:rsidTr="00030735">
        <w:trPr>
          <w:trHeight w:val="264"/>
        </w:trPr>
        <w:tc>
          <w:tcPr>
            <w:tcW w:w="432" w:type="pct"/>
            <w:shd w:val="clear" w:color="auto" w:fill="auto"/>
            <w:noWrap/>
            <w:vAlign w:val="center"/>
            <w:hideMark/>
          </w:tcPr>
          <w:p w14:paraId="16C9A28E"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lastRenderedPageBreak/>
              <w:t>284SJ</w:t>
            </w:r>
          </w:p>
        </w:tc>
        <w:tc>
          <w:tcPr>
            <w:tcW w:w="2509" w:type="pct"/>
            <w:shd w:val="clear" w:color="auto" w:fill="auto"/>
            <w:noWrap/>
            <w:hideMark/>
          </w:tcPr>
          <w:p w14:paraId="506DE505"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22F7DCF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19E3C12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5175A01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288BE25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EF000F0" w14:textId="77777777" w:rsidTr="00030735">
        <w:trPr>
          <w:trHeight w:val="264"/>
        </w:trPr>
        <w:tc>
          <w:tcPr>
            <w:tcW w:w="432" w:type="pct"/>
            <w:shd w:val="clear" w:color="auto" w:fill="auto"/>
            <w:noWrap/>
            <w:vAlign w:val="center"/>
            <w:hideMark/>
          </w:tcPr>
          <w:p w14:paraId="1D3DB7B6"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285SJ</w:t>
            </w:r>
          </w:p>
        </w:tc>
        <w:tc>
          <w:tcPr>
            <w:tcW w:w="2509" w:type="pct"/>
            <w:shd w:val="clear" w:color="auto" w:fill="auto"/>
            <w:noWrap/>
            <w:hideMark/>
          </w:tcPr>
          <w:p w14:paraId="63BD7856"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76BE766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03D1FEC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2A26ECC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3256971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9DE2EEF" w14:textId="77777777" w:rsidTr="00030735">
        <w:trPr>
          <w:trHeight w:val="264"/>
        </w:trPr>
        <w:tc>
          <w:tcPr>
            <w:tcW w:w="432" w:type="pct"/>
            <w:shd w:val="clear" w:color="auto" w:fill="auto"/>
            <w:noWrap/>
            <w:vAlign w:val="center"/>
            <w:hideMark/>
          </w:tcPr>
          <w:p w14:paraId="1860C305"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286SJ</w:t>
            </w:r>
          </w:p>
        </w:tc>
        <w:tc>
          <w:tcPr>
            <w:tcW w:w="2509" w:type="pct"/>
            <w:shd w:val="clear" w:color="auto" w:fill="auto"/>
            <w:noWrap/>
            <w:hideMark/>
          </w:tcPr>
          <w:p w14:paraId="53264366"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7DF47CD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276532D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705B747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7F909CD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5529D073" w14:textId="77777777" w:rsidTr="00030735">
        <w:trPr>
          <w:trHeight w:val="264"/>
        </w:trPr>
        <w:tc>
          <w:tcPr>
            <w:tcW w:w="432" w:type="pct"/>
            <w:shd w:val="clear" w:color="auto" w:fill="auto"/>
            <w:noWrap/>
            <w:vAlign w:val="center"/>
            <w:hideMark/>
          </w:tcPr>
          <w:p w14:paraId="0BBB7BA4"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287SJ</w:t>
            </w:r>
          </w:p>
        </w:tc>
        <w:tc>
          <w:tcPr>
            <w:tcW w:w="2509" w:type="pct"/>
            <w:shd w:val="clear" w:color="auto" w:fill="auto"/>
            <w:noWrap/>
            <w:hideMark/>
          </w:tcPr>
          <w:p w14:paraId="3282FCE0"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hideMark/>
          </w:tcPr>
          <w:p w14:paraId="662BDCF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hideMark/>
          </w:tcPr>
          <w:p w14:paraId="3BC9B7E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hideMark/>
          </w:tcPr>
          <w:p w14:paraId="44A17C5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hideMark/>
          </w:tcPr>
          <w:p w14:paraId="022B60B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71AEC288" w14:textId="77777777" w:rsidTr="00030735">
        <w:trPr>
          <w:trHeight w:val="264"/>
        </w:trPr>
        <w:tc>
          <w:tcPr>
            <w:tcW w:w="432" w:type="pct"/>
            <w:shd w:val="clear" w:color="auto" w:fill="auto"/>
            <w:noWrap/>
            <w:vAlign w:val="center"/>
          </w:tcPr>
          <w:p w14:paraId="402EBDAC"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28</w:t>
            </w:r>
            <w:r>
              <w:rPr>
                <w:rFonts w:ascii="Arial" w:eastAsia="Times New Roman" w:hAnsi="Arial" w:cs="Arial"/>
                <w:sz w:val="18"/>
                <w:szCs w:val="18"/>
                <w:lang w:eastAsia="pl-PL"/>
              </w:rPr>
              <w:t>8</w:t>
            </w:r>
            <w:r w:rsidRPr="00C56F66">
              <w:rPr>
                <w:rFonts w:ascii="Arial" w:eastAsia="Times New Roman" w:hAnsi="Arial" w:cs="Arial"/>
                <w:sz w:val="18"/>
                <w:szCs w:val="18"/>
                <w:lang w:eastAsia="pl-PL"/>
              </w:rPr>
              <w:t>SJ</w:t>
            </w:r>
          </w:p>
        </w:tc>
        <w:tc>
          <w:tcPr>
            <w:tcW w:w="2509" w:type="pct"/>
            <w:shd w:val="clear" w:color="auto" w:fill="auto"/>
            <w:noWrap/>
          </w:tcPr>
          <w:p w14:paraId="5C2F3D8F"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tcPr>
          <w:p w14:paraId="1B597B2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tcPr>
          <w:p w14:paraId="52D5753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tcPr>
          <w:p w14:paraId="61FE526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tcPr>
          <w:p w14:paraId="74AB7B8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B19D777" w14:textId="77777777" w:rsidTr="00030735">
        <w:trPr>
          <w:trHeight w:val="264"/>
        </w:trPr>
        <w:tc>
          <w:tcPr>
            <w:tcW w:w="432" w:type="pct"/>
            <w:shd w:val="clear" w:color="auto" w:fill="auto"/>
            <w:noWrap/>
            <w:vAlign w:val="center"/>
          </w:tcPr>
          <w:p w14:paraId="5869C92D"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28</w:t>
            </w:r>
            <w:r>
              <w:rPr>
                <w:rFonts w:ascii="Arial" w:eastAsia="Times New Roman" w:hAnsi="Arial" w:cs="Arial"/>
                <w:sz w:val="18"/>
                <w:szCs w:val="18"/>
                <w:lang w:eastAsia="pl-PL"/>
              </w:rPr>
              <w:t>9</w:t>
            </w:r>
            <w:r w:rsidRPr="00C56F66">
              <w:rPr>
                <w:rFonts w:ascii="Arial" w:eastAsia="Times New Roman" w:hAnsi="Arial" w:cs="Arial"/>
                <w:sz w:val="18"/>
                <w:szCs w:val="18"/>
                <w:lang w:eastAsia="pl-PL"/>
              </w:rPr>
              <w:t>SJ</w:t>
            </w:r>
          </w:p>
        </w:tc>
        <w:tc>
          <w:tcPr>
            <w:tcW w:w="2509" w:type="pct"/>
            <w:shd w:val="clear" w:color="auto" w:fill="auto"/>
            <w:noWrap/>
          </w:tcPr>
          <w:p w14:paraId="6D57A13B"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tcPr>
          <w:p w14:paraId="55D1452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tcPr>
          <w:p w14:paraId="5855BDA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tcPr>
          <w:p w14:paraId="6C59B87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tcPr>
          <w:p w14:paraId="490760D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59F73B29" w14:textId="77777777" w:rsidTr="00030735">
        <w:trPr>
          <w:trHeight w:val="264"/>
        </w:trPr>
        <w:tc>
          <w:tcPr>
            <w:tcW w:w="432" w:type="pct"/>
            <w:shd w:val="clear" w:color="auto" w:fill="auto"/>
            <w:noWrap/>
            <w:vAlign w:val="center"/>
          </w:tcPr>
          <w:p w14:paraId="696BCA24"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w:t>
            </w:r>
            <w:r>
              <w:rPr>
                <w:rFonts w:ascii="Arial" w:eastAsia="Times New Roman" w:hAnsi="Arial" w:cs="Arial"/>
                <w:sz w:val="18"/>
                <w:szCs w:val="18"/>
                <w:lang w:eastAsia="pl-PL"/>
              </w:rPr>
              <w:t>90</w:t>
            </w:r>
            <w:r w:rsidRPr="00C56F66">
              <w:rPr>
                <w:rFonts w:ascii="Arial" w:eastAsia="Times New Roman" w:hAnsi="Arial" w:cs="Arial"/>
                <w:sz w:val="18"/>
                <w:szCs w:val="18"/>
                <w:lang w:eastAsia="pl-PL"/>
              </w:rPr>
              <w:t>SJ</w:t>
            </w:r>
          </w:p>
        </w:tc>
        <w:tc>
          <w:tcPr>
            <w:tcW w:w="2509" w:type="pct"/>
            <w:shd w:val="clear" w:color="auto" w:fill="auto"/>
            <w:noWrap/>
          </w:tcPr>
          <w:p w14:paraId="6736C614"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tcPr>
          <w:p w14:paraId="3B59E8E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tcPr>
          <w:p w14:paraId="03488E2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tcPr>
          <w:p w14:paraId="11825CC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tcPr>
          <w:p w14:paraId="512D829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9E6DE32" w14:textId="77777777" w:rsidTr="00030735">
        <w:trPr>
          <w:trHeight w:val="264"/>
        </w:trPr>
        <w:tc>
          <w:tcPr>
            <w:tcW w:w="432" w:type="pct"/>
            <w:shd w:val="clear" w:color="auto" w:fill="auto"/>
            <w:noWrap/>
            <w:vAlign w:val="center"/>
          </w:tcPr>
          <w:p w14:paraId="7CA57419"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w:t>
            </w:r>
            <w:r>
              <w:rPr>
                <w:rFonts w:ascii="Arial" w:eastAsia="Times New Roman" w:hAnsi="Arial" w:cs="Arial"/>
                <w:sz w:val="18"/>
                <w:szCs w:val="18"/>
                <w:lang w:eastAsia="pl-PL"/>
              </w:rPr>
              <w:t>91</w:t>
            </w:r>
            <w:r w:rsidRPr="00C56F66">
              <w:rPr>
                <w:rFonts w:ascii="Arial" w:eastAsia="Times New Roman" w:hAnsi="Arial" w:cs="Arial"/>
                <w:sz w:val="18"/>
                <w:szCs w:val="18"/>
                <w:lang w:eastAsia="pl-PL"/>
              </w:rPr>
              <w:t>SJ</w:t>
            </w:r>
          </w:p>
        </w:tc>
        <w:tc>
          <w:tcPr>
            <w:tcW w:w="2509" w:type="pct"/>
            <w:shd w:val="clear" w:color="auto" w:fill="auto"/>
            <w:noWrap/>
          </w:tcPr>
          <w:p w14:paraId="7263EBF9"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tcPr>
          <w:p w14:paraId="7E60AA4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tcPr>
          <w:p w14:paraId="5D70C17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tcPr>
          <w:p w14:paraId="49BA556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tcPr>
          <w:p w14:paraId="0C6A6D1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0BC3786B" w14:textId="77777777" w:rsidTr="00030735">
        <w:trPr>
          <w:trHeight w:val="264"/>
        </w:trPr>
        <w:tc>
          <w:tcPr>
            <w:tcW w:w="432" w:type="pct"/>
            <w:shd w:val="clear" w:color="auto" w:fill="auto"/>
            <w:noWrap/>
            <w:vAlign w:val="center"/>
          </w:tcPr>
          <w:p w14:paraId="58E706C5"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w:t>
            </w:r>
            <w:r>
              <w:rPr>
                <w:rFonts w:ascii="Arial" w:eastAsia="Times New Roman" w:hAnsi="Arial" w:cs="Arial"/>
                <w:sz w:val="18"/>
                <w:szCs w:val="18"/>
                <w:lang w:eastAsia="pl-PL"/>
              </w:rPr>
              <w:t>92</w:t>
            </w:r>
            <w:r w:rsidRPr="00C56F66">
              <w:rPr>
                <w:rFonts w:ascii="Arial" w:eastAsia="Times New Roman" w:hAnsi="Arial" w:cs="Arial"/>
                <w:sz w:val="18"/>
                <w:szCs w:val="18"/>
                <w:lang w:eastAsia="pl-PL"/>
              </w:rPr>
              <w:t>SJ</w:t>
            </w:r>
          </w:p>
        </w:tc>
        <w:tc>
          <w:tcPr>
            <w:tcW w:w="2509" w:type="pct"/>
            <w:shd w:val="clear" w:color="auto" w:fill="auto"/>
            <w:noWrap/>
          </w:tcPr>
          <w:p w14:paraId="31FB8EE8"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tcPr>
          <w:p w14:paraId="1AA61DD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tcPr>
          <w:p w14:paraId="71D4A15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tcPr>
          <w:p w14:paraId="053E82B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tcPr>
          <w:p w14:paraId="4A286BF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269D219B" w14:textId="77777777" w:rsidTr="00030735">
        <w:trPr>
          <w:trHeight w:val="264"/>
        </w:trPr>
        <w:tc>
          <w:tcPr>
            <w:tcW w:w="432" w:type="pct"/>
            <w:shd w:val="clear" w:color="auto" w:fill="auto"/>
            <w:noWrap/>
            <w:vAlign w:val="center"/>
          </w:tcPr>
          <w:p w14:paraId="64EF5A7D"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w:t>
            </w:r>
            <w:r>
              <w:rPr>
                <w:rFonts w:ascii="Arial" w:eastAsia="Times New Roman" w:hAnsi="Arial" w:cs="Arial"/>
                <w:sz w:val="18"/>
                <w:szCs w:val="18"/>
                <w:lang w:eastAsia="pl-PL"/>
              </w:rPr>
              <w:t>93</w:t>
            </w:r>
            <w:r w:rsidRPr="00C56F66">
              <w:rPr>
                <w:rFonts w:ascii="Arial" w:eastAsia="Times New Roman" w:hAnsi="Arial" w:cs="Arial"/>
                <w:sz w:val="18"/>
                <w:szCs w:val="18"/>
                <w:lang w:eastAsia="pl-PL"/>
              </w:rPr>
              <w:t>SJ</w:t>
            </w:r>
          </w:p>
        </w:tc>
        <w:tc>
          <w:tcPr>
            <w:tcW w:w="2509" w:type="pct"/>
            <w:shd w:val="clear" w:color="auto" w:fill="auto"/>
            <w:noWrap/>
          </w:tcPr>
          <w:p w14:paraId="4D6F6166"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tcPr>
          <w:p w14:paraId="44F866C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tcPr>
          <w:p w14:paraId="088C19F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tcPr>
          <w:p w14:paraId="01CCF69F"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tcPr>
          <w:p w14:paraId="2F1DD5B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21C9DAD7" w14:textId="77777777" w:rsidTr="00030735">
        <w:trPr>
          <w:trHeight w:val="264"/>
        </w:trPr>
        <w:tc>
          <w:tcPr>
            <w:tcW w:w="432" w:type="pct"/>
            <w:shd w:val="clear" w:color="auto" w:fill="auto"/>
            <w:noWrap/>
            <w:vAlign w:val="center"/>
          </w:tcPr>
          <w:p w14:paraId="751F0A67"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w:t>
            </w:r>
            <w:r>
              <w:rPr>
                <w:rFonts w:ascii="Arial" w:eastAsia="Times New Roman" w:hAnsi="Arial" w:cs="Arial"/>
                <w:sz w:val="18"/>
                <w:szCs w:val="18"/>
                <w:lang w:eastAsia="pl-PL"/>
              </w:rPr>
              <w:t>94</w:t>
            </w:r>
            <w:r w:rsidRPr="00C56F66">
              <w:rPr>
                <w:rFonts w:ascii="Arial" w:eastAsia="Times New Roman" w:hAnsi="Arial" w:cs="Arial"/>
                <w:sz w:val="18"/>
                <w:szCs w:val="18"/>
                <w:lang w:eastAsia="pl-PL"/>
              </w:rPr>
              <w:t>SJ</w:t>
            </w:r>
          </w:p>
        </w:tc>
        <w:tc>
          <w:tcPr>
            <w:tcW w:w="2509" w:type="pct"/>
            <w:shd w:val="clear" w:color="auto" w:fill="auto"/>
            <w:noWrap/>
          </w:tcPr>
          <w:p w14:paraId="42DEFC1E"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tcPr>
          <w:p w14:paraId="7F7AD78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tcPr>
          <w:p w14:paraId="26AC0F1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tcPr>
          <w:p w14:paraId="31CBE1A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tcPr>
          <w:p w14:paraId="759CF75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20D16ACE" w14:textId="77777777" w:rsidTr="00030735">
        <w:trPr>
          <w:trHeight w:val="264"/>
        </w:trPr>
        <w:tc>
          <w:tcPr>
            <w:tcW w:w="432" w:type="pct"/>
            <w:shd w:val="clear" w:color="auto" w:fill="auto"/>
            <w:noWrap/>
            <w:vAlign w:val="center"/>
          </w:tcPr>
          <w:p w14:paraId="57DD24EC"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w:t>
            </w:r>
            <w:r>
              <w:rPr>
                <w:rFonts w:ascii="Arial" w:eastAsia="Times New Roman" w:hAnsi="Arial" w:cs="Arial"/>
                <w:sz w:val="18"/>
                <w:szCs w:val="18"/>
                <w:lang w:eastAsia="pl-PL"/>
              </w:rPr>
              <w:t>95</w:t>
            </w:r>
            <w:r w:rsidRPr="00C56F66">
              <w:rPr>
                <w:rFonts w:ascii="Arial" w:eastAsia="Times New Roman" w:hAnsi="Arial" w:cs="Arial"/>
                <w:sz w:val="18"/>
                <w:szCs w:val="18"/>
                <w:lang w:eastAsia="pl-PL"/>
              </w:rPr>
              <w:t>SJ</w:t>
            </w:r>
          </w:p>
        </w:tc>
        <w:tc>
          <w:tcPr>
            <w:tcW w:w="2509" w:type="pct"/>
            <w:shd w:val="clear" w:color="auto" w:fill="auto"/>
            <w:noWrap/>
          </w:tcPr>
          <w:p w14:paraId="59DE6220"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tcPr>
          <w:p w14:paraId="4367512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tcPr>
          <w:p w14:paraId="6DA0EB6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tcPr>
          <w:p w14:paraId="5172DA8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tcPr>
          <w:p w14:paraId="3E3560D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5CE916D" w14:textId="77777777" w:rsidTr="00030735">
        <w:trPr>
          <w:trHeight w:val="264"/>
        </w:trPr>
        <w:tc>
          <w:tcPr>
            <w:tcW w:w="432" w:type="pct"/>
            <w:shd w:val="clear" w:color="auto" w:fill="auto"/>
            <w:noWrap/>
            <w:vAlign w:val="center"/>
          </w:tcPr>
          <w:p w14:paraId="1CFB31FC"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w:t>
            </w:r>
            <w:r>
              <w:rPr>
                <w:rFonts w:ascii="Arial" w:eastAsia="Times New Roman" w:hAnsi="Arial" w:cs="Arial"/>
                <w:sz w:val="18"/>
                <w:szCs w:val="18"/>
                <w:lang w:eastAsia="pl-PL"/>
              </w:rPr>
              <w:t>96</w:t>
            </w:r>
            <w:r w:rsidRPr="00C56F66">
              <w:rPr>
                <w:rFonts w:ascii="Arial" w:eastAsia="Times New Roman" w:hAnsi="Arial" w:cs="Arial"/>
                <w:sz w:val="18"/>
                <w:szCs w:val="18"/>
                <w:lang w:eastAsia="pl-PL"/>
              </w:rPr>
              <w:t>SJ</w:t>
            </w:r>
          </w:p>
        </w:tc>
        <w:tc>
          <w:tcPr>
            <w:tcW w:w="2509" w:type="pct"/>
            <w:shd w:val="clear" w:color="auto" w:fill="auto"/>
            <w:noWrap/>
          </w:tcPr>
          <w:p w14:paraId="6BB95F85"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tcPr>
          <w:p w14:paraId="41925C6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tcPr>
          <w:p w14:paraId="26EF318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tcPr>
          <w:p w14:paraId="414C1A0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tcPr>
          <w:p w14:paraId="1F8E6BE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7895101B" w14:textId="77777777" w:rsidTr="00030735">
        <w:trPr>
          <w:trHeight w:val="264"/>
        </w:trPr>
        <w:tc>
          <w:tcPr>
            <w:tcW w:w="432" w:type="pct"/>
            <w:shd w:val="clear" w:color="auto" w:fill="auto"/>
            <w:noWrap/>
            <w:vAlign w:val="center"/>
          </w:tcPr>
          <w:p w14:paraId="50ADDCE3"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w:t>
            </w:r>
            <w:r>
              <w:rPr>
                <w:rFonts w:ascii="Arial" w:eastAsia="Times New Roman" w:hAnsi="Arial" w:cs="Arial"/>
                <w:sz w:val="18"/>
                <w:szCs w:val="18"/>
                <w:lang w:eastAsia="pl-PL"/>
              </w:rPr>
              <w:t>97</w:t>
            </w:r>
            <w:r w:rsidRPr="00C56F66">
              <w:rPr>
                <w:rFonts w:ascii="Arial" w:eastAsia="Times New Roman" w:hAnsi="Arial" w:cs="Arial"/>
                <w:sz w:val="18"/>
                <w:szCs w:val="18"/>
                <w:lang w:eastAsia="pl-PL"/>
              </w:rPr>
              <w:t>SJ</w:t>
            </w:r>
          </w:p>
        </w:tc>
        <w:tc>
          <w:tcPr>
            <w:tcW w:w="2509" w:type="pct"/>
            <w:shd w:val="clear" w:color="auto" w:fill="auto"/>
            <w:noWrap/>
          </w:tcPr>
          <w:p w14:paraId="38FFC596"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tcPr>
          <w:p w14:paraId="474BCC2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tcPr>
          <w:p w14:paraId="41E3EB0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tcPr>
          <w:p w14:paraId="5FBB625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tcPr>
          <w:p w14:paraId="32B8DA2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23AC2D9" w14:textId="77777777" w:rsidTr="00030735">
        <w:trPr>
          <w:trHeight w:val="264"/>
        </w:trPr>
        <w:tc>
          <w:tcPr>
            <w:tcW w:w="432" w:type="pct"/>
            <w:shd w:val="clear" w:color="auto" w:fill="auto"/>
            <w:noWrap/>
            <w:vAlign w:val="center"/>
          </w:tcPr>
          <w:p w14:paraId="0997E023"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w:t>
            </w:r>
            <w:r>
              <w:rPr>
                <w:rFonts w:ascii="Arial" w:eastAsia="Times New Roman" w:hAnsi="Arial" w:cs="Arial"/>
                <w:sz w:val="18"/>
                <w:szCs w:val="18"/>
                <w:lang w:eastAsia="pl-PL"/>
              </w:rPr>
              <w:t>98</w:t>
            </w:r>
            <w:r w:rsidRPr="00C56F66">
              <w:rPr>
                <w:rFonts w:ascii="Arial" w:eastAsia="Times New Roman" w:hAnsi="Arial" w:cs="Arial"/>
                <w:sz w:val="18"/>
                <w:szCs w:val="18"/>
                <w:lang w:eastAsia="pl-PL"/>
              </w:rPr>
              <w:t>SJ</w:t>
            </w:r>
          </w:p>
        </w:tc>
        <w:tc>
          <w:tcPr>
            <w:tcW w:w="2509" w:type="pct"/>
            <w:shd w:val="clear" w:color="auto" w:fill="auto"/>
            <w:noWrap/>
          </w:tcPr>
          <w:p w14:paraId="227E49CD"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tcPr>
          <w:p w14:paraId="61E201F5"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tcPr>
          <w:p w14:paraId="3671EE9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tcPr>
          <w:p w14:paraId="4BDB07D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tcPr>
          <w:p w14:paraId="2CC8E66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7E663A5C" w14:textId="77777777" w:rsidTr="00030735">
        <w:trPr>
          <w:trHeight w:val="264"/>
        </w:trPr>
        <w:tc>
          <w:tcPr>
            <w:tcW w:w="432" w:type="pct"/>
            <w:shd w:val="clear" w:color="auto" w:fill="auto"/>
            <w:noWrap/>
            <w:vAlign w:val="center"/>
          </w:tcPr>
          <w:p w14:paraId="1351CDBC"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w:t>
            </w:r>
            <w:r>
              <w:rPr>
                <w:rFonts w:ascii="Arial" w:eastAsia="Times New Roman" w:hAnsi="Arial" w:cs="Arial"/>
                <w:sz w:val="18"/>
                <w:szCs w:val="18"/>
                <w:lang w:eastAsia="pl-PL"/>
              </w:rPr>
              <w:t>99</w:t>
            </w:r>
            <w:r w:rsidRPr="00C56F66">
              <w:rPr>
                <w:rFonts w:ascii="Arial" w:eastAsia="Times New Roman" w:hAnsi="Arial" w:cs="Arial"/>
                <w:sz w:val="18"/>
                <w:szCs w:val="18"/>
                <w:lang w:eastAsia="pl-PL"/>
              </w:rPr>
              <w:t>SJ</w:t>
            </w:r>
          </w:p>
        </w:tc>
        <w:tc>
          <w:tcPr>
            <w:tcW w:w="2509" w:type="pct"/>
            <w:shd w:val="clear" w:color="auto" w:fill="auto"/>
            <w:noWrap/>
          </w:tcPr>
          <w:p w14:paraId="444E630A"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tcPr>
          <w:p w14:paraId="0E3A43E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tcPr>
          <w:p w14:paraId="6C4B195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tcPr>
          <w:p w14:paraId="1818934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tcPr>
          <w:p w14:paraId="01D5B3F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093A49D" w14:textId="77777777" w:rsidTr="00030735">
        <w:trPr>
          <w:trHeight w:val="264"/>
        </w:trPr>
        <w:tc>
          <w:tcPr>
            <w:tcW w:w="432" w:type="pct"/>
            <w:shd w:val="clear" w:color="auto" w:fill="auto"/>
            <w:noWrap/>
            <w:vAlign w:val="center"/>
          </w:tcPr>
          <w:p w14:paraId="32D9D2A3"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300</w:t>
            </w:r>
            <w:r w:rsidRPr="00C56F66">
              <w:rPr>
                <w:rFonts w:ascii="Arial" w:eastAsia="Times New Roman" w:hAnsi="Arial" w:cs="Arial"/>
                <w:sz w:val="18"/>
                <w:szCs w:val="18"/>
                <w:lang w:eastAsia="pl-PL"/>
              </w:rPr>
              <w:t>SJ</w:t>
            </w:r>
          </w:p>
        </w:tc>
        <w:tc>
          <w:tcPr>
            <w:tcW w:w="2509" w:type="pct"/>
            <w:shd w:val="clear" w:color="auto" w:fill="auto"/>
            <w:noWrap/>
          </w:tcPr>
          <w:p w14:paraId="69728151"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tcPr>
          <w:p w14:paraId="68D7F2E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tcPr>
          <w:p w14:paraId="3F8EE9D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tcPr>
          <w:p w14:paraId="68AD364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tcPr>
          <w:p w14:paraId="5808B1A3"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246CC6E" w14:textId="77777777" w:rsidTr="00030735">
        <w:trPr>
          <w:trHeight w:val="264"/>
        </w:trPr>
        <w:tc>
          <w:tcPr>
            <w:tcW w:w="432" w:type="pct"/>
            <w:shd w:val="clear" w:color="auto" w:fill="auto"/>
            <w:noWrap/>
            <w:vAlign w:val="center"/>
          </w:tcPr>
          <w:p w14:paraId="1B1EF22E"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301</w:t>
            </w:r>
            <w:r w:rsidRPr="00C56F66">
              <w:rPr>
                <w:rFonts w:ascii="Arial" w:eastAsia="Times New Roman" w:hAnsi="Arial" w:cs="Arial"/>
                <w:sz w:val="18"/>
                <w:szCs w:val="18"/>
                <w:lang w:eastAsia="pl-PL"/>
              </w:rPr>
              <w:t>SJ</w:t>
            </w:r>
          </w:p>
        </w:tc>
        <w:tc>
          <w:tcPr>
            <w:tcW w:w="2509" w:type="pct"/>
            <w:shd w:val="clear" w:color="auto" w:fill="auto"/>
            <w:noWrap/>
          </w:tcPr>
          <w:p w14:paraId="0D3D8BB5"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tcPr>
          <w:p w14:paraId="0D254CB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tcPr>
          <w:p w14:paraId="6AFBBCAC"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tcPr>
          <w:p w14:paraId="5682104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tcPr>
          <w:p w14:paraId="56B7BFD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48799B67" w14:textId="77777777" w:rsidTr="00030735">
        <w:trPr>
          <w:trHeight w:val="264"/>
        </w:trPr>
        <w:tc>
          <w:tcPr>
            <w:tcW w:w="432" w:type="pct"/>
            <w:shd w:val="clear" w:color="auto" w:fill="auto"/>
            <w:noWrap/>
            <w:vAlign w:val="center"/>
          </w:tcPr>
          <w:p w14:paraId="511D7C70"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302</w:t>
            </w:r>
            <w:r w:rsidRPr="00C56F66">
              <w:rPr>
                <w:rFonts w:ascii="Arial" w:eastAsia="Times New Roman" w:hAnsi="Arial" w:cs="Arial"/>
                <w:sz w:val="18"/>
                <w:szCs w:val="18"/>
                <w:lang w:eastAsia="pl-PL"/>
              </w:rPr>
              <w:t>SJ</w:t>
            </w:r>
          </w:p>
        </w:tc>
        <w:tc>
          <w:tcPr>
            <w:tcW w:w="2509" w:type="pct"/>
            <w:shd w:val="clear" w:color="auto" w:fill="auto"/>
            <w:noWrap/>
          </w:tcPr>
          <w:p w14:paraId="733BC4C7"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tcPr>
          <w:p w14:paraId="56F8FC4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tcPr>
          <w:p w14:paraId="28F4197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tcPr>
          <w:p w14:paraId="3782085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tcPr>
          <w:p w14:paraId="1286626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7CE66580" w14:textId="77777777" w:rsidTr="00030735">
        <w:trPr>
          <w:trHeight w:val="264"/>
        </w:trPr>
        <w:tc>
          <w:tcPr>
            <w:tcW w:w="432" w:type="pct"/>
            <w:shd w:val="clear" w:color="auto" w:fill="auto"/>
            <w:noWrap/>
            <w:vAlign w:val="center"/>
          </w:tcPr>
          <w:p w14:paraId="7C4B88AB"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303</w:t>
            </w:r>
            <w:r w:rsidRPr="00C56F66">
              <w:rPr>
                <w:rFonts w:ascii="Arial" w:eastAsia="Times New Roman" w:hAnsi="Arial" w:cs="Arial"/>
                <w:sz w:val="18"/>
                <w:szCs w:val="18"/>
                <w:lang w:eastAsia="pl-PL"/>
              </w:rPr>
              <w:t>SJ</w:t>
            </w:r>
          </w:p>
        </w:tc>
        <w:tc>
          <w:tcPr>
            <w:tcW w:w="2509" w:type="pct"/>
            <w:shd w:val="clear" w:color="auto" w:fill="auto"/>
            <w:noWrap/>
          </w:tcPr>
          <w:p w14:paraId="78C7088C"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tcPr>
          <w:p w14:paraId="069FC997"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tcPr>
          <w:p w14:paraId="3B055A8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tcPr>
          <w:p w14:paraId="576EE17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tcPr>
          <w:p w14:paraId="53CD0FDD"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2EB470C8" w14:textId="77777777" w:rsidTr="00030735">
        <w:trPr>
          <w:trHeight w:val="264"/>
        </w:trPr>
        <w:tc>
          <w:tcPr>
            <w:tcW w:w="432" w:type="pct"/>
            <w:shd w:val="clear" w:color="auto" w:fill="auto"/>
            <w:noWrap/>
            <w:vAlign w:val="center"/>
          </w:tcPr>
          <w:p w14:paraId="2DD0E5FF"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304</w:t>
            </w:r>
            <w:r w:rsidRPr="00C56F66">
              <w:rPr>
                <w:rFonts w:ascii="Arial" w:eastAsia="Times New Roman" w:hAnsi="Arial" w:cs="Arial"/>
                <w:sz w:val="18"/>
                <w:szCs w:val="18"/>
                <w:lang w:eastAsia="pl-PL"/>
              </w:rPr>
              <w:t>SJ</w:t>
            </w:r>
          </w:p>
        </w:tc>
        <w:tc>
          <w:tcPr>
            <w:tcW w:w="2509" w:type="pct"/>
            <w:shd w:val="clear" w:color="auto" w:fill="auto"/>
            <w:noWrap/>
          </w:tcPr>
          <w:p w14:paraId="42144346"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tcPr>
          <w:p w14:paraId="1E65B3E4"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tcPr>
          <w:p w14:paraId="3EB2F50A"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tcPr>
          <w:p w14:paraId="726F57D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tcPr>
          <w:p w14:paraId="348A0A2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3F30D1C9" w14:textId="77777777" w:rsidTr="00030735">
        <w:trPr>
          <w:trHeight w:val="264"/>
        </w:trPr>
        <w:tc>
          <w:tcPr>
            <w:tcW w:w="432" w:type="pct"/>
            <w:shd w:val="clear" w:color="auto" w:fill="auto"/>
            <w:noWrap/>
            <w:vAlign w:val="center"/>
          </w:tcPr>
          <w:p w14:paraId="5B5770BC"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305</w:t>
            </w:r>
            <w:r w:rsidRPr="00C56F66">
              <w:rPr>
                <w:rFonts w:ascii="Arial" w:eastAsia="Times New Roman" w:hAnsi="Arial" w:cs="Arial"/>
                <w:sz w:val="18"/>
                <w:szCs w:val="18"/>
                <w:lang w:eastAsia="pl-PL"/>
              </w:rPr>
              <w:t>SJ</w:t>
            </w:r>
          </w:p>
        </w:tc>
        <w:tc>
          <w:tcPr>
            <w:tcW w:w="2509" w:type="pct"/>
            <w:shd w:val="clear" w:color="auto" w:fill="auto"/>
            <w:noWrap/>
          </w:tcPr>
          <w:p w14:paraId="448CD275"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tcPr>
          <w:p w14:paraId="6972BD80"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tcPr>
          <w:p w14:paraId="71DCC006"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tcPr>
          <w:p w14:paraId="3CBF8EEE"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tcPr>
          <w:p w14:paraId="1BDB17E8"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40819D44" w14:textId="77777777" w:rsidTr="00030735">
        <w:trPr>
          <w:trHeight w:val="264"/>
        </w:trPr>
        <w:tc>
          <w:tcPr>
            <w:tcW w:w="432" w:type="pct"/>
            <w:shd w:val="clear" w:color="auto" w:fill="auto"/>
            <w:noWrap/>
            <w:vAlign w:val="center"/>
          </w:tcPr>
          <w:p w14:paraId="4EECCFD4" w14:textId="77777777" w:rsidR="00214AEC" w:rsidRPr="00C56F66" w:rsidRDefault="00214AEC" w:rsidP="00F81E1F">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306</w:t>
            </w:r>
            <w:r w:rsidRPr="00C56F66">
              <w:rPr>
                <w:rFonts w:ascii="Arial" w:eastAsia="Times New Roman" w:hAnsi="Arial" w:cs="Arial"/>
                <w:sz w:val="18"/>
                <w:szCs w:val="18"/>
                <w:lang w:eastAsia="pl-PL"/>
              </w:rPr>
              <w:t>SJ</w:t>
            </w:r>
          </w:p>
        </w:tc>
        <w:tc>
          <w:tcPr>
            <w:tcW w:w="2509" w:type="pct"/>
            <w:shd w:val="clear" w:color="auto" w:fill="auto"/>
            <w:noWrap/>
          </w:tcPr>
          <w:p w14:paraId="6DEDE09D" w14:textId="77777777" w:rsidR="00214AEC" w:rsidRPr="00C9718C"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4" w:type="pct"/>
            <w:shd w:val="clear" w:color="auto" w:fill="auto"/>
            <w:noWrap/>
            <w:vAlign w:val="center"/>
          </w:tcPr>
          <w:p w14:paraId="59CED6C1"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6" w:type="pct"/>
            <w:shd w:val="clear" w:color="auto" w:fill="auto"/>
            <w:noWrap/>
            <w:vAlign w:val="center"/>
          </w:tcPr>
          <w:p w14:paraId="6F117D5B"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6" w:type="pct"/>
            <w:shd w:val="clear" w:color="auto" w:fill="auto"/>
            <w:noWrap/>
            <w:vAlign w:val="center"/>
          </w:tcPr>
          <w:p w14:paraId="0D0304B2"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4" w:type="pct"/>
            <w:shd w:val="clear" w:color="auto" w:fill="auto"/>
            <w:noWrap/>
            <w:vAlign w:val="center"/>
          </w:tcPr>
          <w:p w14:paraId="47D7E539" w14:textId="77777777" w:rsidR="00214AEC" w:rsidRPr="000E26A8" w:rsidRDefault="00214AEC" w:rsidP="00F81E1F">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14AEC" w:rsidRPr="00C56F66" w14:paraId="63930CC0" w14:textId="77777777" w:rsidTr="00030735">
        <w:trPr>
          <w:trHeight w:val="264"/>
        </w:trPr>
        <w:tc>
          <w:tcPr>
            <w:tcW w:w="432" w:type="pct"/>
            <w:shd w:val="clear" w:color="auto" w:fill="auto"/>
            <w:noWrap/>
            <w:vAlign w:val="center"/>
          </w:tcPr>
          <w:p w14:paraId="477B0036" w14:textId="77777777" w:rsidR="00214AEC" w:rsidRDefault="00214AEC" w:rsidP="00F81E1F">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lastRenderedPageBreak/>
              <w:t>307</w:t>
            </w:r>
            <w:r w:rsidRPr="00C56F66">
              <w:rPr>
                <w:rFonts w:ascii="Arial" w:eastAsia="Times New Roman" w:hAnsi="Arial" w:cs="Arial"/>
                <w:sz w:val="18"/>
                <w:szCs w:val="18"/>
                <w:lang w:eastAsia="pl-PL"/>
              </w:rPr>
              <w:t>SJ</w:t>
            </w:r>
          </w:p>
        </w:tc>
        <w:tc>
          <w:tcPr>
            <w:tcW w:w="2509" w:type="pct"/>
            <w:shd w:val="clear" w:color="auto" w:fill="auto"/>
            <w:noWrap/>
          </w:tcPr>
          <w:p w14:paraId="54C3EE88" w14:textId="77777777" w:rsidR="00214AEC" w:rsidRPr="00C9718C" w:rsidRDefault="00214AEC" w:rsidP="00F81E1F">
            <w:pPr>
              <w:spacing w:before="60" w:after="60" w:line="240" w:lineRule="auto"/>
              <w:jc w:val="center"/>
              <w:rPr>
                <w:rFonts w:ascii="Arial" w:hAnsi="Arial" w:cs="Arial"/>
                <w:sz w:val="18"/>
                <w:szCs w:val="18"/>
              </w:rPr>
            </w:pPr>
            <w:r w:rsidRPr="006B15F8">
              <w:rPr>
                <w:rFonts w:ascii="Arial" w:hAnsi="Arial" w:cs="Arial"/>
                <w:sz w:val="18"/>
                <w:szCs w:val="18"/>
              </w:rPr>
              <w:t>teren zabudowy letniskowej lub rekreacji indywidualnej,</w:t>
            </w:r>
            <w:r>
              <w:rPr>
                <w:rFonts w:ascii="Arial" w:hAnsi="Arial" w:cs="Arial"/>
                <w:sz w:val="18"/>
                <w:szCs w:val="18"/>
              </w:rPr>
              <w:t xml:space="preserve"> </w:t>
            </w:r>
            <w:r w:rsidRPr="006B15F8">
              <w:rPr>
                <w:rFonts w:ascii="Arial" w:hAnsi="Arial" w:cs="Arial"/>
                <w:sz w:val="18"/>
                <w:szCs w:val="18"/>
              </w:rPr>
              <w:t>teren zieleni naturalnej</w:t>
            </w:r>
          </w:p>
        </w:tc>
        <w:tc>
          <w:tcPr>
            <w:tcW w:w="554" w:type="pct"/>
            <w:shd w:val="clear" w:color="auto" w:fill="auto"/>
            <w:noWrap/>
            <w:vAlign w:val="center"/>
          </w:tcPr>
          <w:p w14:paraId="7BA2CC37" w14:textId="77777777" w:rsidR="00214AEC" w:rsidRPr="000E26A8" w:rsidRDefault="00214AEC" w:rsidP="00F81E1F">
            <w:pPr>
              <w:spacing w:before="60" w:after="60" w:line="240" w:lineRule="auto"/>
              <w:jc w:val="center"/>
              <w:rPr>
                <w:rFonts w:ascii="Arial" w:hAnsi="Arial" w:cs="Arial"/>
                <w:sz w:val="18"/>
                <w:szCs w:val="18"/>
              </w:rPr>
            </w:pPr>
            <w:r w:rsidRPr="006B15F8">
              <w:rPr>
                <w:rFonts w:ascii="Arial" w:hAnsi="Arial" w:cs="Arial"/>
                <w:sz w:val="18"/>
                <w:szCs w:val="18"/>
              </w:rPr>
              <w:t>0,9</w:t>
            </w:r>
          </w:p>
        </w:tc>
        <w:tc>
          <w:tcPr>
            <w:tcW w:w="506" w:type="pct"/>
            <w:shd w:val="clear" w:color="auto" w:fill="auto"/>
            <w:noWrap/>
            <w:vAlign w:val="center"/>
          </w:tcPr>
          <w:p w14:paraId="2F816101" w14:textId="77777777" w:rsidR="00214AEC" w:rsidRPr="000E26A8" w:rsidRDefault="00214AEC" w:rsidP="00F81E1F">
            <w:pPr>
              <w:spacing w:before="60" w:after="60" w:line="240" w:lineRule="auto"/>
              <w:jc w:val="center"/>
              <w:rPr>
                <w:rFonts w:ascii="Arial" w:hAnsi="Arial" w:cs="Arial"/>
                <w:sz w:val="18"/>
                <w:szCs w:val="18"/>
              </w:rPr>
            </w:pPr>
            <w:r w:rsidRPr="006B15F8">
              <w:rPr>
                <w:rFonts w:ascii="Arial" w:hAnsi="Arial" w:cs="Arial"/>
                <w:sz w:val="18"/>
                <w:szCs w:val="18"/>
              </w:rPr>
              <w:t>40</w:t>
            </w:r>
          </w:p>
        </w:tc>
        <w:tc>
          <w:tcPr>
            <w:tcW w:w="506" w:type="pct"/>
            <w:shd w:val="clear" w:color="auto" w:fill="auto"/>
            <w:noWrap/>
            <w:vAlign w:val="center"/>
          </w:tcPr>
          <w:p w14:paraId="11732321" w14:textId="77777777" w:rsidR="00214AEC" w:rsidRPr="000E26A8" w:rsidRDefault="00214AEC" w:rsidP="00F81E1F">
            <w:pPr>
              <w:spacing w:before="60" w:after="60" w:line="240" w:lineRule="auto"/>
              <w:jc w:val="center"/>
              <w:rPr>
                <w:rFonts w:ascii="Arial" w:hAnsi="Arial" w:cs="Arial"/>
                <w:sz w:val="18"/>
                <w:szCs w:val="18"/>
              </w:rPr>
            </w:pPr>
            <w:r w:rsidRPr="006B15F8">
              <w:rPr>
                <w:rFonts w:ascii="Arial" w:hAnsi="Arial" w:cs="Arial"/>
                <w:sz w:val="18"/>
                <w:szCs w:val="18"/>
              </w:rPr>
              <w:t>9,5</w:t>
            </w:r>
          </w:p>
        </w:tc>
        <w:tc>
          <w:tcPr>
            <w:tcW w:w="494" w:type="pct"/>
            <w:shd w:val="clear" w:color="auto" w:fill="auto"/>
            <w:noWrap/>
            <w:vAlign w:val="center"/>
          </w:tcPr>
          <w:p w14:paraId="09177292" w14:textId="77777777" w:rsidR="00214AEC" w:rsidRPr="000E26A8" w:rsidRDefault="00214AEC" w:rsidP="00F81E1F">
            <w:pPr>
              <w:spacing w:before="60" w:after="60" w:line="240" w:lineRule="auto"/>
              <w:jc w:val="center"/>
              <w:rPr>
                <w:rFonts w:ascii="Arial" w:hAnsi="Arial" w:cs="Arial"/>
                <w:sz w:val="18"/>
                <w:szCs w:val="18"/>
              </w:rPr>
            </w:pPr>
            <w:r w:rsidRPr="006B15F8">
              <w:rPr>
                <w:rFonts w:ascii="Arial" w:hAnsi="Arial" w:cs="Arial"/>
                <w:sz w:val="18"/>
                <w:szCs w:val="18"/>
              </w:rPr>
              <w:t>30</w:t>
            </w:r>
          </w:p>
        </w:tc>
      </w:tr>
      <w:tr w:rsidR="00214AEC" w:rsidRPr="00C56F66" w14:paraId="7D2C219F" w14:textId="77777777" w:rsidTr="00030735">
        <w:trPr>
          <w:trHeight w:val="264"/>
        </w:trPr>
        <w:tc>
          <w:tcPr>
            <w:tcW w:w="432" w:type="pct"/>
            <w:shd w:val="clear" w:color="auto" w:fill="auto"/>
            <w:noWrap/>
            <w:vAlign w:val="center"/>
          </w:tcPr>
          <w:p w14:paraId="1B5D070E" w14:textId="77777777" w:rsidR="00214AEC" w:rsidRDefault="00214AEC" w:rsidP="00F81E1F">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308</w:t>
            </w:r>
            <w:r w:rsidRPr="00C56F66">
              <w:rPr>
                <w:rFonts w:ascii="Arial" w:eastAsia="Times New Roman" w:hAnsi="Arial" w:cs="Arial"/>
                <w:sz w:val="18"/>
                <w:szCs w:val="18"/>
                <w:lang w:eastAsia="pl-PL"/>
              </w:rPr>
              <w:t>SJ</w:t>
            </w:r>
          </w:p>
        </w:tc>
        <w:tc>
          <w:tcPr>
            <w:tcW w:w="2509" w:type="pct"/>
            <w:shd w:val="clear" w:color="auto" w:fill="auto"/>
            <w:noWrap/>
          </w:tcPr>
          <w:p w14:paraId="5AE46DBD" w14:textId="77777777" w:rsidR="00214AEC" w:rsidRPr="00C9718C" w:rsidRDefault="00214AEC" w:rsidP="00F81E1F">
            <w:pPr>
              <w:spacing w:before="60" w:after="60" w:line="240" w:lineRule="auto"/>
              <w:jc w:val="center"/>
              <w:rPr>
                <w:rFonts w:ascii="Arial" w:hAnsi="Arial" w:cs="Arial"/>
                <w:sz w:val="18"/>
                <w:szCs w:val="18"/>
              </w:rPr>
            </w:pPr>
            <w:r w:rsidRPr="006B15F8">
              <w:rPr>
                <w:rFonts w:ascii="Arial" w:hAnsi="Arial" w:cs="Arial"/>
                <w:sz w:val="18"/>
                <w:szCs w:val="18"/>
              </w:rPr>
              <w:t>teren zabudowy letniskowej lub rekreacji indywidualnej,</w:t>
            </w:r>
            <w:r>
              <w:rPr>
                <w:rFonts w:ascii="Arial" w:hAnsi="Arial" w:cs="Arial"/>
                <w:sz w:val="18"/>
                <w:szCs w:val="18"/>
              </w:rPr>
              <w:t xml:space="preserve"> </w:t>
            </w:r>
            <w:r w:rsidRPr="006B15F8">
              <w:rPr>
                <w:rFonts w:ascii="Arial" w:hAnsi="Arial" w:cs="Arial"/>
                <w:sz w:val="18"/>
                <w:szCs w:val="18"/>
              </w:rPr>
              <w:t>teren zieleni naturalnej</w:t>
            </w:r>
          </w:p>
        </w:tc>
        <w:tc>
          <w:tcPr>
            <w:tcW w:w="554" w:type="pct"/>
            <w:shd w:val="clear" w:color="auto" w:fill="auto"/>
            <w:noWrap/>
            <w:vAlign w:val="center"/>
          </w:tcPr>
          <w:p w14:paraId="0852DAB5" w14:textId="77777777" w:rsidR="00214AEC" w:rsidRPr="000E26A8" w:rsidRDefault="00214AEC" w:rsidP="00F81E1F">
            <w:pPr>
              <w:spacing w:before="60" w:after="60" w:line="240" w:lineRule="auto"/>
              <w:jc w:val="center"/>
              <w:rPr>
                <w:rFonts w:ascii="Arial" w:hAnsi="Arial" w:cs="Arial"/>
                <w:sz w:val="18"/>
                <w:szCs w:val="18"/>
              </w:rPr>
            </w:pPr>
            <w:r w:rsidRPr="006B15F8">
              <w:rPr>
                <w:rFonts w:ascii="Arial" w:hAnsi="Arial" w:cs="Arial"/>
                <w:sz w:val="18"/>
                <w:szCs w:val="18"/>
              </w:rPr>
              <w:t>0,9</w:t>
            </w:r>
          </w:p>
        </w:tc>
        <w:tc>
          <w:tcPr>
            <w:tcW w:w="506" w:type="pct"/>
            <w:shd w:val="clear" w:color="auto" w:fill="auto"/>
            <w:noWrap/>
            <w:vAlign w:val="center"/>
          </w:tcPr>
          <w:p w14:paraId="6D9D0C92" w14:textId="77777777" w:rsidR="00214AEC" w:rsidRPr="000E26A8" w:rsidRDefault="00214AEC" w:rsidP="00F81E1F">
            <w:pPr>
              <w:spacing w:before="60" w:after="60" w:line="240" w:lineRule="auto"/>
              <w:jc w:val="center"/>
              <w:rPr>
                <w:rFonts w:ascii="Arial" w:hAnsi="Arial" w:cs="Arial"/>
                <w:sz w:val="18"/>
                <w:szCs w:val="18"/>
              </w:rPr>
            </w:pPr>
            <w:r w:rsidRPr="006B15F8">
              <w:rPr>
                <w:rFonts w:ascii="Arial" w:hAnsi="Arial" w:cs="Arial"/>
                <w:sz w:val="18"/>
                <w:szCs w:val="18"/>
              </w:rPr>
              <w:t>40</w:t>
            </w:r>
          </w:p>
        </w:tc>
        <w:tc>
          <w:tcPr>
            <w:tcW w:w="506" w:type="pct"/>
            <w:shd w:val="clear" w:color="auto" w:fill="auto"/>
            <w:noWrap/>
            <w:vAlign w:val="center"/>
          </w:tcPr>
          <w:p w14:paraId="3CF82D6F" w14:textId="77777777" w:rsidR="00214AEC" w:rsidRPr="000E26A8" w:rsidRDefault="00214AEC" w:rsidP="00F81E1F">
            <w:pPr>
              <w:spacing w:before="60" w:after="60" w:line="240" w:lineRule="auto"/>
              <w:jc w:val="center"/>
              <w:rPr>
                <w:rFonts w:ascii="Arial" w:hAnsi="Arial" w:cs="Arial"/>
                <w:sz w:val="18"/>
                <w:szCs w:val="18"/>
              </w:rPr>
            </w:pPr>
            <w:r w:rsidRPr="006B15F8">
              <w:rPr>
                <w:rFonts w:ascii="Arial" w:hAnsi="Arial" w:cs="Arial"/>
                <w:sz w:val="18"/>
                <w:szCs w:val="18"/>
              </w:rPr>
              <w:t>9,5</w:t>
            </w:r>
          </w:p>
        </w:tc>
        <w:tc>
          <w:tcPr>
            <w:tcW w:w="494" w:type="pct"/>
            <w:shd w:val="clear" w:color="auto" w:fill="auto"/>
            <w:noWrap/>
            <w:vAlign w:val="center"/>
          </w:tcPr>
          <w:p w14:paraId="17F3C07C" w14:textId="77777777" w:rsidR="00214AEC" w:rsidRPr="000E26A8" w:rsidRDefault="00214AEC" w:rsidP="00F81E1F">
            <w:pPr>
              <w:spacing w:before="60" w:after="60" w:line="240" w:lineRule="auto"/>
              <w:jc w:val="center"/>
              <w:rPr>
                <w:rFonts w:ascii="Arial" w:hAnsi="Arial" w:cs="Arial"/>
                <w:sz w:val="18"/>
                <w:szCs w:val="18"/>
              </w:rPr>
            </w:pPr>
            <w:r w:rsidRPr="006B15F8">
              <w:rPr>
                <w:rFonts w:ascii="Arial" w:hAnsi="Arial" w:cs="Arial"/>
                <w:sz w:val="18"/>
                <w:szCs w:val="18"/>
              </w:rPr>
              <w:t>30</w:t>
            </w:r>
          </w:p>
        </w:tc>
      </w:tr>
    </w:tbl>
    <w:p w14:paraId="5BFA7893" w14:textId="3DCE98B5" w:rsidR="00715E4E" w:rsidRDefault="00715E4E" w:rsidP="00715E4E">
      <w:pPr>
        <w:pStyle w:val="Nagwek3"/>
      </w:pPr>
      <w:bookmarkStart w:id="109" w:name="_Toc196301102"/>
      <w:r>
        <w:t xml:space="preserve">8.1.3. </w:t>
      </w:r>
      <w:r w:rsidRPr="00380257">
        <w:t>Strefa wielofunkcyjna z zabudową zagrodową</w:t>
      </w:r>
      <w:bookmarkEnd w:id="108"/>
      <w:bookmarkEnd w:id="109"/>
    </w:p>
    <w:p w14:paraId="45490232" w14:textId="350D46CF" w:rsidR="00710047" w:rsidRPr="001F6652" w:rsidRDefault="00710047" w:rsidP="00710047">
      <w:pPr>
        <w:spacing w:before="120" w:after="120" w:line="360" w:lineRule="auto"/>
        <w:jc w:val="both"/>
        <w:rPr>
          <w:rFonts w:ascii="Arial" w:hAnsi="Arial" w:cs="Arial"/>
        </w:rPr>
      </w:pPr>
      <w:bookmarkStart w:id="110" w:name="_Toc188254562"/>
      <w:r w:rsidRPr="001F6652">
        <w:rPr>
          <w:rFonts w:ascii="Arial" w:hAnsi="Arial" w:cs="Arial"/>
        </w:rPr>
        <w:t xml:space="preserve">Strefa wielofunkcyjna z zabudową zagrodową stanowi najliczniej występujący typ przestrzeni </w:t>
      </w:r>
      <w:r w:rsidR="00B33561">
        <w:rPr>
          <w:rFonts w:ascii="Arial" w:hAnsi="Arial" w:cs="Arial"/>
        </w:rPr>
        <w:br/>
      </w:r>
      <w:r w:rsidRPr="001F6652">
        <w:rPr>
          <w:rFonts w:ascii="Arial" w:hAnsi="Arial" w:cs="Arial"/>
        </w:rPr>
        <w:t>z możliwością zabudowy na terenie gminy Miastków Kościelny. Wynika to z dominującego rolniczego charakteru gminy, który odzwierciedla zarówno jej historyczny rozwój, jak i współczesne uwarunkowania gospodarcze i społeczne. Gmina, której krajobraz zdominowany jest przez pola uprawne oraz rozproszoną zabudowę zagrodową, jest silnie związana z tradycyjnym sposobem życia i pracy, opartym na działalności rolniczej.</w:t>
      </w:r>
    </w:p>
    <w:p w14:paraId="1CE60305" w14:textId="65CC5006" w:rsidR="00710047" w:rsidRPr="001F6652" w:rsidRDefault="00710047" w:rsidP="00710047">
      <w:pPr>
        <w:spacing w:before="120" w:after="120" w:line="360" w:lineRule="auto"/>
        <w:jc w:val="both"/>
        <w:rPr>
          <w:rFonts w:ascii="Arial" w:hAnsi="Arial" w:cs="Arial"/>
        </w:rPr>
      </w:pPr>
      <w:r w:rsidRPr="001F6652">
        <w:rPr>
          <w:rFonts w:ascii="Arial" w:hAnsi="Arial" w:cs="Arial"/>
        </w:rPr>
        <w:t xml:space="preserve">Zabudowa zagrodowa, obejmująca gospodarstwa rolne z budynkami mieszkalnymi </w:t>
      </w:r>
      <w:r>
        <w:rPr>
          <w:rFonts w:ascii="Arial" w:hAnsi="Arial" w:cs="Arial"/>
        </w:rPr>
        <w:br/>
      </w:r>
      <w:r w:rsidRPr="001F6652">
        <w:rPr>
          <w:rFonts w:ascii="Arial" w:hAnsi="Arial" w:cs="Arial"/>
        </w:rPr>
        <w:t xml:space="preserve">i inwentarskimi, rozmieszczona jest na terenie całej gminy, co pozwala na efektywne wykorzystanie przestrzeni rolniczej. Taka forma zagospodarowania przestrzennego umożliwia prowadzenie działalności rolniczej w bezpośrednim sąsiedztwie miejsc zamieszkania, co jest kluczowe dla społeczności lokalnej, której codzienne życie i aktywność zawodowa są nierozerwalnie związane </w:t>
      </w:r>
      <w:r w:rsidR="00F47622">
        <w:rPr>
          <w:rFonts w:ascii="Arial" w:hAnsi="Arial" w:cs="Arial"/>
        </w:rPr>
        <w:br/>
      </w:r>
      <w:r w:rsidRPr="001F6652">
        <w:rPr>
          <w:rFonts w:ascii="Arial" w:hAnsi="Arial" w:cs="Arial"/>
        </w:rPr>
        <w:t>z rolnictwem.</w:t>
      </w:r>
    </w:p>
    <w:p w14:paraId="3F0E9BE7" w14:textId="6A26EED0" w:rsidR="00710047" w:rsidRPr="001F6652" w:rsidRDefault="00710047" w:rsidP="00710047">
      <w:pPr>
        <w:spacing w:before="120" w:after="120" w:line="360" w:lineRule="auto"/>
        <w:jc w:val="both"/>
        <w:rPr>
          <w:rFonts w:ascii="Arial" w:hAnsi="Arial" w:cs="Arial"/>
        </w:rPr>
      </w:pPr>
      <w:r w:rsidRPr="001F6652">
        <w:rPr>
          <w:rFonts w:ascii="Arial" w:hAnsi="Arial" w:cs="Arial"/>
        </w:rPr>
        <w:t xml:space="preserve">Ze względu na rolniczy charakter gminy, strefa ta jest w pełni dostosowana do lokalnych potrzeb </w:t>
      </w:r>
      <w:r w:rsidR="00F47622">
        <w:rPr>
          <w:rFonts w:ascii="Arial" w:hAnsi="Arial" w:cs="Arial"/>
        </w:rPr>
        <w:br/>
      </w:r>
      <w:r w:rsidRPr="001F6652">
        <w:rPr>
          <w:rFonts w:ascii="Arial" w:hAnsi="Arial" w:cs="Arial"/>
        </w:rPr>
        <w:t>i możliwości. Stanowi również podstawę funkcjonowania społeczności, zapewniając nie tylko miejsce zamieszkania, ale także przestrzeń do prowadzenia działalności gospodarczej w zakresie produkcji rolnej i hodowli. Dodatkowo, dzięki dużemu udziałowi terenów rolnych i zielonych, strefa zagrodowa pełni ważną rolę ekologiczną, wspierając lokalną bioróżnorodność i zachowanie równowagi środowiskowej.</w:t>
      </w:r>
    </w:p>
    <w:p w14:paraId="2E7FB287" w14:textId="77777777" w:rsidR="00710047" w:rsidRPr="001F6652" w:rsidRDefault="00710047" w:rsidP="00710047">
      <w:pPr>
        <w:spacing w:before="120" w:after="120" w:line="360" w:lineRule="auto"/>
        <w:jc w:val="both"/>
        <w:rPr>
          <w:rFonts w:ascii="Arial" w:hAnsi="Arial" w:cs="Arial"/>
        </w:rPr>
      </w:pPr>
      <w:r w:rsidRPr="001F6652">
        <w:rPr>
          <w:rFonts w:ascii="Arial" w:hAnsi="Arial" w:cs="Arial"/>
        </w:rPr>
        <w:t>Strefa wielofunkcyjna z zabudową zagrodową, mimo swojego dominującego charakteru, oferuje również możliwość pełnienia innych funkcji, takich jak drobna działalność usługowa czy rzemieślnicza, które są nierozerwalnie związane z lokalnym rolnictwem. Dzięki temu przestrzeń ta jest wielowymiarowa i w pełni odpowiada na potrzeby mieszkańców, którzy korzystają z jej zróżnicowanych funkcji.</w:t>
      </w:r>
    </w:p>
    <w:p w14:paraId="73F0B510" w14:textId="72A48C55" w:rsidR="00710047" w:rsidRDefault="00710047" w:rsidP="00710047">
      <w:pPr>
        <w:spacing w:before="120" w:after="120" w:line="360" w:lineRule="auto"/>
        <w:jc w:val="both"/>
        <w:rPr>
          <w:rFonts w:ascii="Arial" w:hAnsi="Arial" w:cs="Arial"/>
        </w:rPr>
      </w:pPr>
      <w:r w:rsidRPr="001F6652">
        <w:rPr>
          <w:rFonts w:ascii="Arial" w:hAnsi="Arial" w:cs="Arial"/>
        </w:rPr>
        <w:t xml:space="preserve">Dominacja tej strefy w strukturze przestrzennej gminy Miastków Kościelny jest naturalnym wynikiem historycznego rozwoju obszaru oraz współczesnych warunków ekonomicznych. Zachowanie </w:t>
      </w:r>
      <w:r w:rsidR="00F47622">
        <w:rPr>
          <w:rFonts w:ascii="Arial" w:hAnsi="Arial" w:cs="Arial"/>
        </w:rPr>
        <w:br/>
      </w:r>
      <w:r w:rsidRPr="001F6652">
        <w:rPr>
          <w:rFonts w:ascii="Arial" w:hAnsi="Arial" w:cs="Arial"/>
        </w:rPr>
        <w:t>i wspieranie tej formy zagospodarowania przestrzennego jest kluczowe dla tożsamości gminy oraz utrzymania jej rolniczego charakteru, który stanowi nie tylko podstawę gospodarki lokalnej, ale także element wyróżniający gminę na tle innych obszarów.</w:t>
      </w:r>
    </w:p>
    <w:p w14:paraId="5AEE7CF3" w14:textId="0AB25196" w:rsidR="002B6DBB" w:rsidRDefault="00710047" w:rsidP="00710047">
      <w:pPr>
        <w:spacing w:before="120" w:after="120" w:line="360" w:lineRule="auto"/>
        <w:jc w:val="both"/>
        <w:rPr>
          <w:rFonts w:ascii="Arial" w:hAnsi="Arial" w:cs="Arial"/>
        </w:rPr>
      </w:pPr>
      <w:r w:rsidRPr="007F458A">
        <w:rPr>
          <w:rFonts w:ascii="Arial" w:hAnsi="Arial" w:cs="Arial"/>
          <w:u w:val="single"/>
        </w:rPr>
        <w:lastRenderedPageBreak/>
        <w:t>Profil podstawowy:</w:t>
      </w:r>
      <w:r w:rsidRPr="007F458A">
        <w:rPr>
          <w:rFonts w:ascii="Arial" w:hAnsi="Arial" w:cs="Arial"/>
        </w:rPr>
        <w:t xml:space="preserve"> teren zabudowy zagrodowej, teren produkcji w gospodarstwach rolnych, teren akwakultury i obsługi rybactwa, teren komunikacji, teren zieleni urządzonej, teren ogrodów działkowych, teren infrastruktury technicznej</w:t>
      </w:r>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6"/>
        <w:gridCol w:w="3413"/>
        <w:gridCol w:w="1414"/>
        <w:gridCol w:w="1287"/>
        <w:gridCol w:w="1287"/>
        <w:gridCol w:w="1255"/>
      </w:tblGrid>
      <w:tr w:rsidR="00275030" w:rsidRPr="004E74C4" w14:paraId="651B6B4E" w14:textId="77777777" w:rsidTr="00E86CEE">
        <w:trPr>
          <w:trHeight w:val="1056"/>
          <w:tblHeader/>
        </w:trPr>
        <w:tc>
          <w:tcPr>
            <w:tcW w:w="488" w:type="pct"/>
            <w:shd w:val="clear" w:color="auto" w:fill="D9D9D9" w:themeFill="background1" w:themeFillShade="D9"/>
            <w:vAlign w:val="center"/>
            <w:hideMark/>
          </w:tcPr>
          <w:p w14:paraId="0DC79853" w14:textId="77777777" w:rsidR="00275030" w:rsidRPr="005B1F52" w:rsidRDefault="00275030" w:rsidP="00E86CEE">
            <w:pPr>
              <w:spacing w:before="60" w:after="60" w:line="240" w:lineRule="auto"/>
              <w:jc w:val="center"/>
              <w:rPr>
                <w:rFonts w:ascii="Arial" w:eastAsia="Times New Roman" w:hAnsi="Arial" w:cs="Arial"/>
                <w:b/>
                <w:sz w:val="18"/>
                <w:szCs w:val="18"/>
                <w:lang w:eastAsia="pl-PL"/>
              </w:rPr>
            </w:pPr>
            <w:r w:rsidRPr="005B1F52">
              <w:rPr>
                <w:rFonts w:ascii="Arial" w:eastAsia="Times New Roman" w:hAnsi="Arial" w:cs="Arial"/>
                <w:b/>
                <w:sz w:val="18"/>
                <w:szCs w:val="18"/>
                <w:lang w:eastAsia="pl-PL"/>
              </w:rPr>
              <w:t>Symbol</w:t>
            </w:r>
          </w:p>
        </w:tc>
        <w:tc>
          <w:tcPr>
            <w:tcW w:w="1779" w:type="pct"/>
            <w:shd w:val="clear" w:color="auto" w:fill="D9D9D9" w:themeFill="background1" w:themeFillShade="D9"/>
            <w:vAlign w:val="center"/>
            <w:hideMark/>
          </w:tcPr>
          <w:p w14:paraId="3D2B4F6A" w14:textId="77777777" w:rsidR="00275030" w:rsidRPr="005B1F52" w:rsidRDefault="00275030" w:rsidP="00E86CEE">
            <w:pPr>
              <w:spacing w:before="60" w:after="60" w:line="240" w:lineRule="auto"/>
              <w:jc w:val="center"/>
              <w:rPr>
                <w:rFonts w:ascii="Arial" w:eastAsia="Times New Roman" w:hAnsi="Arial" w:cs="Arial"/>
                <w:b/>
                <w:sz w:val="18"/>
                <w:szCs w:val="18"/>
                <w:lang w:eastAsia="pl-PL"/>
              </w:rPr>
            </w:pPr>
            <w:r w:rsidRPr="005B1F52">
              <w:rPr>
                <w:rFonts w:ascii="Arial" w:eastAsia="Times New Roman" w:hAnsi="Arial" w:cs="Arial"/>
                <w:b/>
                <w:sz w:val="18"/>
                <w:szCs w:val="18"/>
                <w:lang w:eastAsia="pl-PL"/>
              </w:rPr>
              <w:t>Profil dodatkowy</w:t>
            </w:r>
          </w:p>
        </w:tc>
        <w:tc>
          <w:tcPr>
            <w:tcW w:w="737" w:type="pct"/>
            <w:shd w:val="clear" w:color="auto" w:fill="D9D9D9" w:themeFill="background1" w:themeFillShade="D9"/>
            <w:vAlign w:val="center"/>
            <w:hideMark/>
          </w:tcPr>
          <w:p w14:paraId="4192763E" w14:textId="77777777" w:rsidR="00275030" w:rsidRPr="005B1F52" w:rsidRDefault="00275030" w:rsidP="00E86CEE">
            <w:pPr>
              <w:spacing w:before="60" w:after="60" w:line="240" w:lineRule="auto"/>
              <w:jc w:val="center"/>
              <w:rPr>
                <w:rFonts w:ascii="Arial" w:eastAsia="Times New Roman" w:hAnsi="Arial" w:cs="Arial"/>
                <w:b/>
                <w:sz w:val="18"/>
                <w:szCs w:val="18"/>
                <w:lang w:eastAsia="pl-PL"/>
              </w:rPr>
            </w:pPr>
            <w:r w:rsidRPr="005B1F52">
              <w:rPr>
                <w:rFonts w:ascii="Arial" w:eastAsia="Times New Roman" w:hAnsi="Arial" w:cs="Arial"/>
                <w:b/>
                <w:sz w:val="18"/>
                <w:szCs w:val="18"/>
                <w:lang w:eastAsia="pl-PL"/>
              </w:rPr>
              <w:t>Maksymalna nadziemna intensywność zabudowy</w:t>
            </w:r>
          </w:p>
        </w:tc>
        <w:tc>
          <w:tcPr>
            <w:tcW w:w="671" w:type="pct"/>
            <w:shd w:val="clear" w:color="auto" w:fill="D9D9D9" w:themeFill="background1" w:themeFillShade="D9"/>
            <w:vAlign w:val="center"/>
            <w:hideMark/>
          </w:tcPr>
          <w:p w14:paraId="2ACEEF1C" w14:textId="77777777" w:rsidR="00275030" w:rsidRPr="005B1F52" w:rsidRDefault="00275030" w:rsidP="00E86CEE">
            <w:pPr>
              <w:spacing w:before="60" w:after="60" w:line="240" w:lineRule="auto"/>
              <w:jc w:val="center"/>
              <w:rPr>
                <w:rFonts w:ascii="Arial" w:eastAsia="Times New Roman" w:hAnsi="Arial" w:cs="Arial"/>
                <w:b/>
                <w:sz w:val="18"/>
                <w:szCs w:val="18"/>
                <w:lang w:eastAsia="pl-PL"/>
              </w:rPr>
            </w:pPr>
            <w:r w:rsidRPr="005B1F52">
              <w:rPr>
                <w:rFonts w:ascii="Arial" w:eastAsia="Times New Roman" w:hAnsi="Arial" w:cs="Arial"/>
                <w:b/>
                <w:sz w:val="18"/>
                <w:szCs w:val="18"/>
                <w:lang w:eastAsia="pl-PL"/>
              </w:rPr>
              <w:t>Maksymalny udział powierzchni zabudowy [%]</w:t>
            </w:r>
          </w:p>
        </w:tc>
        <w:tc>
          <w:tcPr>
            <w:tcW w:w="671" w:type="pct"/>
            <w:shd w:val="clear" w:color="auto" w:fill="D9D9D9" w:themeFill="background1" w:themeFillShade="D9"/>
            <w:vAlign w:val="center"/>
            <w:hideMark/>
          </w:tcPr>
          <w:p w14:paraId="5FB7BCB1" w14:textId="77777777" w:rsidR="00275030" w:rsidRPr="005B1F52" w:rsidRDefault="00275030" w:rsidP="00E86CEE">
            <w:pPr>
              <w:spacing w:before="60" w:after="60" w:line="240" w:lineRule="auto"/>
              <w:jc w:val="center"/>
              <w:rPr>
                <w:rFonts w:ascii="Arial" w:eastAsia="Times New Roman" w:hAnsi="Arial" w:cs="Arial"/>
                <w:b/>
                <w:sz w:val="18"/>
                <w:szCs w:val="18"/>
                <w:lang w:eastAsia="pl-PL"/>
              </w:rPr>
            </w:pPr>
            <w:r w:rsidRPr="005B1F52">
              <w:rPr>
                <w:rFonts w:ascii="Arial" w:eastAsia="Times New Roman" w:hAnsi="Arial" w:cs="Arial"/>
                <w:b/>
                <w:sz w:val="18"/>
                <w:szCs w:val="18"/>
                <w:lang w:eastAsia="pl-PL"/>
              </w:rPr>
              <w:t>Maksymalna wysokość zabudowy [m]</w:t>
            </w:r>
          </w:p>
        </w:tc>
        <w:tc>
          <w:tcPr>
            <w:tcW w:w="654" w:type="pct"/>
            <w:shd w:val="clear" w:color="auto" w:fill="D9D9D9" w:themeFill="background1" w:themeFillShade="D9"/>
            <w:vAlign w:val="center"/>
            <w:hideMark/>
          </w:tcPr>
          <w:p w14:paraId="26CEC2FF" w14:textId="77777777" w:rsidR="00275030" w:rsidRPr="005B1F52" w:rsidRDefault="00275030" w:rsidP="00E86CEE">
            <w:pPr>
              <w:spacing w:before="60" w:after="60" w:line="240" w:lineRule="auto"/>
              <w:jc w:val="center"/>
              <w:rPr>
                <w:rFonts w:ascii="Arial" w:eastAsia="Times New Roman" w:hAnsi="Arial" w:cs="Arial"/>
                <w:b/>
                <w:sz w:val="18"/>
                <w:szCs w:val="18"/>
                <w:lang w:eastAsia="pl-PL"/>
              </w:rPr>
            </w:pPr>
            <w:r w:rsidRPr="005B1F52">
              <w:rPr>
                <w:rFonts w:ascii="Arial" w:eastAsia="Times New Roman" w:hAnsi="Arial" w:cs="Arial"/>
                <w:b/>
                <w:sz w:val="18"/>
                <w:szCs w:val="18"/>
                <w:lang w:eastAsia="pl-PL"/>
              </w:rPr>
              <w:t>Minimalny udział powierzchni biologicznie czynnej [%]</w:t>
            </w:r>
          </w:p>
        </w:tc>
      </w:tr>
      <w:tr w:rsidR="00275030" w:rsidRPr="004E74C4" w14:paraId="727AEF24" w14:textId="77777777" w:rsidTr="00E86CEE">
        <w:trPr>
          <w:trHeight w:val="264"/>
        </w:trPr>
        <w:tc>
          <w:tcPr>
            <w:tcW w:w="488" w:type="pct"/>
            <w:shd w:val="clear" w:color="auto" w:fill="auto"/>
            <w:noWrap/>
            <w:vAlign w:val="center"/>
            <w:hideMark/>
          </w:tcPr>
          <w:p w14:paraId="67F071CA"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1SZ</w:t>
            </w:r>
          </w:p>
        </w:tc>
        <w:tc>
          <w:tcPr>
            <w:tcW w:w="1779" w:type="pct"/>
            <w:shd w:val="clear" w:color="auto" w:fill="auto"/>
            <w:noWrap/>
            <w:vAlign w:val="center"/>
            <w:hideMark/>
          </w:tcPr>
          <w:p w14:paraId="0E4A4626"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271EBA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76978C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44C06D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3B06E0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C85769D" w14:textId="77777777" w:rsidTr="00E86CEE">
        <w:trPr>
          <w:trHeight w:val="264"/>
        </w:trPr>
        <w:tc>
          <w:tcPr>
            <w:tcW w:w="488" w:type="pct"/>
            <w:shd w:val="clear" w:color="auto" w:fill="auto"/>
            <w:noWrap/>
            <w:vAlign w:val="center"/>
            <w:hideMark/>
          </w:tcPr>
          <w:p w14:paraId="71353308"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2SZ</w:t>
            </w:r>
          </w:p>
        </w:tc>
        <w:tc>
          <w:tcPr>
            <w:tcW w:w="1779" w:type="pct"/>
            <w:shd w:val="clear" w:color="auto" w:fill="auto"/>
            <w:noWrap/>
            <w:vAlign w:val="center"/>
            <w:hideMark/>
          </w:tcPr>
          <w:p w14:paraId="20F3BCF5"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1A4D10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AF2F09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5040FB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7DCCBD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54048C2F" w14:textId="77777777" w:rsidTr="00E86CEE">
        <w:trPr>
          <w:trHeight w:val="264"/>
        </w:trPr>
        <w:tc>
          <w:tcPr>
            <w:tcW w:w="488" w:type="pct"/>
            <w:shd w:val="clear" w:color="auto" w:fill="auto"/>
            <w:noWrap/>
            <w:vAlign w:val="center"/>
            <w:hideMark/>
          </w:tcPr>
          <w:p w14:paraId="672427A5"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3SZ</w:t>
            </w:r>
          </w:p>
        </w:tc>
        <w:tc>
          <w:tcPr>
            <w:tcW w:w="1779" w:type="pct"/>
            <w:shd w:val="clear" w:color="auto" w:fill="auto"/>
            <w:noWrap/>
            <w:vAlign w:val="center"/>
            <w:hideMark/>
          </w:tcPr>
          <w:p w14:paraId="7111D123"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39110A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F38573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F75D70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56C80F6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F45524D" w14:textId="77777777" w:rsidTr="00E86CEE">
        <w:trPr>
          <w:trHeight w:val="264"/>
        </w:trPr>
        <w:tc>
          <w:tcPr>
            <w:tcW w:w="488" w:type="pct"/>
            <w:shd w:val="clear" w:color="auto" w:fill="auto"/>
            <w:noWrap/>
            <w:vAlign w:val="center"/>
            <w:hideMark/>
          </w:tcPr>
          <w:p w14:paraId="4D82BAC5"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4SZ</w:t>
            </w:r>
          </w:p>
        </w:tc>
        <w:tc>
          <w:tcPr>
            <w:tcW w:w="1779" w:type="pct"/>
            <w:shd w:val="clear" w:color="auto" w:fill="auto"/>
            <w:noWrap/>
            <w:vAlign w:val="center"/>
            <w:hideMark/>
          </w:tcPr>
          <w:p w14:paraId="2B43ED49"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7F2DB9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ADE1F8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66CF77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D5EF76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7A91A072" w14:textId="77777777" w:rsidTr="00E86CEE">
        <w:trPr>
          <w:trHeight w:val="264"/>
        </w:trPr>
        <w:tc>
          <w:tcPr>
            <w:tcW w:w="488" w:type="pct"/>
            <w:shd w:val="clear" w:color="auto" w:fill="auto"/>
            <w:noWrap/>
            <w:vAlign w:val="center"/>
            <w:hideMark/>
          </w:tcPr>
          <w:p w14:paraId="61733CCC"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5SZ</w:t>
            </w:r>
          </w:p>
        </w:tc>
        <w:tc>
          <w:tcPr>
            <w:tcW w:w="1779" w:type="pct"/>
            <w:shd w:val="clear" w:color="auto" w:fill="auto"/>
            <w:noWrap/>
            <w:vAlign w:val="center"/>
            <w:hideMark/>
          </w:tcPr>
          <w:p w14:paraId="1CF03C5F"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748CF5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F46493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673A74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DE663D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426869C6" w14:textId="77777777" w:rsidTr="00E86CEE">
        <w:trPr>
          <w:trHeight w:val="264"/>
        </w:trPr>
        <w:tc>
          <w:tcPr>
            <w:tcW w:w="488" w:type="pct"/>
            <w:shd w:val="clear" w:color="auto" w:fill="auto"/>
            <w:noWrap/>
            <w:vAlign w:val="center"/>
            <w:hideMark/>
          </w:tcPr>
          <w:p w14:paraId="3FC53817"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6SZ</w:t>
            </w:r>
          </w:p>
        </w:tc>
        <w:tc>
          <w:tcPr>
            <w:tcW w:w="1779" w:type="pct"/>
            <w:shd w:val="clear" w:color="auto" w:fill="auto"/>
            <w:noWrap/>
            <w:vAlign w:val="center"/>
            <w:hideMark/>
          </w:tcPr>
          <w:p w14:paraId="0C059BCE"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E36F25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CFB0E6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66369D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EE1403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54252EEF" w14:textId="77777777" w:rsidTr="00E86CEE">
        <w:trPr>
          <w:trHeight w:val="264"/>
        </w:trPr>
        <w:tc>
          <w:tcPr>
            <w:tcW w:w="488" w:type="pct"/>
            <w:shd w:val="clear" w:color="auto" w:fill="auto"/>
            <w:noWrap/>
            <w:vAlign w:val="center"/>
            <w:hideMark/>
          </w:tcPr>
          <w:p w14:paraId="3AAE9FD4"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7SZ</w:t>
            </w:r>
          </w:p>
        </w:tc>
        <w:tc>
          <w:tcPr>
            <w:tcW w:w="1779" w:type="pct"/>
            <w:shd w:val="clear" w:color="auto" w:fill="auto"/>
            <w:noWrap/>
            <w:vAlign w:val="center"/>
            <w:hideMark/>
          </w:tcPr>
          <w:p w14:paraId="58366C1E"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ADEAE8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BD9BBD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B0828A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30C910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089CECF" w14:textId="77777777" w:rsidTr="00E86CEE">
        <w:trPr>
          <w:trHeight w:val="264"/>
        </w:trPr>
        <w:tc>
          <w:tcPr>
            <w:tcW w:w="488" w:type="pct"/>
            <w:shd w:val="clear" w:color="auto" w:fill="auto"/>
            <w:noWrap/>
            <w:vAlign w:val="center"/>
            <w:hideMark/>
          </w:tcPr>
          <w:p w14:paraId="31865BCB"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8SZ</w:t>
            </w:r>
          </w:p>
        </w:tc>
        <w:tc>
          <w:tcPr>
            <w:tcW w:w="1779" w:type="pct"/>
            <w:shd w:val="clear" w:color="auto" w:fill="auto"/>
            <w:noWrap/>
            <w:vAlign w:val="center"/>
            <w:hideMark/>
          </w:tcPr>
          <w:p w14:paraId="0A7C53D7"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EA9117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70F91B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B56F08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1554D7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050D0E55" w14:textId="77777777" w:rsidTr="00E86CEE">
        <w:trPr>
          <w:trHeight w:val="264"/>
        </w:trPr>
        <w:tc>
          <w:tcPr>
            <w:tcW w:w="488" w:type="pct"/>
            <w:shd w:val="clear" w:color="auto" w:fill="auto"/>
            <w:noWrap/>
            <w:vAlign w:val="center"/>
            <w:hideMark/>
          </w:tcPr>
          <w:p w14:paraId="61CFA959"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9SZ</w:t>
            </w:r>
          </w:p>
        </w:tc>
        <w:tc>
          <w:tcPr>
            <w:tcW w:w="1779" w:type="pct"/>
            <w:shd w:val="clear" w:color="auto" w:fill="auto"/>
            <w:noWrap/>
            <w:vAlign w:val="center"/>
            <w:hideMark/>
          </w:tcPr>
          <w:p w14:paraId="76A0A67A"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C1F8CC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168B53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8FDC42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5A5B8BB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AAAB47B" w14:textId="77777777" w:rsidTr="00E86CEE">
        <w:trPr>
          <w:trHeight w:val="264"/>
        </w:trPr>
        <w:tc>
          <w:tcPr>
            <w:tcW w:w="488" w:type="pct"/>
            <w:shd w:val="clear" w:color="auto" w:fill="auto"/>
            <w:noWrap/>
            <w:vAlign w:val="center"/>
            <w:hideMark/>
          </w:tcPr>
          <w:p w14:paraId="60EB9497"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10SZ</w:t>
            </w:r>
          </w:p>
        </w:tc>
        <w:tc>
          <w:tcPr>
            <w:tcW w:w="1779" w:type="pct"/>
            <w:shd w:val="clear" w:color="auto" w:fill="auto"/>
            <w:noWrap/>
            <w:vAlign w:val="center"/>
            <w:hideMark/>
          </w:tcPr>
          <w:p w14:paraId="48B04A29"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E19D08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F6279E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6FEB741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6D1D37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508D0D90" w14:textId="77777777" w:rsidTr="00E86CEE">
        <w:trPr>
          <w:trHeight w:val="264"/>
        </w:trPr>
        <w:tc>
          <w:tcPr>
            <w:tcW w:w="488" w:type="pct"/>
            <w:shd w:val="clear" w:color="auto" w:fill="auto"/>
            <w:noWrap/>
            <w:vAlign w:val="center"/>
            <w:hideMark/>
          </w:tcPr>
          <w:p w14:paraId="71DA9F42"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11SZ</w:t>
            </w:r>
          </w:p>
        </w:tc>
        <w:tc>
          <w:tcPr>
            <w:tcW w:w="1779" w:type="pct"/>
            <w:shd w:val="clear" w:color="auto" w:fill="auto"/>
            <w:noWrap/>
            <w:vAlign w:val="center"/>
            <w:hideMark/>
          </w:tcPr>
          <w:p w14:paraId="6B1C993D"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32FB98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8ECB64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C19738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7728CB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16253070" w14:textId="77777777" w:rsidTr="00E86CEE">
        <w:trPr>
          <w:trHeight w:val="264"/>
        </w:trPr>
        <w:tc>
          <w:tcPr>
            <w:tcW w:w="488" w:type="pct"/>
            <w:shd w:val="clear" w:color="auto" w:fill="auto"/>
            <w:noWrap/>
            <w:vAlign w:val="center"/>
            <w:hideMark/>
          </w:tcPr>
          <w:p w14:paraId="4E4E3949"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12SZ</w:t>
            </w:r>
          </w:p>
        </w:tc>
        <w:tc>
          <w:tcPr>
            <w:tcW w:w="1779" w:type="pct"/>
            <w:shd w:val="clear" w:color="auto" w:fill="auto"/>
            <w:noWrap/>
            <w:vAlign w:val="center"/>
            <w:hideMark/>
          </w:tcPr>
          <w:p w14:paraId="29F8758B"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BC22F0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393486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44E8DD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4A4177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11B5D168" w14:textId="77777777" w:rsidTr="00E86CEE">
        <w:trPr>
          <w:trHeight w:val="264"/>
        </w:trPr>
        <w:tc>
          <w:tcPr>
            <w:tcW w:w="488" w:type="pct"/>
            <w:shd w:val="clear" w:color="auto" w:fill="auto"/>
            <w:noWrap/>
            <w:vAlign w:val="center"/>
            <w:hideMark/>
          </w:tcPr>
          <w:p w14:paraId="2BBFE3FF"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13SZ</w:t>
            </w:r>
          </w:p>
        </w:tc>
        <w:tc>
          <w:tcPr>
            <w:tcW w:w="1779" w:type="pct"/>
            <w:shd w:val="clear" w:color="auto" w:fill="auto"/>
            <w:noWrap/>
            <w:vAlign w:val="center"/>
            <w:hideMark/>
          </w:tcPr>
          <w:p w14:paraId="7B9A8706"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23AE5C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88D825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7CD4FD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A7CD2F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7EACACCF" w14:textId="77777777" w:rsidTr="00E86CEE">
        <w:trPr>
          <w:trHeight w:val="264"/>
        </w:trPr>
        <w:tc>
          <w:tcPr>
            <w:tcW w:w="488" w:type="pct"/>
            <w:shd w:val="clear" w:color="auto" w:fill="auto"/>
            <w:noWrap/>
            <w:vAlign w:val="center"/>
            <w:hideMark/>
          </w:tcPr>
          <w:p w14:paraId="072F3270"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14SZ</w:t>
            </w:r>
          </w:p>
        </w:tc>
        <w:tc>
          <w:tcPr>
            <w:tcW w:w="1779" w:type="pct"/>
            <w:shd w:val="clear" w:color="auto" w:fill="auto"/>
            <w:noWrap/>
            <w:vAlign w:val="center"/>
            <w:hideMark/>
          </w:tcPr>
          <w:p w14:paraId="38AEBA3F"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22BC84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4AEE08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3E940C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66653E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48DA3387" w14:textId="77777777" w:rsidTr="00E86CEE">
        <w:trPr>
          <w:trHeight w:val="264"/>
        </w:trPr>
        <w:tc>
          <w:tcPr>
            <w:tcW w:w="488" w:type="pct"/>
            <w:shd w:val="clear" w:color="auto" w:fill="auto"/>
            <w:noWrap/>
            <w:vAlign w:val="center"/>
            <w:hideMark/>
          </w:tcPr>
          <w:p w14:paraId="416E8BBE"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15SZ</w:t>
            </w:r>
          </w:p>
        </w:tc>
        <w:tc>
          <w:tcPr>
            <w:tcW w:w="1779" w:type="pct"/>
            <w:shd w:val="clear" w:color="auto" w:fill="auto"/>
            <w:noWrap/>
            <w:vAlign w:val="center"/>
            <w:hideMark/>
          </w:tcPr>
          <w:p w14:paraId="48F3CC51"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BF2268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3BCE07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FFCCDE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0744DD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B7F6E13" w14:textId="77777777" w:rsidTr="00E86CEE">
        <w:trPr>
          <w:trHeight w:val="264"/>
        </w:trPr>
        <w:tc>
          <w:tcPr>
            <w:tcW w:w="488" w:type="pct"/>
            <w:shd w:val="clear" w:color="auto" w:fill="auto"/>
            <w:noWrap/>
            <w:vAlign w:val="center"/>
            <w:hideMark/>
          </w:tcPr>
          <w:p w14:paraId="75F78B65"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16SZ</w:t>
            </w:r>
          </w:p>
        </w:tc>
        <w:tc>
          <w:tcPr>
            <w:tcW w:w="1779" w:type="pct"/>
            <w:shd w:val="clear" w:color="auto" w:fill="auto"/>
            <w:noWrap/>
            <w:vAlign w:val="center"/>
            <w:hideMark/>
          </w:tcPr>
          <w:p w14:paraId="34AB9B3A"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66ECB8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382AA2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6C63EC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E645E3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5FF6D82F" w14:textId="77777777" w:rsidTr="00E86CEE">
        <w:trPr>
          <w:trHeight w:val="264"/>
        </w:trPr>
        <w:tc>
          <w:tcPr>
            <w:tcW w:w="488" w:type="pct"/>
            <w:shd w:val="clear" w:color="auto" w:fill="auto"/>
            <w:noWrap/>
            <w:vAlign w:val="center"/>
            <w:hideMark/>
          </w:tcPr>
          <w:p w14:paraId="22AE9FAD"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17SZ</w:t>
            </w:r>
          </w:p>
        </w:tc>
        <w:tc>
          <w:tcPr>
            <w:tcW w:w="1779" w:type="pct"/>
            <w:shd w:val="clear" w:color="auto" w:fill="auto"/>
            <w:noWrap/>
            <w:vAlign w:val="center"/>
            <w:hideMark/>
          </w:tcPr>
          <w:p w14:paraId="20308259"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005434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4F30EC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B8AB82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3C8231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C1EE4CD" w14:textId="77777777" w:rsidTr="00E86CEE">
        <w:trPr>
          <w:trHeight w:val="264"/>
        </w:trPr>
        <w:tc>
          <w:tcPr>
            <w:tcW w:w="488" w:type="pct"/>
            <w:shd w:val="clear" w:color="auto" w:fill="auto"/>
            <w:noWrap/>
            <w:vAlign w:val="center"/>
            <w:hideMark/>
          </w:tcPr>
          <w:p w14:paraId="1BD07125"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18SZ</w:t>
            </w:r>
          </w:p>
        </w:tc>
        <w:tc>
          <w:tcPr>
            <w:tcW w:w="1779" w:type="pct"/>
            <w:shd w:val="clear" w:color="auto" w:fill="auto"/>
            <w:noWrap/>
            <w:vAlign w:val="center"/>
            <w:hideMark/>
          </w:tcPr>
          <w:p w14:paraId="26916BC3"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3DFF11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13072E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AB5755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E64626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16BD40F7" w14:textId="77777777" w:rsidTr="00E86CEE">
        <w:trPr>
          <w:trHeight w:val="264"/>
        </w:trPr>
        <w:tc>
          <w:tcPr>
            <w:tcW w:w="488" w:type="pct"/>
            <w:shd w:val="clear" w:color="auto" w:fill="auto"/>
            <w:noWrap/>
            <w:vAlign w:val="center"/>
            <w:hideMark/>
          </w:tcPr>
          <w:p w14:paraId="083C63D8"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19SZ</w:t>
            </w:r>
          </w:p>
        </w:tc>
        <w:tc>
          <w:tcPr>
            <w:tcW w:w="1779" w:type="pct"/>
            <w:shd w:val="clear" w:color="auto" w:fill="auto"/>
            <w:noWrap/>
            <w:vAlign w:val="center"/>
            <w:hideMark/>
          </w:tcPr>
          <w:p w14:paraId="0FCF0101"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3664B4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663647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E1242D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5D9ACD2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60EFCBA5" w14:textId="77777777" w:rsidTr="00E86CEE">
        <w:trPr>
          <w:trHeight w:val="264"/>
        </w:trPr>
        <w:tc>
          <w:tcPr>
            <w:tcW w:w="488" w:type="pct"/>
            <w:shd w:val="clear" w:color="auto" w:fill="auto"/>
            <w:noWrap/>
            <w:vAlign w:val="center"/>
            <w:hideMark/>
          </w:tcPr>
          <w:p w14:paraId="7571F781"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20SZ</w:t>
            </w:r>
          </w:p>
        </w:tc>
        <w:tc>
          <w:tcPr>
            <w:tcW w:w="1779" w:type="pct"/>
            <w:shd w:val="clear" w:color="auto" w:fill="auto"/>
            <w:noWrap/>
            <w:vAlign w:val="center"/>
            <w:hideMark/>
          </w:tcPr>
          <w:p w14:paraId="3030FD69"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2766E3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46E782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D05A53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CA0692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7D0C060" w14:textId="77777777" w:rsidTr="00E86CEE">
        <w:trPr>
          <w:trHeight w:val="264"/>
        </w:trPr>
        <w:tc>
          <w:tcPr>
            <w:tcW w:w="488" w:type="pct"/>
            <w:shd w:val="clear" w:color="auto" w:fill="auto"/>
            <w:noWrap/>
            <w:vAlign w:val="center"/>
            <w:hideMark/>
          </w:tcPr>
          <w:p w14:paraId="6A647326"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21SZ</w:t>
            </w:r>
          </w:p>
        </w:tc>
        <w:tc>
          <w:tcPr>
            <w:tcW w:w="1779" w:type="pct"/>
            <w:shd w:val="clear" w:color="auto" w:fill="auto"/>
            <w:noWrap/>
            <w:vAlign w:val="center"/>
            <w:hideMark/>
          </w:tcPr>
          <w:p w14:paraId="2AA25C76"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1C1E4A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66E711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5F5CB6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1885FD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160BC6A" w14:textId="77777777" w:rsidTr="00E86CEE">
        <w:trPr>
          <w:trHeight w:val="264"/>
        </w:trPr>
        <w:tc>
          <w:tcPr>
            <w:tcW w:w="488" w:type="pct"/>
            <w:shd w:val="clear" w:color="auto" w:fill="auto"/>
            <w:noWrap/>
            <w:vAlign w:val="center"/>
            <w:hideMark/>
          </w:tcPr>
          <w:p w14:paraId="0E70E87D"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22SZ</w:t>
            </w:r>
          </w:p>
        </w:tc>
        <w:tc>
          <w:tcPr>
            <w:tcW w:w="1779" w:type="pct"/>
            <w:shd w:val="clear" w:color="auto" w:fill="auto"/>
            <w:noWrap/>
            <w:vAlign w:val="center"/>
            <w:hideMark/>
          </w:tcPr>
          <w:p w14:paraId="1C93AD13"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863651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8298C6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60</w:t>
            </w:r>
          </w:p>
        </w:tc>
        <w:tc>
          <w:tcPr>
            <w:tcW w:w="671" w:type="pct"/>
            <w:shd w:val="clear" w:color="auto" w:fill="auto"/>
            <w:noWrap/>
            <w:vAlign w:val="center"/>
            <w:hideMark/>
          </w:tcPr>
          <w:p w14:paraId="7CFD1B7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513BDB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70045819" w14:textId="77777777" w:rsidTr="00E86CEE">
        <w:trPr>
          <w:trHeight w:val="264"/>
        </w:trPr>
        <w:tc>
          <w:tcPr>
            <w:tcW w:w="488" w:type="pct"/>
            <w:shd w:val="clear" w:color="auto" w:fill="auto"/>
            <w:noWrap/>
            <w:vAlign w:val="center"/>
            <w:hideMark/>
          </w:tcPr>
          <w:p w14:paraId="6729002D"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23SZ</w:t>
            </w:r>
          </w:p>
        </w:tc>
        <w:tc>
          <w:tcPr>
            <w:tcW w:w="1779" w:type="pct"/>
            <w:shd w:val="clear" w:color="auto" w:fill="auto"/>
            <w:noWrap/>
            <w:vAlign w:val="center"/>
            <w:hideMark/>
          </w:tcPr>
          <w:p w14:paraId="2AF8BE1A"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3A1B9A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E5CC73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8543B2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26D8E9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62D12FDF" w14:textId="77777777" w:rsidTr="00E86CEE">
        <w:trPr>
          <w:trHeight w:val="264"/>
        </w:trPr>
        <w:tc>
          <w:tcPr>
            <w:tcW w:w="488" w:type="pct"/>
            <w:shd w:val="clear" w:color="auto" w:fill="auto"/>
            <w:noWrap/>
            <w:vAlign w:val="center"/>
            <w:hideMark/>
          </w:tcPr>
          <w:p w14:paraId="71B4B316"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24SZ</w:t>
            </w:r>
          </w:p>
        </w:tc>
        <w:tc>
          <w:tcPr>
            <w:tcW w:w="1779" w:type="pct"/>
            <w:shd w:val="clear" w:color="auto" w:fill="auto"/>
            <w:noWrap/>
            <w:vAlign w:val="center"/>
            <w:hideMark/>
          </w:tcPr>
          <w:p w14:paraId="3C474482"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51C104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0A8966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E9FEDB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86FC47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63350A44" w14:textId="77777777" w:rsidTr="00E86CEE">
        <w:trPr>
          <w:trHeight w:val="264"/>
        </w:trPr>
        <w:tc>
          <w:tcPr>
            <w:tcW w:w="488" w:type="pct"/>
            <w:shd w:val="clear" w:color="auto" w:fill="auto"/>
            <w:noWrap/>
            <w:vAlign w:val="center"/>
            <w:hideMark/>
          </w:tcPr>
          <w:p w14:paraId="0E2656A8"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25SZ</w:t>
            </w:r>
          </w:p>
        </w:tc>
        <w:tc>
          <w:tcPr>
            <w:tcW w:w="1779" w:type="pct"/>
            <w:shd w:val="clear" w:color="auto" w:fill="auto"/>
            <w:noWrap/>
            <w:vAlign w:val="center"/>
            <w:hideMark/>
          </w:tcPr>
          <w:p w14:paraId="6FD719EF"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A0ADAC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D783FA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93027A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76D9D3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BFE5AC8" w14:textId="77777777" w:rsidTr="00E86CEE">
        <w:trPr>
          <w:trHeight w:val="264"/>
        </w:trPr>
        <w:tc>
          <w:tcPr>
            <w:tcW w:w="488" w:type="pct"/>
            <w:shd w:val="clear" w:color="auto" w:fill="auto"/>
            <w:noWrap/>
            <w:vAlign w:val="center"/>
            <w:hideMark/>
          </w:tcPr>
          <w:p w14:paraId="04D7B0E4"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26SZ</w:t>
            </w:r>
          </w:p>
        </w:tc>
        <w:tc>
          <w:tcPr>
            <w:tcW w:w="1779" w:type="pct"/>
            <w:shd w:val="clear" w:color="auto" w:fill="auto"/>
            <w:noWrap/>
            <w:vAlign w:val="center"/>
            <w:hideMark/>
          </w:tcPr>
          <w:p w14:paraId="61A9DAAA"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C36A2A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70B5E1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A24E49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461EE4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F659675" w14:textId="77777777" w:rsidTr="00E86CEE">
        <w:trPr>
          <w:trHeight w:val="264"/>
        </w:trPr>
        <w:tc>
          <w:tcPr>
            <w:tcW w:w="488" w:type="pct"/>
            <w:shd w:val="clear" w:color="auto" w:fill="auto"/>
            <w:noWrap/>
            <w:vAlign w:val="center"/>
            <w:hideMark/>
          </w:tcPr>
          <w:p w14:paraId="57ED6759"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27SZ</w:t>
            </w:r>
          </w:p>
        </w:tc>
        <w:tc>
          <w:tcPr>
            <w:tcW w:w="1779" w:type="pct"/>
            <w:shd w:val="clear" w:color="auto" w:fill="auto"/>
            <w:noWrap/>
            <w:vAlign w:val="center"/>
            <w:hideMark/>
          </w:tcPr>
          <w:p w14:paraId="49A2A01E"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EE5701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30B2B3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E8550E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B7E17D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FE1C2D0" w14:textId="77777777" w:rsidTr="00E86CEE">
        <w:trPr>
          <w:trHeight w:val="264"/>
        </w:trPr>
        <w:tc>
          <w:tcPr>
            <w:tcW w:w="488" w:type="pct"/>
            <w:shd w:val="clear" w:color="auto" w:fill="auto"/>
            <w:noWrap/>
            <w:vAlign w:val="center"/>
            <w:hideMark/>
          </w:tcPr>
          <w:p w14:paraId="6749CA03"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28SZ</w:t>
            </w:r>
          </w:p>
        </w:tc>
        <w:tc>
          <w:tcPr>
            <w:tcW w:w="1779" w:type="pct"/>
            <w:shd w:val="clear" w:color="auto" w:fill="auto"/>
            <w:noWrap/>
            <w:vAlign w:val="center"/>
            <w:hideMark/>
          </w:tcPr>
          <w:p w14:paraId="14D7C82F"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527668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39600E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CAD2A9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A47645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180C821D" w14:textId="77777777" w:rsidTr="00E86CEE">
        <w:trPr>
          <w:trHeight w:val="264"/>
        </w:trPr>
        <w:tc>
          <w:tcPr>
            <w:tcW w:w="488" w:type="pct"/>
            <w:shd w:val="clear" w:color="auto" w:fill="auto"/>
            <w:noWrap/>
            <w:vAlign w:val="center"/>
            <w:hideMark/>
          </w:tcPr>
          <w:p w14:paraId="02FB718B"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29SZ</w:t>
            </w:r>
          </w:p>
        </w:tc>
        <w:tc>
          <w:tcPr>
            <w:tcW w:w="1779" w:type="pct"/>
            <w:shd w:val="clear" w:color="auto" w:fill="auto"/>
            <w:noWrap/>
            <w:vAlign w:val="center"/>
            <w:hideMark/>
          </w:tcPr>
          <w:p w14:paraId="033F9C05"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A5119F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45E521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18069D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6683D8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FC0FDCE" w14:textId="77777777" w:rsidTr="00E86CEE">
        <w:trPr>
          <w:trHeight w:val="264"/>
        </w:trPr>
        <w:tc>
          <w:tcPr>
            <w:tcW w:w="488" w:type="pct"/>
            <w:shd w:val="clear" w:color="auto" w:fill="auto"/>
            <w:noWrap/>
            <w:vAlign w:val="center"/>
            <w:hideMark/>
          </w:tcPr>
          <w:p w14:paraId="32E85CF1"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30SZ</w:t>
            </w:r>
          </w:p>
        </w:tc>
        <w:tc>
          <w:tcPr>
            <w:tcW w:w="1779" w:type="pct"/>
            <w:shd w:val="clear" w:color="auto" w:fill="auto"/>
            <w:noWrap/>
            <w:vAlign w:val="center"/>
            <w:hideMark/>
          </w:tcPr>
          <w:p w14:paraId="17424B31"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54B4EC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519CFB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A421B1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514F32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39C33F4" w14:textId="77777777" w:rsidTr="00E86CEE">
        <w:trPr>
          <w:trHeight w:val="264"/>
        </w:trPr>
        <w:tc>
          <w:tcPr>
            <w:tcW w:w="488" w:type="pct"/>
            <w:shd w:val="clear" w:color="auto" w:fill="auto"/>
            <w:noWrap/>
            <w:vAlign w:val="center"/>
            <w:hideMark/>
          </w:tcPr>
          <w:p w14:paraId="69D58B32"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31SZ</w:t>
            </w:r>
          </w:p>
        </w:tc>
        <w:tc>
          <w:tcPr>
            <w:tcW w:w="1779" w:type="pct"/>
            <w:shd w:val="clear" w:color="auto" w:fill="auto"/>
            <w:noWrap/>
            <w:vAlign w:val="center"/>
            <w:hideMark/>
          </w:tcPr>
          <w:p w14:paraId="4049E251"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D7C1F8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DD18F2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B6D853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39D463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779230D0" w14:textId="77777777" w:rsidTr="00E86CEE">
        <w:trPr>
          <w:trHeight w:val="264"/>
        </w:trPr>
        <w:tc>
          <w:tcPr>
            <w:tcW w:w="488" w:type="pct"/>
            <w:shd w:val="clear" w:color="auto" w:fill="auto"/>
            <w:noWrap/>
            <w:vAlign w:val="center"/>
            <w:hideMark/>
          </w:tcPr>
          <w:p w14:paraId="0A81EE69"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32SZ</w:t>
            </w:r>
          </w:p>
        </w:tc>
        <w:tc>
          <w:tcPr>
            <w:tcW w:w="1779" w:type="pct"/>
            <w:shd w:val="clear" w:color="auto" w:fill="auto"/>
            <w:noWrap/>
            <w:vAlign w:val="center"/>
            <w:hideMark/>
          </w:tcPr>
          <w:p w14:paraId="35A3F2A9"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DA0FFE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48732B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1B0730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93B009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1D7125D4" w14:textId="77777777" w:rsidTr="00E86CEE">
        <w:trPr>
          <w:trHeight w:val="264"/>
        </w:trPr>
        <w:tc>
          <w:tcPr>
            <w:tcW w:w="488" w:type="pct"/>
            <w:shd w:val="clear" w:color="auto" w:fill="auto"/>
            <w:noWrap/>
            <w:vAlign w:val="center"/>
            <w:hideMark/>
          </w:tcPr>
          <w:p w14:paraId="3E678FDA"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33SZ</w:t>
            </w:r>
          </w:p>
        </w:tc>
        <w:tc>
          <w:tcPr>
            <w:tcW w:w="1779" w:type="pct"/>
            <w:shd w:val="clear" w:color="auto" w:fill="auto"/>
            <w:noWrap/>
            <w:vAlign w:val="center"/>
            <w:hideMark/>
          </w:tcPr>
          <w:p w14:paraId="26067471"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0ADC92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60A963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F30920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55F8B5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0814F7F8" w14:textId="77777777" w:rsidTr="00E86CEE">
        <w:trPr>
          <w:trHeight w:val="264"/>
        </w:trPr>
        <w:tc>
          <w:tcPr>
            <w:tcW w:w="488" w:type="pct"/>
            <w:shd w:val="clear" w:color="auto" w:fill="auto"/>
            <w:noWrap/>
            <w:vAlign w:val="center"/>
            <w:hideMark/>
          </w:tcPr>
          <w:p w14:paraId="18C509B7"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34SZ</w:t>
            </w:r>
          </w:p>
        </w:tc>
        <w:tc>
          <w:tcPr>
            <w:tcW w:w="1779" w:type="pct"/>
            <w:shd w:val="clear" w:color="auto" w:fill="auto"/>
            <w:noWrap/>
            <w:vAlign w:val="center"/>
            <w:hideMark/>
          </w:tcPr>
          <w:p w14:paraId="5A1260D5"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E19C3C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D78F24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3F2613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489086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46A2D245" w14:textId="77777777" w:rsidTr="00E86CEE">
        <w:trPr>
          <w:trHeight w:val="264"/>
        </w:trPr>
        <w:tc>
          <w:tcPr>
            <w:tcW w:w="488" w:type="pct"/>
            <w:shd w:val="clear" w:color="auto" w:fill="auto"/>
            <w:noWrap/>
            <w:vAlign w:val="center"/>
            <w:hideMark/>
          </w:tcPr>
          <w:p w14:paraId="2779ABAE"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35SZ</w:t>
            </w:r>
          </w:p>
        </w:tc>
        <w:tc>
          <w:tcPr>
            <w:tcW w:w="1779" w:type="pct"/>
            <w:shd w:val="clear" w:color="auto" w:fill="auto"/>
            <w:noWrap/>
            <w:vAlign w:val="center"/>
            <w:hideMark/>
          </w:tcPr>
          <w:p w14:paraId="01BBE9BD"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1029BA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C192A2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C7339F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B8489A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10B017C7" w14:textId="77777777" w:rsidTr="00E86CEE">
        <w:trPr>
          <w:trHeight w:val="264"/>
        </w:trPr>
        <w:tc>
          <w:tcPr>
            <w:tcW w:w="488" w:type="pct"/>
            <w:shd w:val="clear" w:color="auto" w:fill="auto"/>
            <w:noWrap/>
            <w:vAlign w:val="center"/>
            <w:hideMark/>
          </w:tcPr>
          <w:p w14:paraId="6F6976C8"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lastRenderedPageBreak/>
              <w:t>36SZ</w:t>
            </w:r>
          </w:p>
        </w:tc>
        <w:tc>
          <w:tcPr>
            <w:tcW w:w="1779" w:type="pct"/>
            <w:shd w:val="clear" w:color="auto" w:fill="auto"/>
            <w:noWrap/>
            <w:vAlign w:val="center"/>
            <w:hideMark/>
          </w:tcPr>
          <w:p w14:paraId="3BFECF11"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95A951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31786D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89D22B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5F490E2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79247881" w14:textId="77777777" w:rsidTr="00E86CEE">
        <w:trPr>
          <w:trHeight w:val="264"/>
        </w:trPr>
        <w:tc>
          <w:tcPr>
            <w:tcW w:w="488" w:type="pct"/>
            <w:shd w:val="clear" w:color="auto" w:fill="auto"/>
            <w:noWrap/>
            <w:vAlign w:val="center"/>
            <w:hideMark/>
          </w:tcPr>
          <w:p w14:paraId="4E8CF693"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37SZ</w:t>
            </w:r>
          </w:p>
        </w:tc>
        <w:tc>
          <w:tcPr>
            <w:tcW w:w="1779" w:type="pct"/>
            <w:shd w:val="clear" w:color="auto" w:fill="auto"/>
            <w:noWrap/>
            <w:vAlign w:val="center"/>
            <w:hideMark/>
          </w:tcPr>
          <w:p w14:paraId="10DC319C"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A67D6B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CA5B27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6BBBE2E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1FCC52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74F95AB" w14:textId="77777777" w:rsidTr="00E86CEE">
        <w:trPr>
          <w:trHeight w:val="264"/>
        </w:trPr>
        <w:tc>
          <w:tcPr>
            <w:tcW w:w="488" w:type="pct"/>
            <w:shd w:val="clear" w:color="auto" w:fill="auto"/>
            <w:noWrap/>
            <w:vAlign w:val="center"/>
            <w:hideMark/>
          </w:tcPr>
          <w:p w14:paraId="072FD910"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38SZ</w:t>
            </w:r>
          </w:p>
        </w:tc>
        <w:tc>
          <w:tcPr>
            <w:tcW w:w="1779" w:type="pct"/>
            <w:shd w:val="clear" w:color="auto" w:fill="auto"/>
            <w:noWrap/>
            <w:vAlign w:val="center"/>
            <w:hideMark/>
          </w:tcPr>
          <w:p w14:paraId="51A6F960"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DB9CB6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BBD7EC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FB6110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6B921B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13CEABD4" w14:textId="77777777" w:rsidTr="00E86CEE">
        <w:trPr>
          <w:trHeight w:val="264"/>
        </w:trPr>
        <w:tc>
          <w:tcPr>
            <w:tcW w:w="488" w:type="pct"/>
            <w:shd w:val="clear" w:color="auto" w:fill="auto"/>
            <w:noWrap/>
            <w:vAlign w:val="center"/>
            <w:hideMark/>
          </w:tcPr>
          <w:p w14:paraId="332D8455"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39SZ</w:t>
            </w:r>
          </w:p>
        </w:tc>
        <w:tc>
          <w:tcPr>
            <w:tcW w:w="1779" w:type="pct"/>
            <w:shd w:val="clear" w:color="auto" w:fill="auto"/>
            <w:noWrap/>
            <w:vAlign w:val="center"/>
            <w:hideMark/>
          </w:tcPr>
          <w:p w14:paraId="743A8818"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483EB0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3DCD53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9ED99F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B388EE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6650090" w14:textId="77777777" w:rsidTr="00E86CEE">
        <w:trPr>
          <w:trHeight w:val="264"/>
        </w:trPr>
        <w:tc>
          <w:tcPr>
            <w:tcW w:w="488" w:type="pct"/>
            <w:shd w:val="clear" w:color="auto" w:fill="auto"/>
            <w:noWrap/>
            <w:vAlign w:val="center"/>
            <w:hideMark/>
          </w:tcPr>
          <w:p w14:paraId="7AA2A62D"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40SZ</w:t>
            </w:r>
          </w:p>
        </w:tc>
        <w:tc>
          <w:tcPr>
            <w:tcW w:w="1779" w:type="pct"/>
            <w:shd w:val="clear" w:color="auto" w:fill="auto"/>
            <w:noWrap/>
            <w:vAlign w:val="center"/>
            <w:hideMark/>
          </w:tcPr>
          <w:p w14:paraId="4CCDF519"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440978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D01C88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87766A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7AA96B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104AC4F" w14:textId="77777777" w:rsidTr="00E86CEE">
        <w:trPr>
          <w:trHeight w:val="264"/>
        </w:trPr>
        <w:tc>
          <w:tcPr>
            <w:tcW w:w="488" w:type="pct"/>
            <w:shd w:val="clear" w:color="auto" w:fill="auto"/>
            <w:noWrap/>
            <w:vAlign w:val="center"/>
            <w:hideMark/>
          </w:tcPr>
          <w:p w14:paraId="0BD3677D"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41SZ</w:t>
            </w:r>
          </w:p>
        </w:tc>
        <w:tc>
          <w:tcPr>
            <w:tcW w:w="1779" w:type="pct"/>
            <w:shd w:val="clear" w:color="auto" w:fill="auto"/>
            <w:noWrap/>
            <w:vAlign w:val="center"/>
            <w:hideMark/>
          </w:tcPr>
          <w:p w14:paraId="4835CB5A"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2C7043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7F9F85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BB80DB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EF2507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0ED56ADE" w14:textId="77777777" w:rsidTr="00E86CEE">
        <w:trPr>
          <w:trHeight w:val="264"/>
        </w:trPr>
        <w:tc>
          <w:tcPr>
            <w:tcW w:w="488" w:type="pct"/>
            <w:shd w:val="clear" w:color="auto" w:fill="auto"/>
            <w:noWrap/>
            <w:vAlign w:val="center"/>
            <w:hideMark/>
          </w:tcPr>
          <w:p w14:paraId="4B532173"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42SZ</w:t>
            </w:r>
          </w:p>
        </w:tc>
        <w:tc>
          <w:tcPr>
            <w:tcW w:w="1779" w:type="pct"/>
            <w:shd w:val="clear" w:color="auto" w:fill="auto"/>
            <w:noWrap/>
            <w:vAlign w:val="center"/>
            <w:hideMark/>
          </w:tcPr>
          <w:p w14:paraId="4F370EF2"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E452F6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F388C4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76AAEC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2BEDA9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715A4D8" w14:textId="77777777" w:rsidTr="00E86CEE">
        <w:trPr>
          <w:trHeight w:val="264"/>
        </w:trPr>
        <w:tc>
          <w:tcPr>
            <w:tcW w:w="488" w:type="pct"/>
            <w:shd w:val="clear" w:color="auto" w:fill="auto"/>
            <w:noWrap/>
            <w:vAlign w:val="center"/>
            <w:hideMark/>
          </w:tcPr>
          <w:p w14:paraId="2C71721C"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43SZ</w:t>
            </w:r>
          </w:p>
        </w:tc>
        <w:tc>
          <w:tcPr>
            <w:tcW w:w="1779" w:type="pct"/>
            <w:shd w:val="clear" w:color="auto" w:fill="auto"/>
            <w:noWrap/>
            <w:vAlign w:val="center"/>
            <w:hideMark/>
          </w:tcPr>
          <w:p w14:paraId="17335D23"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888CDB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348188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FE1DE5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71B8DA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D48A9CC" w14:textId="77777777" w:rsidTr="00E86CEE">
        <w:trPr>
          <w:trHeight w:val="264"/>
        </w:trPr>
        <w:tc>
          <w:tcPr>
            <w:tcW w:w="488" w:type="pct"/>
            <w:shd w:val="clear" w:color="auto" w:fill="auto"/>
            <w:noWrap/>
            <w:vAlign w:val="center"/>
            <w:hideMark/>
          </w:tcPr>
          <w:p w14:paraId="5461CB42"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44SZ</w:t>
            </w:r>
          </w:p>
        </w:tc>
        <w:tc>
          <w:tcPr>
            <w:tcW w:w="1779" w:type="pct"/>
            <w:shd w:val="clear" w:color="auto" w:fill="auto"/>
            <w:noWrap/>
            <w:vAlign w:val="center"/>
            <w:hideMark/>
          </w:tcPr>
          <w:p w14:paraId="46BF862E"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C8B7F6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EA48E4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9F41D0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50A757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7411F66B" w14:textId="77777777" w:rsidTr="00E86CEE">
        <w:trPr>
          <w:trHeight w:val="264"/>
        </w:trPr>
        <w:tc>
          <w:tcPr>
            <w:tcW w:w="488" w:type="pct"/>
            <w:shd w:val="clear" w:color="auto" w:fill="auto"/>
            <w:noWrap/>
            <w:vAlign w:val="center"/>
            <w:hideMark/>
          </w:tcPr>
          <w:p w14:paraId="27A6DBF7"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45SZ</w:t>
            </w:r>
          </w:p>
        </w:tc>
        <w:tc>
          <w:tcPr>
            <w:tcW w:w="1779" w:type="pct"/>
            <w:shd w:val="clear" w:color="auto" w:fill="auto"/>
            <w:noWrap/>
            <w:vAlign w:val="center"/>
            <w:hideMark/>
          </w:tcPr>
          <w:p w14:paraId="475158F0"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6CDD09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0C8362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BD2555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5F20455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689D3147" w14:textId="77777777" w:rsidTr="00E86CEE">
        <w:trPr>
          <w:trHeight w:val="264"/>
        </w:trPr>
        <w:tc>
          <w:tcPr>
            <w:tcW w:w="488" w:type="pct"/>
            <w:shd w:val="clear" w:color="auto" w:fill="auto"/>
            <w:noWrap/>
            <w:vAlign w:val="center"/>
            <w:hideMark/>
          </w:tcPr>
          <w:p w14:paraId="70276DD0"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46SZ</w:t>
            </w:r>
          </w:p>
        </w:tc>
        <w:tc>
          <w:tcPr>
            <w:tcW w:w="1779" w:type="pct"/>
            <w:shd w:val="clear" w:color="auto" w:fill="auto"/>
            <w:noWrap/>
            <w:vAlign w:val="center"/>
            <w:hideMark/>
          </w:tcPr>
          <w:p w14:paraId="33ACCA03"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6CE9BE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F3F92F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4F68B8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15302C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7E2D93B7" w14:textId="77777777" w:rsidTr="00E86CEE">
        <w:trPr>
          <w:trHeight w:val="264"/>
        </w:trPr>
        <w:tc>
          <w:tcPr>
            <w:tcW w:w="488" w:type="pct"/>
            <w:shd w:val="clear" w:color="auto" w:fill="auto"/>
            <w:noWrap/>
            <w:vAlign w:val="center"/>
            <w:hideMark/>
          </w:tcPr>
          <w:p w14:paraId="71784D1A"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47SZ</w:t>
            </w:r>
          </w:p>
        </w:tc>
        <w:tc>
          <w:tcPr>
            <w:tcW w:w="1779" w:type="pct"/>
            <w:shd w:val="clear" w:color="auto" w:fill="auto"/>
            <w:noWrap/>
            <w:vAlign w:val="center"/>
            <w:hideMark/>
          </w:tcPr>
          <w:p w14:paraId="2F32E1B9"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E0A32A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846E0B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2281D2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7F35C6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7203974F" w14:textId="77777777" w:rsidTr="00E86CEE">
        <w:trPr>
          <w:trHeight w:val="264"/>
        </w:trPr>
        <w:tc>
          <w:tcPr>
            <w:tcW w:w="488" w:type="pct"/>
            <w:shd w:val="clear" w:color="auto" w:fill="auto"/>
            <w:noWrap/>
            <w:vAlign w:val="center"/>
            <w:hideMark/>
          </w:tcPr>
          <w:p w14:paraId="3588D6AE"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48SZ</w:t>
            </w:r>
          </w:p>
        </w:tc>
        <w:tc>
          <w:tcPr>
            <w:tcW w:w="1779" w:type="pct"/>
            <w:shd w:val="clear" w:color="auto" w:fill="auto"/>
            <w:noWrap/>
            <w:vAlign w:val="center"/>
            <w:hideMark/>
          </w:tcPr>
          <w:p w14:paraId="5DA0AD25"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81F5FC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6AA080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402809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F0C9D8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19EB5B46" w14:textId="77777777" w:rsidTr="00E86CEE">
        <w:trPr>
          <w:trHeight w:val="264"/>
        </w:trPr>
        <w:tc>
          <w:tcPr>
            <w:tcW w:w="488" w:type="pct"/>
            <w:shd w:val="clear" w:color="auto" w:fill="auto"/>
            <w:noWrap/>
            <w:vAlign w:val="center"/>
            <w:hideMark/>
          </w:tcPr>
          <w:p w14:paraId="0ED0A10C"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49SZ</w:t>
            </w:r>
          </w:p>
        </w:tc>
        <w:tc>
          <w:tcPr>
            <w:tcW w:w="1779" w:type="pct"/>
            <w:shd w:val="clear" w:color="auto" w:fill="auto"/>
            <w:noWrap/>
            <w:vAlign w:val="center"/>
            <w:hideMark/>
          </w:tcPr>
          <w:p w14:paraId="74BEF9D6"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D83749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71C836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BEA936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126006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67F4C21" w14:textId="77777777" w:rsidTr="00E86CEE">
        <w:trPr>
          <w:trHeight w:val="264"/>
        </w:trPr>
        <w:tc>
          <w:tcPr>
            <w:tcW w:w="488" w:type="pct"/>
            <w:shd w:val="clear" w:color="auto" w:fill="auto"/>
            <w:noWrap/>
            <w:vAlign w:val="center"/>
            <w:hideMark/>
          </w:tcPr>
          <w:p w14:paraId="751941B3"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50SZ</w:t>
            </w:r>
          </w:p>
        </w:tc>
        <w:tc>
          <w:tcPr>
            <w:tcW w:w="1779" w:type="pct"/>
            <w:shd w:val="clear" w:color="auto" w:fill="auto"/>
            <w:noWrap/>
            <w:vAlign w:val="center"/>
            <w:hideMark/>
          </w:tcPr>
          <w:p w14:paraId="64FA75D9"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787EF8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4FDFFB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F48D7E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88F24A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18EFEB86" w14:textId="77777777" w:rsidTr="00E86CEE">
        <w:trPr>
          <w:trHeight w:val="264"/>
        </w:trPr>
        <w:tc>
          <w:tcPr>
            <w:tcW w:w="488" w:type="pct"/>
            <w:shd w:val="clear" w:color="auto" w:fill="auto"/>
            <w:noWrap/>
            <w:vAlign w:val="center"/>
            <w:hideMark/>
          </w:tcPr>
          <w:p w14:paraId="7C985FE2"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51SZ</w:t>
            </w:r>
          </w:p>
        </w:tc>
        <w:tc>
          <w:tcPr>
            <w:tcW w:w="1779" w:type="pct"/>
            <w:shd w:val="clear" w:color="auto" w:fill="auto"/>
            <w:noWrap/>
            <w:vAlign w:val="center"/>
            <w:hideMark/>
          </w:tcPr>
          <w:p w14:paraId="7CA34F65"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029BDE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C67AD5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071118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CBA7A3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53664BB4" w14:textId="77777777" w:rsidTr="00E86CEE">
        <w:trPr>
          <w:trHeight w:val="264"/>
        </w:trPr>
        <w:tc>
          <w:tcPr>
            <w:tcW w:w="488" w:type="pct"/>
            <w:shd w:val="clear" w:color="auto" w:fill="auto"/>
            <w:noWrap/>
            <w:vAlign w:val="center"/>
            <w:hideMark/>
          </w:tcPr>
          <w:p w14:paraId="472B2F3F"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52SZ</w:t>
            </w:r>
          </w:p>
        </w:tc>
        <w:tc>
          <w:tcPr>
            <w:tcW w:w="1779" w:type="pct"/>
            <w:shd w:val="clear" w:color="auto" w:fill="auto"/>
            <w:noWrap/>
            <w:vAlign w:val="center"/>
            <w:hideMark/>
          </w:tcPr>
          <w:p w14:paraId="5EC06D3C"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72B7F7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AC6154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C2B3A3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164CF0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0A254E88" w14:textId="77777777" w:rsidTr="00E86CEE">
        <w:trPr>
          <w:trHeight w:val="264"/>
        </w:trPr>
        <w:tc>
          <w:tcPr>
            <w:tcW w:w="488" w:type="pct"/>
            <w:shd w:val="clear" w:color="auto" w:fill="auto"/>
            <w:noWrap/>
            <w:vAlign w:val="center"/>
            <w:hideMark/>
          </w:tcPr>
          <w:p w14:paraId="16731947"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53SZ</w:t>
            </w:r>
          </w:p>
        </w:tc>
        <w:tc>
          <w:tcPr>
            <w:tcW w:w="1779" w:type="pct"/>
            <w:shd w:val="clear" w:color="auto" w:fill="auto"/>
            <w:noWrap/>
            <w:vAlign w:val="center"/>
            <w:hideMark/>
          </w:tcPr>
          <w:p w14:paraId="589D66F3"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9834DE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D5121D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C8B028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BEDBAD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45D041EB" w14:textId="77777777" w:rsidTr="00E86CEE">
        <w:trPr>
          <w:trHeight w:val="264"/>
        </w:trPr>
        <w:tc>
          <w:tcPr>
            <w:tcW w:w="488" w:type="pct"/>
            <w:shd w:val="clear" w:color="auto" w:fill="auto"/>
            <w:noWrap/>
            <w:vAlign w:val="center"/>
            <w:hideMark/>
          </w:tcPr>
          <w:p w14:paraId="54426004"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54SZ</w:t>
            </w:r>
          </w:p>
        </w:tc>
        <w:tc>
          <w:tcPr>
            <w:tcW w:w="1779" w:type="pct"/>
            <w:shd w:val="clear" w:color="auto" w:fill="auto"/>
            <w:noWrap/>
            <w:vAlign w:val="center"/>
            <w:hideMark/>
          </w:tcPr>
          <w:p w14:paraId="116A6487"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99F582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106749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FB482B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B06FAC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45E20C44" w14:textId="77777777" w:rsidTr="00E86CEE">
        <w:trPr>
          <w:trHeight w:val="264"/>
        </w:trPr>
        <w:tc>
          <w:tcPr>
            <w:tcW w:w="488" w:type="pct"/>
            <w:shd w:val="clear" w:color="auto" w:fill="auto"/>
            <w:noWrap/>
            <w:vAlign w:val="center"/>
            <w:hideMark/>
          </w:tcPr>
          <w:p w14:paraId="617DBE18"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55SZ</w:t>
            </w:r>
          </w:p>
        </w:tc>
        <w:tc>
          <w:tcPr>
            <w:tcW w:w="1779" w:type="pct"/>
            <w:shd w:val="clear" w:color="auto" w:fill="auto"/>
            <w:noWrap/>
            <w:vAlign w:val="center"/>
            <w:hideMark/>
          </w:tcPr>
          <w:p w14:paraId="2FF283E0"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5B9E41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7703DA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7F99D0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E094D2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1CC858EA" w14:textId="77777777" w:rsidTr="00E86CEE">
        <w:trPr>
          <w:trHeight w:val="264"/>
        </w:trPr>
        <w:tc>
          <w:tcPr>
            <w:tcW w:w="488" w:type="pct"/>
            <w:shd w:val="clear" w:color="auto" w:fill="auto"/>
            <w:noWrap/>
            <w:vAlign w:val="center"/>
            <w:hideMark/>
          </w:tcPr>
          <w:p w14:paraId="0BFD559D"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56SZ</w:t>
            </w:r>
          </w:p>
        </w:tc>
        <w:tc>
          <w:tcPr>
            <w:tcW w:w="1779" w:type="pct"/>
            <w:shd w:val="clear" w:color="auto" w:fill="auto"/>
            <w:noWrap/>
            <w:vAlign w:val="center"/>
            <w:hideMark/>
          </w:tcPr>
          <w:p w14:paraId="10CA1166"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30A33B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96F067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358D1C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174E6D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64BA5EE5" w14:textId="77777777" w:rsidTr="00E86CEE">
        <w:trPr>
          <w:trHeight w:val="264"/>
        </w:trPr>
        <w:tc>
          <w:tcPr>
            <w:tcW w:w="488" w:type="pct"/>
            <w:shd w:val="clear" w:color="auto" w:fill="auto"/>
            <w:noWrap/>
            <w:vAlign w:val="center"/>
            <w:hideMark/>
          </w:tcPr>
          <w:p w14:paraId="4D07D330"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57SZ</w:t>
            </w:r>
          </w:p>
        </w:tc>
        <w:tc>
          <w:tcPr>
            <w:tcW w:w="1779" w:type="pct"/>
            <w:shd w:val="clear" w:color="auto" w:fill="auto"/>
            <w:noWrap/>
            <w:vAlign w:val="center"/>
            <w:hideMark/>
          </w:tcPr>
          <w:p w14:paraId="403DAB89"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8EA6B1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41BB77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659FCB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541B49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5E39F338" w14:textId="77777777" w:rsidTr="00E86CEE">
        <w:trPr>
          <w:trHeight w:val="264"/>
        </w:trPr>
        <w:tc>
          <w:tcPr>
            <w:tcW w:w="488" w:type="pct"/>
            <w:shd w:val="clear" w:color="auto" w:fill="auto"/>
            <w:noWrap/>
            <w:vAlign w:val="center"/>
            <w:hideMark/>
          </w:tcPr>
          <w:p w14:paraId="5CD7670F"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58SZ</w:t>
            </w:r>
          </w:p>
        </w:tc>
        <w:tc>
          <w:tcPr>
            <w:tcW w:w="1779" w:type="pct"/>
            <w:shd w:val="clear" w:color="auto" w:fill="auto"/>
            <w:noWrap/>
            <w:vAlign w:val="center"/>
            <w:hideMark/>
          </w:tcPr>
          <w:p w14:paraId="4E998B8E"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38BB00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0EC2C5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F6F04D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11A6FA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11B2CC6B" w14:textId="77777777" w:rsidTr="00E86CEE">
        <w:trPr>
          <w:trHeight w:val="264"/>
        </w:trPr>
        <w:tc>
          <w:tcPr>
            <w:tcW w:w="488" w:type="pct"/>
            <w:shd w:val="clear" w:color="auto" w:fill="auto"/>
            <w:noWrap/>
            <w:vAlign w:val="center"/>
            <w:hideMark/>
          </w:tcPr>
          <w:p w14:paraId="703482DB"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59SZ</w:t>
            </w:r>
          </w:p>
        </w:tc>
        <w:tc>
          <w:tcPr>
            <w:tcW w:w="1779" w:type="pct"/>
            <w:shd w:val="clear" w:color="auto" w:fill="auto"/>
            <w:noWrap/>
            <w:vAlign w:val="center"/>
            <w:hideMark/>
          </w:tcPr>
          <w:p w14:paraId="298D11C2"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3EEFF3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2C2B71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2F7488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3A5FBA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175E4A7" w14:textId="77777777" w:rsidTr="00E86CEE">
        <w:trPr>
          <w:trHeight w:val="264"/>
        </w:trPr>
        <w:tc>
          <w:tcPr>
            <w:tcW w:w="488" w:type="pct"/>
            <w:shd w:val="clear" w:color="auto" w:fill="auto"/>
            <w:noWrap/>
            <w:vAlign w:val="center"/>
            <w:hideMark/>
          </w:tcPr>
          <w:p w14:paraId="1358ED8E"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60SZ</w:t>
            </w:r>
          </w:p>
        </w:tc>
        <w:tc>
          <w:tcPr>
            <w:tcW w:w="1779" w:type="pct"/>
            <w:shd w:val="clear" w:color="auto" w:fill="auto"/>
            <w:noWrap/>
            <w:vAlign w:val="center"/>
            <w:hideMark/>
          </w:tcPr>
          <w:p w14:paraId="559E1B67"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D8E2ED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2A6A6B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E56D3C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40791E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1D014798" w14:textId="77777777" w:rsidTr="00E86CEE">
        <w:trPr>
          <w:trHeight w:val="264"/>
        </w:trPr>
        <w:tc>
          <w:tcPr>
            <w:tcW w:w="488" w:type="pct"/>
            <w:shd w:val="clear" w:color="auto" w:fill="auto"/>
            <w:noWrap/>
            <w:vAlign w:val="center"/>
            <w:hideMark/>
          </w:tcPr>
          <w:p w14:paraId="42D18CF2"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61SZ</w:t>
            </w:r>
          </w:p>
        </w:tc>
        <w:tc>
          <w:tcPr>
            <w:tcW w:w="1779" w:type="pct"/>
            <w:shd w:val="clear" w:color="auto" w:fill="auto"/>
            <w:noWrap/>
            <w:vAlign w:val="center"/>
            <w:hideMark/>
          </w:tcPr>
          <w:p w14:paraId="7C18F52E"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482DAA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B0BE72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2AFA7D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7C7F4A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56BEB9D4" w14:textId="77777777" w:rsidTr="00E86CEE">
        <w:trPr>
          <w:trHeight w:val="264"/>
        </w:trPr>
        <w:tc>
          <w:tcPr>
            <w:tcW w:w="488" w:type="pct"/>
            <w:shd w:val="clear" w:color="auto" w:fill="auto"/>
            <w:noWrap/>
            <w:vAlign w:val="center"/>
            <w:hideMark/>
          </w:tcPr>
          <w:p w14:paraId="55244A0A"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62SZ</w:t>
            </w:r>
          </w:p>
        </w:tc>
        <w:tc>
          <w:tcPr>
            <w:tcW w:w="1779" w:type="pct"/>
            <w:shd w:val="clear" w:color="auto" w:fill="auto"/>
            <w:noWrap/>
            <w:vAlign w:val="center"/>
            <w:hideMark/>
          </w:tcPr>
          <w:p w14:paraId="6C3947D5"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C85AD4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F55D3E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AAF7E5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98FA52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7E08E93D" w14:textId="77777777" w:rsidTr="00E86CEE">
        <w:trPr>
          <w:trHeight w:val="264"/>
        </w:trPr>
        <w:tc>
          <w:tcPr>
            <w:tcW w:w="488" w:type="pct"/>
            <w:shd w:val="clear" w:color="auto" w:fill="auto"/>
            <w:noWrap/>
            <w:vAlign w:val="center"/>
            <w:hideMark/>
          </w:tcPr>
          <w:p w14:paraId="6DEBE7DC"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63SZ</w:t>
            </w:r>
          </w:p>
        </w:tc>
        <w:tc>
          <w:tcPr>
            <w:tcW w:w="1779" w:type="pct"/>
            <w:shd w:val="clear" w:color="auto" w:fill="auto"/>
            <w:noWrap/>
            <w:vAlign w:val="center"/>
            <w:hideMark/>
          </w:tcPr>
          <w:p w14:paraId="0E2AC7B4"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A3C03B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B66FCE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9006AE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01202F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5EA3F3A0" w14:textId="77777777" w:rsidTr="00E86CEE">
        <w:trPr>
          <w:trHeight w:val="264"/>
        </w:trPr>
        <w:tc>
          <w:tcPr>
            <w:tcW w:w="488" w:type="pct"/>
            <w:shd w:val="clear" w:color="auto" w:fill="auto"/>
            <w:noWrap/>
            <w:vAlign w:val="center"/>
            <w:hideMark/>
          </w:tcPr>
          <w:p w14:paraId="36E8C0D2"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64SZ</w:t>
            </w:r>
          </w:p>
        </w:tc>
        <w:tc>
          <w:tcPr>
            <w:tcW w:w="1779" w:type="pct"/>
            <w:shd w:val="clear" w:color="auto" w:fill="auto"/>
            <w:noWrap/>
            <w:vAlign w:val="center"/>
            <w:hideMark/>
          </w:tcPr>
          <w:p w14:paraId="1A3A1547"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14F083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FFB853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F3186C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A0BB82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F216CE7" w14:textId="77777777" w:rsidTr="00E86CEE">
        <w:trPr>
          <w:trHeight w:val="264"/>
        </w:trPr>
        <w:tc>
          <w:tcPr>
            <w:tcW w:w="488" w:type="pct"/>
            <w:shd w:val="clear" w:color="auto" w:fill="auto"/>
            <w:noWrap/>
            <w:vAlign w:val="center"/>
            <w:hideMark/>
          </w:tcPr>
          <w:p w14:paraId="52C623F4"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65SZ</w:t>
            </w:r>
          </w:p>
        </w:tc>
        <w:tc>
          <w:tcPr>
            <w:tcW w:w="1779" w:type="pct"/>
            <w:shd w:val="clear" w:color="auto" w:fill="auto"/>
            <w:noWrap/>
            <w:vAlign w:val="center"/>
            <w:hideMark/>
          </w:tcPr>
          <w:p w14:paraId="165E37E3"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792B6B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27752C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6AEA7A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561AC7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48F0CC22" w14:textId="77777777" w:rsidTr="00E86CEE">
        <w:trPr>
          <w:trHeight w:val="264"/>
        </w:trPr>
        <w:tc>
          <w:tcPr>
            <w:tcW w:w="488" w:type="pct"/>
            <w:shd w:val="clear" w:color="auto" w:fill="auto"/>
            <w:noWrap/>
            <w:vAlign w:val="center"/>
            <w:hideMark/>
          </w:tcPr>
          <w:p w14:paraId="005BAB85"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66SZ</w:t>
            </w:r>
          </w:p>
        </w:tc>
        <w:tc>
          <w:tcPr>
            <w:tcW w:w="1779" w:type="pct"/>
            <w:shd w:val="clear" w:color="auto" w:fill="auto"/>
            <w:noWrap/>
            <w:vAlign w:val="center"/>
            <w:hideMark/>
          </w:tcPr>
          <w:p w14:paraId="57CFB960"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7076A3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282E67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2D07AA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2FE82E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5EF9D4AB" w14:textId="77777777" w:rsidTr="00E86CEE">
        <w:trPr>
          <w:trHeight w:val="264"/>
        </w:trPr>
        <w:tc>
          <w:tcPr>
            <w:tcW w:w="488" w:type="pct"/>
            <w:shd w:val="clear" w:color="auto" w:fill="auto"/>
            <w:noWrap/>
            <w:vAlign w:val="center"/>
            <w:hideMark/>
          </w:tcPr>
          <w:p w14:paraId="58D41AA1"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67SZ</w:t>
            </w:r>
          </w:p>
        </w:tc>
        <w:tc>
          <w:tcPr>
            <w:tcW w:w="1779" w:type="pct"/>
            <w:shd w:val="clear" w:color="auto" w:fill="auto"/>
            <w:noWrap/>
            <w:vAlign w:val="center"/>
            <w:hideMark/>
          </w:tcPr>
          <w:p w14:paraId="5C0E6A01"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005883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F46CC3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A1542F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5CB676D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46386A10" w14:textId="77777777" w:rsidTr="00E86CEE">
        <w:trPr>
          <w:trHeight w:val="264"/>
        </w:trPr>
        <w:tc>
          <w:tcPr>
            <w:tcW w:w="488" w:type="pct"/>
            <w:shd w:val="clear" w:color="auto" w:fill="auto"/>
            <w:noWrap/>
            <w:vAlign w:val="center"/>
            <w:hideMark/>
          </w:tcPr>
          <w:p w14:paraId="316097A9"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68SZ</w:t>
            </w:r>
          </w:p>
        </w:tc>
        <w:tc>
          <w:tcPr>
            <w:tcW w:w="1779" w:type="pct"/>
            <w:shd w:val="clear" w:color="auto" w:fill="auto"/>
            <w:noWrap/>
            <w:vAlign w:val="center"/>
            <w:hideMark/>
          </w:tcPr>
          <w:p w14:paraId="61A70BAE"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077F18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47956F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E09AE1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468DEC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539B83A" w14:textId="77777777" w:rsidTr="00E86CEE">
        <w:trPr>
          <w:trHeight w:val="264"/>
        </w:trPr>
        <w:tc>
          <w:tcPr>
            <w:tcW w:w="488" w:type="pct"/>
            <w:shd w:val="clear" w:color="auto" w:fill="auto"/>
            <w:noWrap/>
            <w:vAlign w:val="center"/>
            <w:hideMark/>
          </w:tcPr>
          <w:p w14:paraId="7D49D0DC"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69SZ</w:t>
            </w:r>
          </w:p>
        </w:tc>
        <w:tc>
          <w:tcPr>
            <w:tcW w:w="1779" w:type="pct"/>
            <w:shd w:val="clear" w:color="auto" w:fill="auto"/>
            <w:noWrap/>
            <w:vAlign w:val="center"/>
            <w:hideMark/>
          </w:tcPr>
          <w:p w14:paraId="13DE7B17"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924DBE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613F4E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6A6CAD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7C03EE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242C3D6" w14:textId="77777777" w:rsidTr="00E86CEE">
        <w:trPr>
          <w:trHeight w:val="264"/>
        </w:trPr>
        <w:tc>
          <w:tcPr>
            <w:tcW w:w="488" w:type="pct"/>
            <w:shd w:val="clear" w:color="auto" w:fill="auto"/>
            <w:noWrap/>
            <w:vAlign w:val="center"/>
            <w:hideMark/>
          </w:tcPr>
          <w:p w14:paraId="325D453D"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70SZ</w:t>
            </w:r>
          </w:p>
        </w:tc>
        <w:tc>
          <w:tcPr>
            <w:tcW w:w="1779" w:type="pct"/>
            <w:shd w:val="clear" w:color="auto" w:fill="auto"/>
            <w:noWrap/>
            <w:vAlign w:val="center"/>
            <w:hideMark/>
          </w:tcPr>
          <w:p w14:paraId="3F360988"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7186E1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F4521D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A30A7C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7A223C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73824E9C" w14:textId="77777777" w:rsidTr="00E86CEE">
        <w:trPr>
          <w:trHeight w:val="264"/>
        </w:trPr>
        <w:tc>
          <w:tcPr>
            <w:tcW w:w="488" w:type="pct"/>
            <w:shd w:val="clear" w:color="auto" w:fill="auto"/>
            <w:noWrap/>
            <w:vAlign w:val="center"/>
            <w:hideMark/>
          </w:tcPr>
          <w:p w14:paraId="765FB40B"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71SZ</w:t>
            </w:r>
          </w:p>
        </w:tc>
        <w:tc>
          <w:tcPr>
            <w:tcW w:w="1779" w:type="pct"/>
            <w:shd w:val="clear" w:color="auto" w:fill="auto"/>
            <w:noWrap/>
            <w:vAlign w:val="center"/>
            <w:hideMark/>
          </w:tcPr>
          <w:p w14:paraId="508AF8E4"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E7B161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30AA92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B08E7E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FB590D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688AA128" w14:textId="77777777" w:rsidTr="00E86CEE">
        <w:trPr>
          <w:trHeight w:val="264"/>
        </w:trPr>
        <w:tc>
          <w:tcPr>
            <w:tcW w:w="488" w:type="pct"/>
            <w:shd w:val="clear" w:color="auto" w:fill="auto"/>
            <w:noWrap/>
            <w:vAlign w:val="center"/>
            <w:hideMark/>
          </w:tcPr>
          <w:p w14:paraId="690EB406"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72SZ</w:t>
            </w:r>
          </w:p>
        </w:tc>
        <w:tc>
          <w:tcPr>
            <w:tcW w:w="1779" w:type="pct"/>
            <w:shd w:val="clear" w:color="auto" w:fill="auto"/>
            <w:noWrap/>
            <w:vAlign w:val="center"/>
            <w:hideMark/>
          </w:tcPr>
          <w:p w14:paraId="741D4609"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214AAC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DE8502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45813C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1FAAB4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37A8A33" w14:textId="77777777" w:rsidTr="00E86CEE">
        <w:trPr>
          <w:trHeight w:val="264"/>
        </w:trPr>
        <w:tc>
          <w:tcPr>
            <w:tcW w:w="488" w:type="pct"/>
            <w:shd w:val="clear" w:color="auto" w:fill="auto"/>
            <w:noWrap/>
            <w:vAlign w:val="center"/>
            <w:hideMark/>
          </w:tcPr>
          <w:p w14:paraId="295562DC"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73SZ</w:t>
            </w:r>
          </w:p>
        </w:tc>
        <w:tc>
          <w:tcPr>
            <w:tcW w:w="1779" w:type="pct"/>
            <w:shd w:val="clear" w:color="auto" w:fill="auto"/>
            <w:noWrap/>
            <w:vAlign w:val="center"/>
            <w:hideMark/>
          </w:tcPr>
          <w:p w14:paraId="4BBE57E8"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03F2BC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27F82F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0CFA8A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5986CD3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E254D28" w14:textId="77777777" w:rsidTr="00E86CEE">
        <w:trPr>
          <w:trHeight w:val="264"/>
        </w:trPr>
        <w:tc>
          <w:tcPr>
            <w:tcW w:w="488" w:type="pct"/>
            <w:shd w:val="clear" w:color="auto" w:fill="auto"/>
            <w:noWrap/>
            <w:vAlign w:val="center"/>
            <w:hideMark/>
          </w:tcPr>
          <w:p w14:paraId="2F147F40"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74SZ</w:t>
            </w:r>
          </w:p>
        </w:tc>
        <w:tc>
          <w:tcPr>
            <w:tcW w:w="1779" w:type="pct"/>
            <w:shd w:val="clear" w:color="auto" w:fill="auto"/>
            <w:noWrap/>
            <w:vAlign w:val="center"/>
            <w:hideMark/>
          </w:tcPr>
          <w:p w14:paraId="406280FC"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DFB090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29553D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5BD345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68DEF6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76A17562" w14:textId="77777777" w:rsidTr="00E86CEE">
        <w:trPr>
          <w:trHeight w:val="264"/>
        </w:trPr>
        <w:tc>
          <w:tcPr>
            <w:tcW w:w="488" w:type="pct"/>
            <w:shd w:val="clear" w:color="auto" w:fill="auto"/>
            <w:noWrap/>
            <w:vAlign w:val="center"/>
            <w:hideMark/>
          </w:tcPr>
          <w:p w14:paraId="380DC72E"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lastRenderedPageBreak/>
              <w:t>75SZ</w:t>
            </w:r>
          </w:p>
        </w:tc>
        <w:tc>
          <w:tcPr>
            <w:tcW w:w="1779" w:type="pct"/>
            <w:shd w:val="clear" w:color="auto" w:fill="auto"/>
            <w:noWrap/>
            <w:vAlign w:val="center"/>
            <w:hideMark/>
          </w:tcPr>
          <w:p w14:paraId="039F0CC7"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7B9D25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EC6EEE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0C70C1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5F2702C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6A6FFD2B" w14:textId="77777777" w:rsidTr="00E86CEE">
        <w:trPr>
          <w:trHeight w:val="264"/>
        </w:trPr>
        <w:tc>
          <w:tcPr>
            <w:tcW w:w="488" w:type="pct"/>
            <w:shd w:val="clear" w:color="auto" w:fill="auto"/>
            <w:noWrap/>
            <w:vAlign w:val="center"/>
            <w:hideMark/>
          </w:tcPr>
          <w:p w14:paraId="2B21378D"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76SZ</w:t>
            </w:r>
          </w:p>
        </w:tc>
        <w:tc>
          <w:tcPr>
            <w:tcW w:w="1779" w:type="pct"/>
            <w:shd w:val="clear" w:color="auto" w:fill="auto"/>
            <w:noWrap/>
            <w:vAlign w:val="center"/>
            <w:hideMark/>
          </w:tcPr>
          <w:p w14:paraId="345CD4F2"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8620EA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4D8BBC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9A8104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F85C8A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198D377F" w14:textId="77777777" w:rsidTr="00E86CEE">
        <w:trPr>
          <w:trHeight w:val="264"/>
        </w:trPr>
        <w:tc>
          <w:tcPr>
            <w:tcW w:w="488" w:type="pct"/>
            <w:shd w:val="clear" w:color="auto" w:fill="auto"/>
            <w:noWrap/>
            <w:vAlign w:val="center"/>
            <w:hideMark/>
          </w:tcPr>
          <w:p w14:paraId="65504B89"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77SZ</w:t>
            </w:r>
          </w:p>
        </w:tc>
        <w:tc>
          <w:tcPr>
            <w:tcW w:w="1779" w:type="pct"/>
            <w:shd w:val="clear" w:color="auto" w:fill="auto"/>
            <w:noWrap/>
            <w:vAlign w:val="center"/>
            <w:hideMark/>
          </w:tcPr>
          <w:p w14:paraId="546EBCB5"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74A41D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6CCF05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F2DBAA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85FAD6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4290A24D" w14:textId="77777777" w:rsidTr="00E86CEE">
        <w:trPr>
          <w:trHeight w:val="264"/>
        </w:trPr>
        <w:tc>
          <w:tcPr>
            <w:tcW w:w="488" w:type="pct"/>
            <w:shd w:val="clear" w:color="auto" w:fill="auto"/>
            <w:noWrap/>
            <w:vAlign w:val="center"/>
            <w:hideMark/>
          </w:tcPr>
          <w:p w14:paraId="5996B124"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78SZ</w:t>
            </w:r>
          </w:p>
        </w:tc>
        <w:tc>
          <w:tcPr>
            <w:tcW w:w="1779" w:type="pct"/>
            <w:shd w:val="clear" w:color="auto" w:fill="auto"/>
            <w:noWrap/>
            <w:vAlign w:val="center"/>
            <w:hideMark/>
          </w:tcPr>
          <w:p w14:paraId="0516A027"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00AA52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36D95D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5E1B25E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528B3C2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A08E8B1" w14:textId="77777777" w:rsidTr="00E86CEE">
        <w:trPr>
          <w:trHeight w:val="264"/>
        </w:trPr>
        <w:tc>
          <w:tcPr>
            <w:tcW w:w="488" w:type="pct"/>
            <w:shd w:val="clear" w:color="auto" w:fill="auto"/>
            <w:noWrap/>
            <w:vAlign w:val="center"/>
            <w:hideMark/>
          </w:tcPr>
          <w:p w14:paraId="41AF4BE6"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79SZ</w:t>
            </w:r>
          </w:p>
        </w:tc>
        <w:tc>
          <w:tcPr>
            <w:tcW w:w="1779" w:type="pct"/>
            <w:shd w:val="clear" w:color="auto" w:fill="auto"/>
            <w:noWrap/>
            <w:vAlign w:val="center"/>
            <w:hideMark/>
          </w:tcPr>
          <w:p w14:paraId="7CFF8DEB"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2F468A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55ED6D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2657ED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ABF5AB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9A7CB86" w14:textId="77777777" w:rsidTr="00E86CEE">
        <w:trPr>
          <w:trHeight w:val="264"/>
        </w:trPr>
        <w:tc>
          <w:tcPr>
            <w:tcW w:w="488" w:type="pct"/>
            <w:shd w:val="clear" w:color="auto" w:fill="auto"/>
            <w:noWrap/>
            <w:vAlign w:val="center"/>
            <w:hideMark/>
          </w:tcPr>
          <w:p w14:paraId="32D39496"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80SZ</w:t>
            </w:r>
          </w:p>
        </w:tc>
        <w:tc>
          <w:tcPr>
            <w:tcW w:w="1779" w:type="pct"/>
            <w:shd w:val="clear" w:color="auto" w:fill="auto"/>
            <w:noWrap/>
            <w:vAlign w:val="center"/>
            <w:hideMark/>
          </w:tcPr>
          <w:p w14:paraId="79F80080"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A382FA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889DF6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C4B7CC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6FED7C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40B27D92" w14:textId="77777777" w:rsidTr="00E86CEE">
        <w:trPr>
          <w:trHeight w:val="264"/>
        </w:trPr>
        <w:tc>
          <w:tcPr>
            <w:tcW w:w="488" w:type="pct"/>
            <w:shd w:val="clear" w:color="auto" w:fill="auto"/>
            <w:noWrap/>
            <w:vAlign w:val="center"/>
            <w:hideMark/>
          </w:tcPr>
          <w:p w14:paraId="2537A760"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81SZ</w:t>
            </w:r>
          </w:p>
        </w:tc>
        <w:tc>
          <w:tcPr>
            <w:tcW w:w="1779" w:type="pct"/>
            <w:shd w:val="clear" w:color="auto" w:fill="auto"/>
            <w:noWrap/>
            <w:vAlign w:val="center"/>
            <w:hideMark/>
          </w:tcPr>
          <w:p w14:paraId="631CE397"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654104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200D69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5347F0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9F9D6C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40557199" w14:textId="77777777" w:rsidTr="00E86CEE">
        <w:trPr>
          <w:trHeight w:val="264"/>
        </w:trPr>
        <w:tc>
          <w:tcPr>
            <w:tcW w:w="488" w:type="pct"/>
            <w:shd w:val="clear" w:color="auto" w:fill="auto"/>
            <w:noWrap/>
            <w:vAlign w:val="center"/>
            <w:hideMark/>
          </w:tcPr>
          <w:p w14:paraId="1A8810A0"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82SZ</w:t>
            </w:r>
          </w:p>
        </w:tc>
        <w:tc>
          <w:tcPr>
            <w:tcW w:w="1779" w:type="pct"/>
            <w:shd w:val="clear" w:color="auto" w:fill="auto"/>
            <w:noWrap/>
            <w:vAlign w:val="center"/>
            <w:hideMark/>
          </w:tcPr>
          <w:p w14:paraId="70F281A5"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26487A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5B432E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D10EA8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D033D5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F6B46F3" w14:textId="77777777" w:rsidTr="00E86CEE">
        <w:trPr>
          <w:trHeight w:val="264"/>
        </w:trPr>
        <w:tc>
          <w:tcPr>
            <w:tcW w:w="488" w:type="pct"/>
            <w:shd w:val="clear" w:color="auto" w:fill="auto"/>
            <w:noWrap/>
            <w:vAlign w:val="center"/>
            <w:hideMark/>
          </w:tcPr>
          <w:p w14:paraId="28F3D47F"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83SZ</w:t>
            </w:r>
          </w:p>
        </w:tc>
        <w:tc>
          <w:tcPr>
            <w:tcW w:w="1779" w:type="pct"/>
            <w:shd w:val="clear" w:color="auto" w:fill="auto"/>
            <w:noWrap/>
            <w:vAlign w:val="center"/>
            <w:hideMark/>
          </w:tcPr>
          <w:p w14:paraId="2D2BE4C7"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7F47B9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93511E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3FD063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CE52FE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6DE65850" w14:textId="77777777" w:rsidTr="00E86CEE">
        <w:trPr>
          <w:trHeight w:val="264"/>
        </w:trPr>
        <w:tc>
          <w:tcPr>
            <w:tcW w:w="488" w:type="pct"/>
            <w:shd w:val="clear" w:color="auto" w:fill="auto"/>
            <w:noWrap/>
            <w:vAlign w:val="center"/>
            <w:hideMark/>
          </w:tcPr>
          <w:p w14:paraId="418D9B57"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84SZ</w:t>
            </w:r>
          </w:p>
        </w:tc>
        <w:tc>
          <w:tcPr>
            <w:tcW w:w="1779" w:type="pct"/>
            <w:shd w:val="clear" w:color="auto" w:fill="auto"/>
            <w:noWrap/>
            <w:vAlign w:val="center"/>
            <w:hideMark/>
          </w:tcPr>
          <w:p w14:paraId="708D21E2"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159CDA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D33E89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B6FEAF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F95B8F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43E23511" w14:textId="77777777" w:rsidTr="00E86CEE">
        <w:trPr>
          <w:trHeight w:val="264"/>
        </w:trPr>
        <w:tc>
          <w:tcPr>
            <w:tcW w:w="488" w:type="pct"/>
            <w:shd w:val="clear" w:color="auto" w:fill="auto"/>
            <w:noWrap/>
            <w:vAlign w:val="center"/>
            <w:hideMark/>
          </w:tcPr>
          <w:p w14:paraId="38D6DAD1"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85SZ</w:t>
            </w:r>
          </w:p>
        </w:tc>
        <w:tc>
          <w:tcPr>
            <w:tcW w:w="1779" w:type="pct"/>
            <w:shd w:val="clear" w:color="auto" w:fill="auto"/>
            <w:noWrap/>
            <w:vAlign w:val="center"/>
            <w:hideMark/>
          </w:tcPr>
          <w:p w14:paraId="2595512E"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C580F9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95B622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1D08E7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8F5419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7BCCD6DC" w14:textId="77777777" w:rsidTr="00E86CEE">
        <w:trPr>
          <w:trHeight w:val="264"/>
        </w:trPr>
        <w:tc>
          <w:tcPr>
            <w:tcW w:w="488" w:type="pct"/>
            <w:shd w:val="clear" w:color="auto" w:fill="auto"/>
            <w:noWrap/>
            <w:vAlign w:val="center"/>
            <w:hideMark/>
          </w:tcPr>
          <w:p w14:paraId="581AA6A4"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86SZ</w:t>
            </w:r>
          </w:p>
        </w:tc>
        <w:tc>
          <w:tcPr>
            <w:tcW w:w="1779" w:type="pct"/>
            <w:shd w:val="clear" w:color="auto" w:fill="auto"/>
            <w:noWrap/>
            <w:vAlign w:val="center"/>
            <w:hideMark/>
          </w:tcPr>
          <w:p w14:paraId="1177B6C6"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8AB919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8FC0DA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8A5101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F68352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8E7D7E0" w14:textId="77777777" w:rsidTr="00E86CEE">
        <w:trPr>
          <w:trHeight w:val="264"/>
        </w:trPr>
        <w:tc>
          <w:tcPr>
            <w:tcW w:w="488" w:type="pct"/>
            <w:shd w:val="clear" w:color="auto" w:fill="auto"/>
            <w:noWrap/>
            <w:vAlign w:val="center"/>
            <w:hideMark/>
          </w:tcPr>
          <w:p w14:paraId="7C5BBC1D"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87SZ</w:t>
            </w:r>
          </w:p>
        </w:tc>
        <w:tc>
          <w:tcPr>
            <w:tcW w:w="1779" w:type="pct"/>
            <w:shd w:val="clear" w:color="auto" w:fill="auto"/>
            <w:noWrap/>
            <w:vAlign w:val="center"/>
            <w:hideMark/>
          </w:tcPr>
          <w:p w14:paraId="664CB106"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730233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CC3243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550E66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BA520C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D9AAFC8" w14:textId="77777777" w:rsidTr="00E86CEE">
        <w:trPr>
          <w:trHeight w:val="264"/>
        </w:trPr>
        <w:tc>
          <w:tcPr>
            <w:tcW w:w="488" w:type="pct"/>
            <w:shd w:val="clear" w:color="auto" w:fill="auto"/>
            <w:noWrap/>
            <w:vAlign w:val="center"/>
            <w:hideMark/>
          </w:tcPr>
          <w:p w14:paraId="315174D5"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88SZ</w:t>
            </w:r>
          </w:p>
        </w:tc>
        <w:tc>
          <w:tcPr>
            <w:tcW w:w="1779" w:type="pct"/>
            <w:shd w:val="clear" w:color="auto" w:fill="auto"/>
            <w:noWrap/>
            <w:vAlign w:val="center"/>
            <w:hideMark/>
          </w:tcPr>
          <w:p w14:paraId="1CFBDBA9"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526926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3CC23A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97FD4F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81AF7A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0F74CD17" w14:textId="77777777" w:rsidTr="00E86CEE">
        <w:trPr>
          <w:trHeight w:val="264"/>
        </w:trPr>
        <w:tc>
          <w:tcPr>
            <w:tcW w:w="488" w:type="pct"/>
            <w:shd w:val="clear" w:color="auto" w:fill="auto"/>
            <w:noWrap/>
            <w:vAlign w:val="center"/>
            <w:hideMark/>
          </w:tcPr>
          <w:p w14:paraId="725672D4"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89SZ</w:t>
            </w:r>
          </w:p>
        </w:tc>
        <w:tc>
          <w:tcPr>
            <w:tcW w:w="1779" w:type="pct"/>
            <w:shd w:val="clear" w:color="auto" w:fill="auto"/>
            <w:noWrap/>
            <w:vAlign w:val="center"/>
            <w:hideMark/>
          </w:tcPr>
          <w:p w14:paraId="798033C9"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64FA12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7E5333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EEBE3E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A941EF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0EA7EF7E" w14:textId="77777777" w:rsidTr="00E86CEE">
        <w:trPr>
          <w:trHeight w:val="264"/>
        </w:trPr>
        <w:tc>
          <w:tcPr>
            <w:tcW w:w="488" w:type="pct"/>
            <w:shd w:val="clear" w:color="auto" w:fill="auto"/>
            <w:noWrap/>
            <w:vAlign w:val="center"/>
            <w:hideMark/>
          </w:tcPr>
          <w:p w14:paraId="0EEC994A"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90SZ</w:t>
            </w:r>
          </w:p>
        </w:tc>
        <w:tc>
          <w:tcPr>
            <w:tcW w:w="1779" w:type="pct"/>
            <w:shd w:val="clear" w:color="auto" w:fill="auto"/>
            <w:noWrap/>
            <w:vAlign w:val="center"/>
            <w:hideMark/>
          </w:tcPr>
          <w:p w14:paraId="25C16C9F"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870E73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E628EC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60B6C4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F46153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41DADA59" w14:textId="77777777" w:rsidTr="00E86CEE">
        <w:trPr>
          <w:trHeight w:val="264"/>
        </w:trPr>
        <w:tc>
          <w:tcPr>
            <w:tcW w:w="488" w:type="pct"/>
            <w:shd w:val="clear" w:color="auto" w:fill="auto"/>
            <w:noWrap/>
            <w:vAlign w:val="center"/>
            <w:hideMark/>
          </w:tcPr>
          <w:p w14:paraId="5B9B5D75"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91SZ</w:t>
            </w:r>
          </w:p>
        </w:tc>
        <w:tc>
          <w:tcPr>
            <w:tcW w:w="1779" w:type="pct"/>
            <w:shd w:val="clear" w:color="auto" w:fill="auto"/>
            <w:noWrap/>
            <w:vAlign w:val="center"/>
            <w:hideMark/>
          </w:tcPr>
          <w:p w14:paraId="725D438B"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EF516D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B7B27B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EAFE5C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D0E1F7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5F569480" w14:textId="77777777" w:rsidTr="00E86CEE">
        <w:trPr>
          <w:trHeight w:val="264"/>
        </w:trPr>
        <w:tc>
          <w:tcPr>
            <w:tcW w:w="488" w:type="pct"/>
            <w:shd w:val="clear" w:color="auto" w:fill="auto"/>
            <w:noWrap/>
            <w:vAlign w:val="center"/>
            <w:hideMark/>
          </w:tcPr>
          <w:p w14:paraId="03F75D4E"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92SZ</w:t>
            </w:r>
          </w:p>
        </w:tc>
        <w:tc>
          <w:tcPr>
            <w:tcW w:w="1779" w:type="pct"/>
            <w:shd w:val="clear" w:color="auto" w:fill="auto"/>
            <w:noWrap/>
            <w:vAlign w:val="center"/>
            <w:hideMark/>
          </w:tcPr>
          <w:p w14:paraId="43C32C10"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17E3A8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298294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27479A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96B2AD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7DB33EF" w14:textId="77777777" w:rsidTr="00E86CEE">
        <w:trPr>
          <w:trHeight w:val="264"/>
        </w:trPr>
        <w:tc>
          <w:tcPr>
            <w:tcW w:w="488" w:type="pct"/>
            <w:shd w:val="clear" w:color="auto" w:fill="auto"/>
            <w:noWrap/>
            <w:vAlign w:val="center"/>
            <w:hideMark/>
          </w:tcPr>
          <w:p w14:paraId="178BE704"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93SZ</w:t>
            </w:r>
          </w:p>
        </w:tc>
        <w:tc>
          <w:tcPr>
            <w:tcW w:w="1779" w:type="pct"/>
            <w:shd w:val="clear" w:color="auto" w:fill="auto"/>
            <w:noWrap/>
            <w:vAlign w:val="center"/>
            <w:hideMark/>
          </w:tcPr>
          <w:p w14:paraId="6D2A493C"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A48794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960B99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EBB81F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A757A2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5BC10A34" w14:textId="77777777" w:rsidTr="00E86CEE">
        <w:trPr>
          <w:trHeight w:val="264"/>
        </w:trPr>
        <w:tc>
          <w:tcPr>
            <w:tcW w:w="488" w:type="pct"/>
            <w:shd w:val="clear" w:color="auto" w:fill="auto"/>
            <w:noWrap/>
            <w:vAlign w:val="center"/>
            <w:hideMark/>
          </w:tcPr>
          <w:p w14:paraId="6F641989"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94SZ</w:t>
            </w:r>
          </w:p>
        </w:tc>
        <w:tc>
          <w:tcPr>
            <w:tcW w:w="1779" w:type="pct"/>
            <w:shd w:val="clear" w:color="auto" w:fill="auto"/>
            <w:noWrap/>
            <w:vAlign w:val="center"/>
            <w:hideMark/>
          </w:tcPr>
          <w:p w14:paraId="6E348212"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F6EDC8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B1022B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5103B9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5ACBE94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15C837A8" w14:textId="77777777" w:rsidTr="00E86CEE">
        <w:trPr>
          <w:trHeight w:val="264"/>
        </w:trPr>
        <w:tc>
          <w:tcPr>
            <w:tcW w:w="488" w:type="pct"/>
            <w:shd w:val="clear" w:color="auto" w:fill="auto"/>
            <w:noWrap/>
            <w:vAlign w:val="center"/>
            <w:hideMark/>
          </w:tcPr>
          <w:p w14:paraId="17B15CB0"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95SZ</w:t>
            </w:r>
          </w:p>
        </w:tc>
        <w:tc>
          <w:tcPr>
            <w:tcW w:w="1779" w:type="pct"/>
            <w:shd w:val="clear" w:color="auto" w:fill="auto"/>
            <w:noWrap/>
            <w:vAlign w:val="center"/>
            <w:hideMark/>
          </w:tcPr>
          <w:p w14:paraId="0A3D7FB7"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45956A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25E80A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E7AC98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793379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140076AE" w14:textId="77777777" w:rsidTr="00E86CEE">
        <w:trPr>
          <w:trHeight w:val="264"/>
        </w:trPr>
        <w:tc>
          <w:tcPr>
            <w:tcW w:w="488" w:type="pct"/>
            <w:shd w:val="clear" w:color="auto" w:fill="auto"/>
            <w:noWrap/>
            <w:vAlign w:val="center"/>
            <w:hideMark/>
          </w:tcPr>
          <w:p w14:paraId="3D0BEA6B"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96SZ</w:t>
            </w:r>
          </w:p>
        </w:tc>
        <w:tc>
          <w:tcPr>
            <w:tcW w:w="1779" w:type="pct"/>
            <w:shd w:val="clear" w:color="auto" w:fill="auto"/>
            <w:noWrap/>
            <w:vAlign w:val="center"/>
            <w:hideMark/>
          </w:tcPr>
          <w:p w14:paraId="0D2CE22A"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DED303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F5E6D7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49B3C4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263A6B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7CE9F590" w14:textId="77777777" w:rsidTr="00E86CEE">
        <w:trPr>
          <w:trHeight w:val="264"/>
        </w:trPr>
        <w:tc>
          <w:tcPr>
            <w:tcW w:w="488" w:type="pct"/>
            <w:shd w:val="clear" w:color="auto" w:fill="auto"/>
            <w:noWrap/>
            <w:vAlign w:val="center"/>
            <w:hideMark/>
          </w:tcPr>
          <w:p w14:paraId="70D5B8C4"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97SZ</w:t>
            </w:r>
          </w:p>
        </w:tc>
        <w:tc>
          <w:tcPr>
            <w:tcW w:w="1779" w:type="pct"/>
            <w:shd w:val="clear" w:color="auto" w:fill="auto"/>
            <w:noWrap/>
            <w:vAlign w:val="center"/>
            <w:hideMark/>
          </w:tcPr>
          <w:p w14:paraId="521E22F3"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92FA5E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3FCA91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EF0DD0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95D574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71E29691" w14:textId="77777777" w:rsidTr="00E86CEE">
        <w:trPr>
          <w:trHeight w:val="264"/>
        </w:trPr>
        <w:tc>
          <w:tcPr>
            <w:tcW w:w="488" w:type="pct"/>
            <w:shd w:val="clear" w:color="auto" w:fill="auto"/>
            <w:noWrap/>
            <w:vAlign w:val="center"/>
            <w:hideMark/>
          </w:tcPr>
          <w:p w14:paraId="367E8D0D"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98SZ</w:t>
            </w:r>
          </w:p>
        </w:tc>
        <w:tc>
          <w:tcPr>
            <w:tcW w:w="1779" w:type="pct"/>
            <w:shd w:val="clear" w:color="auto" w:fill="auto"/>
            <w:noWrap/>
            <w:vAlign w:val="center"/>
            <w:hideMark/>
          </w:tcPr>
          <w:p w14:paraId="2FF5E964"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807679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F1EB40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7EE0B2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22F768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D1A25F1" w14:textId="77777777" w:rsidTr="00E86CEE">
        <w:trPr>
          <w:trHeight w:val="264"/>
        </w:trPr>
        <w:tc>
          <w:tcPr>
            <w:tcW w:w="488" w:type="pct"/>
            <w:shd w:val="clear" w:color="auto" w:fill="auto"/>
            <w:noWrap/>
            <w:vAlign w:val="center"/>
            <w:hideMark/>
          </w:tcPr>
          <w:p w14:paraId="1CB7391C"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99SZ</w:t>
            </w:r>
          </w:p>
        </w:tc>
        <w:tc>
          <w:tcPr>
            <w:tcW w:w="1779" w:type="pct"/>
            <w:shd w:val="clear" w:color="auto" w:fill="auto"/>
            <w:noWrap/>
            <w:vAlign w:val="center"/>
            <w:hideMark/>
          </w:tcPr>
          <w:p w14:paraId="3C16981A"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9D5E86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E4076E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A1F49F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D64BFA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D298C94" w14:textId="77777777" w:rsidTr="00E86CEE">
        <w:trPr>
          <w:trHeight w:val="264"/>
        </w:trPr>
        <w:tc>
          <w:tcPr>
            <w:tcW w:w="488" w:type="pct"/>
            <w:shd w:val="clear" w:color="auto" w:fill="auto"/>
            <w:noWrap/>
            <w:vAlign w:val="center"/>
            <w:hideMark/>
          </w:tcPr>
          <w:p w14:paraId="2F2E5D14"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100SZ</w:t>
            </w:r>
          </w:p>
        </w:tc>
        <w:tc>
          <w:tcPr>
            <w:tcW w:w="1779" w:type="pct"/>
            <w:shd w:val="clear" w:color="auto" w:fill="auto"/>
            <w:noWrap/>
            <w:vAlign w:val="center"/>
            <w:hideMark/>
          </w:tcPr>
          <w:p w14:paraId="20B58988"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F69E1E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C0C16E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6D8BBB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3A5729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5D9157CE" w14:textId="77777777" w:rsidTr="00E86CEE">
        <w:trPr>
          <w:trHeight w:val="264"/>
        </w:trPr>
        <w:tc>
          <w:tcPr>
            <w:tcW w:w="488" w:type="pct"/>
            <w:shd w:val="clear" w:color="auto" w:fill="auto"/>
            <w:noWrap/>
            <w:vAlign w:val="center"/>
            <w:hideMark/>
          </w:tcPr>
          <w:p w14:paraId="7E02EA6B"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101SZ</w:t>
            </w:r>
          </w:p>
        </w:tc>
        <w:tc>
          <w:tcPr>
            <w:tcW w:w="1779" w:type="pct"/>
            <w:shd w:val="clear" w:color="auto" w:fill="auto"/>
            <w:noWrap/>
            <w:vAlign w:val="center"/>
            <w:hideMark/>
          </w:tcPr>
          <w:p w14:paraId="50E81736"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2CF54B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6F127F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C9675B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32E983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EF97051" w14:textId="77777777" w:rsidTr="00E86CEE">
        <w:trPr>
          <w:trHeight w:val="264"/>
        </w:trPr>
        <w:tc>
          <w:tcPr>
            <w:tcW w:w="488" w:type="pct"/>
            <w:shd w:val="clear" w:color="auto" w:fill="auto"/>
            <w:noWrap/>
            <w:vAlign w:val="center"/>
            <w:hideMark/>
          </w:tcPr>
          <w:p w14:paraId="2BE2691B"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102SZ</w:t>
            </w:r>
          </w:p>
        </w:tc>
        <w:tc>
          <w:tcPr>
            <w:tcW w:w="1779" w:type="pct"/>
            <w:shd w:val="clear" w:color="auto" w:fill="auto"/>
            <w:noWrap/>
            <w:vAlign w:val="center"/>
            <w:hideMark/>
          </w:tcPr>
          <w:p w14:paraId="27E70089"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40C456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5D09FF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F95D57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22B376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9BABD7F" w14:textId="77777777" w:rsidTr="00E86CEE">
        <w:trPr>
          <w:trHeight w:val="264"/>
        </w:trPr>
        <w:tc>
          <w:tcPr>
            <w:tcW w:w="488" w:type="pct"/>
            <w:shd w:val="clear" w:color="auto" w:fill="auto"/>
            <w:noWrap/>
            <w:vAlign w:val="center"/>
            <w:hideMark/>
          </w:tcPr>
          <w:p w14:paraId="32569D9B"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103SZ</w:t>
            </w:r>
          </w:p>
        </w:tc>
        <w:tc>
          <w:tcPr>
            <w:tcW w:w="1779" w:type="pct"/>
            <w:shd w:val="clear" w:color="auto" w:fill="auto"/>
            <w:noWrap/>
            <w:vAlign w:val="center"/>
            <w:hideMark/>
          </w:tcPr>
          <w:p w14:paraId="3FE91668"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C0D581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6FA438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9FE4B2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B968D6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6659421E" w14:textId="77777777" w:rsidTr="00E86CEE">
        <w:trPr>
          <w:trHeight w:val="264"/>
        </w:trPr>
        <w:tc>
          <w:tcPr>
            <w:tcW w:w="488" w:type="pct"/>
            <w:shd w:val="clear" w:color="auto" w:fill="auto"/>
            <w:noWrap/>
            <w:vAlign w:val="center"/>
            <w:hideMark/>
          </w:tcPr>
          <w:p w14:paraId="7C048341"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104SZ</w:t>
            </w:r>
          </w:p>
        </w:tc>
        <w:tc>
          <w:tcPr>
            <w:tcW w:w="1779" w:type="pct"/>
            <w:shd w:val="clear" w:color="auto" w:fill="auto"/>
            <w:noWrap/>
            <w:vAlign w:val="center"/>
            <w:hideMark/>
          </w:tcPr>
          <w:p w14:paraId="542C57D0"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431A28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F33DD7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3C41DA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55B39B4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9621C33" w14:textId="77777777" w:rsidTr="00E86CEE">
        <w:trPr>
          <w:trHeight w:val="264"/>
        </w:trPr>
        <w:tc>
          <w:tcPr>
            <w:tcW w:w="488" w:type="pct"/>
            <w:shd w:val="clear" w:color="auto" w:fill="auto"/>
            <w:noWrap/>
            <w:vAlign w:val="center"/>
            <w:hideMark/>
          </w:tcPr>
          <w:p w14:paraId="094A69BE"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105SZ</w:t>
            </w:r>
          </w:p>
        </w:tc>
        <w:tc>
          <w:tcPr>
            <w:tcW w:w="1779" w:type="pct"/>
            <w:shd w:val="clear" w:color="auto" w:fill="auto"/>
            <w:noWrap/>
            <w:vAlign w:val="center"/>
            <w:hideMark/>
          </w:tcPr>
          <w:p w14:paraId="06C766A2"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AB908B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78FAF8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E4E2C4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805964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51D8700" w14:textId="77777777" w:rsidTr="00E86CEE">
        <w:trPr>
          <w:trHeight w:val="264"/>
        </w:trPr>
        <w:tc>
          <w:tcPr>
            <w:tcW w:w="488" w:type="pct"/>
            <w:shd w:val="clear" w:color="auto" w:fill="auto"/>
            <w:noWrap/>
            <w:vAlign w:val="center"/>
            <w:hideMark/>
          </w:tcPr>
          <w:p w14:paraId="33E0892D"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106SZ</w:t>
            </w:r>
          </w:p>
        </w:tc>
        <w:tc>
          <w:tcPr>
            <w:tcW w:w="1779" w:type="pct"/>
            <w:shd w:val="clear" w:color="auto" w:fill="auto"/>
            <w:noWrap/>
            <w:vAlign w:val="center"/>
            <w:hideMark/>
          </w:tcPr>
          <w:p w14:paraId="47FB431D"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D4A791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D15359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1B686F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264EE7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57CCA061" w14:textId="77777777" w:rsidTr="00E86CEE">
        <w:trPr>
          <w:trHeight w:val="264"/>
        </w:trPr>
        <w:tc>
          <w:tcPr>
            <w:tcW w:w="488" w:type="pct"/>
            <w:shd w:val="clear" w:color="auto" w:fill="auto"/>
            <w:noWrap/>
            <w:vAlign w:val="center"/>
            <w:hideMark/>
          </w:tcPr>
          <w:p w14:paraId="48D0EC2F"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107SZ</w:t>
            </w:r>
          </w:p>
        </w:tc>
        <w:tc>
          <w:tcPr>
            <w:tcW w:w="1779" w:type="pct"/>
            <w:shd w:val="clear" w:color="auto" w:fill="auto"/>
            <w:noWrap/>
            <w:vAlign w:val="center"/>
            <w:hideMark/>
          </w:tcPr>
          <w:p w14:paraId="1201911B"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1287DF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9755FA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6E4156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71550E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009B4BC8" w14:textId="77777777" w:rsidTr="00E86CEE">
        <w:trPr>
          <w:trHeight w:val="264"/>
        </w:trPr>
        <w:tc>
          <w:tcPr>
            <w:tcW w:w="488" w:type="pct"/>
            <w:shd w:val="clear" w:color="auto" w:fill="auto"/>
            <w:noWrap/>
            <w:vAlign w:val="center"/>
            <w:hideMark/>
          </w:tcPr>
          <w:p w14:paraId="60317E81"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108SZ</w:t>
            </w:r>
          </w:p>
        </w:tc>
        <w:tc>
          <w:tcPr>
            <w:tcW w:w="1779" w:type="pct"/>
            <w:shd w:val="clear" w:color="auto" w:fill="auto"/>
            <w:noWrap/>
            <w:vAlign w:val="center"/>
            <w:hideMark/>
          </w:tcPr>
          <w:p w14:paraId="65CF0FD3"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39F003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5D94EA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CAA0C8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2AF0D3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55B04AE6" w14:textId="77777777" w:rsidTr="00E86CEE">
        <w:trPr>
          <w:trHeight w:val="264"/>
        </w:trPr>
        <w:tc>
          <w:tcPr>
            <w:tcW w:w="488" w:type="pct"/>
            <w:shd w:val="clear" w:color="auto" w:fill="auto"/>
            <w:noWrap/>
            <w:vAlign w:val="center"/>
            <w:hideMark/>
          </w:tcPr>
          <w:p w14:paraId="60B6E5BC"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109SZ</w:t>
            </w:r>
          </w:p>
        </w:tc>
        <w:tc>
          <w:tcPr>
            <w:tcW w:w="1779" w:type="pct"/>
            <w:shd w:val="clear" w:color="auto" w:fill="auto"/>
            <w:noWrap/>
            <w:vAlign w:val="center"/>
            <w:hideMark/>
          </w:tcPr>
          <w:p w14:paraId="63985256"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59B87E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AB9A0E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E5DAA2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A55B93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49A9D6E0" w14:textId="77777777" w:rsidTr="00E86CEE">
        <w:trPr>
          <w:trHeight w:val="264"/>
        </w:trPr>
        <w:tc>
          <w:tcPr>
            <w:tcW w:w="488" w:type="pct"/>
            <w:shd w:val="clear" w:color="auto" w:fill="auto"/>
            <w:noWrap/>
            <w:vAlign w:val="center"/>
            <w:hideMark/>
          </w:tcPr>
          <w:p w14:paraId="67364F6A"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110SZ</w:t>
            </w:r>
          </w:p>
        </w:tc>
        <w:tc>
          <w:tcPr>
            <w:tcW w:w="1779" w:type="pct"/>
            <w:shd w:val="clear" w:color="auto" w:fill="auto"/>
            <w:noWrap/>
            <w:vAlign w:val="center"/>
            <w:hideMark/>
          </w:tcPr>
          <w:p w14:paraId="29918AFF"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F8E2B4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C1F506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85C8B2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153748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0B5D0E87" w14:textId="77777777" w:rsidTr="00E86CEE">
        <w:trPr>
          <w:trHeight w:val="264"/>
        </w:trPr>
        <w:tc>
          <w:tcPr>
            <w:tcW w:w="488" w:type="pct"/>
            <w:shd w:val="clear" w:color="auto" w:fill="auto"/>
            <w:noWrap/>
            <w:vAlign w:val="center"/>
            <w:hideMark/>
          </w:tcPr>
          <w:p w14:paraId="13A530EF"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111SZ</w:t>
            </w:r>
          </w:p>
        </w:tc>
        <w:tc>
          <w:tcPr>
            <w:tcW w:w="1779" w:type="pct"/>
            <w:shd w:val="clear" w:color="auto" w:fill="auto"/>
            <w:noWrap/>
            <w:vAlign w:val="center"/>
            <w:hideMark/>
          </w:tcPr>
          <w:p w14:paraId="43530755"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34D1EC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0A3469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2D6BC9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30E6C4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608107C6" w14:textId="77777777" w:rsidTr="00E86CEE">
        <w:trPr>
          <w:trHeight w:val="264"/>
        </w:trPr>
        <w:tc>
          <w:tcPr>
            <w:tcW w:w="488" w:type="pct"/>
            <w:shd w:val="clear" w:color="auto" w:fill="auto"/>
            <w:noWrap/>
            <w:vAlign w:val="center"/>
            <w:hideMark/>
          </w:tcPr>
          <w:p w14:paraId="0C031B00"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112SZ</w:t>
            </w:r>
          </w:p>
        </w:tc>
        <w:tc>
          <w:tcPr>
            <w:tcW w:w="1779" w:type="pct"/>
            <w:shd w:val="clear" w:color="auto" w:fill="auto"/>
            <w:noWrap/>
            <w:vAlign w:val="center"/>
            <w:hideMark/>
          </w:tcPr>
          <w:p w14:paraId="6E2F8D30"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148618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0D1371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53BC4D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50FBA1F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5BD6415A" w14:textId="77777777" w:rsidTr="00E86CEE">
        <w:trPr>
          <w:trHeight w:val="264"/>
        </w:trPr>
        <w:tc>
          <w:tcPr>
            <w:tcW w:w="488" w:type="pct"/>
            <w:shd w:val="clear" w:color="auto" w:fill="auto"/>
            <w:noWrap/>
            <w:vAlign w:val="center"/>
            <w:hideMark/>
          </w:tcPr>
          <w:p w14:paraId="5114139E"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113SZ</w:t>
            </w:r>
          </w:p>
        </w:tc>
        <w:tc>
          <w:tcPr>
            <w:tcW w:w="1779" w:type="pct"/>
            <w:shd w:val="clear" w:color="auto" w:fill="auto"/>
            <w:noWrap/>
            <w:vAlign w:val="center"/>
            <w:hideMark/>
          </w:tcPr>
          <w:p w14:paraId="0A416254"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965E06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45E5F2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3753A8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535415D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5DF181D5" w14:textId="77777777" w:rsidTr="00E86CEE">
        <w:trPr>
          <w:trHeight w:val="264"/>
        </w:trPr>
        <w:tc>
          <w:tcPr>
            <w:tcW w:w="488" w:type="pct"/>
            <w:shd w:val="clear" w:color="auto" w:fill="auto"/>
            <w:noWrap/>
            <w:vAlign w:val="center"/>
            <w:hideMark/>
          </w:tcPr>
          <w:p w14:paraId="459603A5"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lastRenderedPageBreak/>
              <w:t>114SZ</w:t>
            </w:r>
          </w:p>
        </w:tc>
        <w:tc>
          <w:tcPr>
            <w:tcW w:w="1779" w:type="pct"/>
            <w:shd w:val="clear" w:color="auto" w:fill="auto"/>
            <w:noWrap/>
            <w:vAlign w:val="center"/>
            <w:hideMark/>
          </w:tcPr>
          <w:p w14:paraId="2716A4A3"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AB6D6E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36060D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37120E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60737B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22E2805" w14:textId="77777777" w:rsidTr="00E86CEE">
        <w:trPr>
          <w:trHeight w:val="264"/>
        </w:trPr>
        <w:tc>
          <w:tcPr>
            <w:tcW w:w="488" w:type="pct"/>
            <w:shd w:val="clear" w:color="auto" w:fill="auto"/>
            <w:noWrap/>
            <w:vAlign w:val="center"/>
            <w:hideMark/>
          </w:tcPr>
          <w:p w14:paraId="150EA91D"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115SZ</w:t>
            </w:r>
          </w:p>
        </w:tc>
        <w:tc>
          <w:tcPr>
            <w:tcW w:w="1779" w:type="pct"/>
            <w:shd w:val="clear" w:color="auto" w:fill="auto"/>
            <w:noWrap/>
            <w:vAlign w:val="center"/>
            <w:hideMark/>
          </w:tcPr>
          <w:p w14:paraId="6E7A841D"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D2B50C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1C6F96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95B8C4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822980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53D8EE48" w14:textId="77777777" w:rsidTr="00E86CEE">
        <w:trPr>
          <w:trHeight w:val="264"/>
        </w:trPr>
        <w:tc>
          <w:tcPr>
            <w:tcW w:w="488" w:type="pct"/>
            <w:shd w:val="clear" w:color="auto" w:fill="auto"/>
            <w:noWrap/>
            <w:vAlign w:val="center"/>
            <w:hideMark/>
          </w:tcPr>
          <w:p w14:paraId="2FC21080"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116SZ</w:t>
            </w:r>
          </w:p>
        </w:tc>
        <w:tc>
          <w:tcPr>
            <w:tcW w:w="1779" w:type="pct"/>
            <w:shd w:val="clear" w:color="auto" w:fill="auto"/>
            <w:noWrap/>
            <w:vAlign w:val="center"/>
            <w:hideMark/>
          </w:tcPr>
          <w:p w14:paraId="42FFB952"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77548D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977657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47BB95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982A3F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0ECDBFD4" w14:textId="77777777" w:rsidTr="00E86CEE">
        <w:trPr>
          <w:trHeight w:val="264"/>
        </w:trPr>
        <w:tc>
          <w:tcPr>
            <w:tcW w:w="488" w:type="pct"/>
            <w:shd w:val="clear" w:color="auto" w:fill="auto"/>
            <w:noWrap/>
            <w:vAlign w:val="center"/>
            <w:hideMark/>
          </w:tcPr>
          <w:p w14:paraId="443A18CC"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117SZ</w:t>
            </w:r>
          </w:p>
        </w:tc>
        <w:tc>
          <w:tcPr>
            <w:tcW w:w="1779" w:type="pct"/>
            <w:shd w:val="clear" w:color="auto" w:fill="auto"/>
            <w:noWrap/>
            <w:vAlign w:val="center"/>
            <w:hideMark/>
          </w:tcPr>
          <w:p w14:paraId="03D61F62"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87E9AD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C06F25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18BAAF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62B1B9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13EF4493" w14:textId="77777777" w:rsidTr="00E86CEE">
        <w:trPr>
          <w:trHeight w:val="264"/>
        </w:trPr>
        <w:tc>
          <w:tcPr>
            <w:tcW w:w="488" w:type="pct"/>
            <w:shd w:val="clear" w:color="auto" w:fill="auto"/>
            <w:noWrap/>
            <w:vAlign w:val="center"/>
            <w:hideMark/>
          </w:tcPr>
          <w:p w14:paraId="0644F14D"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118SZ</w:t>
            </w:r>
          </w:p>
        </w:tc>
        <w:tc>
          <w:tcPr>
            <w:tcW w:w="1779" w:type="pct"/>
            <w:shd w:val="clear" w:color="auto" w:fill="auto"/>
            <w:noWrap/>
            <w:vAlign w:val="center"/>
            <w:hideMark/>
          </w:tcPr>
          <w:p w14:paraId="1DE9BCD0"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AFD46F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199201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A7002F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62DBE6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2235E46" w14:textId="77777777" w:rsidTr="00E86CEE">
        <w:trPr>
          <w:trHeight w:val="264"/>
        </w:trPr>
        <w:tc>
          <w:tcPr>
            <w:tcW w:w="488" w:type="pct"/>
            <w:shd w:val="clear" w:color="auto" w:fill="auto"/>
            <w:noWrap/>
            <w:vAlign w:val="center"/>
            <w:hideMark/>
          </w:tcPr>
          <w:p w14:paraId="5D26813C"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119SZ</w:t>
            </w:r>
          </w:p>
        </w:tc>
        <w:tc>
          <w:tcPr>
            <w:tcW w:w="1779" w:type="pct"/>
            <w:shd w:val="clear" w:color="auto" w:fill="auto"/>
            <w:noWrap/>
            <w:vAlign w:val="center"/>
            <w:hideMark/>
          </w:tcPr>
          <w:p w14:paraId="2938BFBA"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1200FC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608EFA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FDF78C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B29EAD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61B6A8FA" w14:textId="77777777" w:rsidTr="00E86CEE">
        <w:trPr>
          <w:trHeight w:val="264"/>
        </w:trPr>
        <w:tc>
          <w:tcPr>
            <w:tcW w:w="488" w:type="pct"/>
            <w:shd w:val="clear" w:color="auto" w:fill="auto"/>
            <w:noWrap/>
            <w:vAlign w:val="center"/>
            <w:hideMark/>
          </w:tcPr>
          <w:p w14:paraId="11E47C4C"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120SZ</w:t>
            </w:r>
          </w:p>
        </w:tc>
        <w:tc>
          <w:tcPr>
            <w:tcW w:w="1779" w:type="pct"/>
            <w:shd w:val="clear" w:color="auto" w:fill="auto"/>
            <w:noWrap/>
            <w:vAlign w:val="center"/>
            <w:hideMark/>
          </w:tcPr>
          <w:p w14:paraId="0581336C"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89E787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280835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73A673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697341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58766FA0" w14:textId="77777777" w:rsidTr="00E86CEE">
        <w:trPr>
          <w:trHeight w:val="264"/>
        </w:trPr>
        <w:tc>
          <w:tcPr>
            <w:tcW w:w="488" w:type="pct"/>
            <w:shd w:val="clear" w:color="auto" w:fill="auto"/>
            <w:noWrap/>
            <w:vAlign w:val="center"/>
            <w:hideMark/>
          </w:tcPr>
          <w:p w14:paraId="377D6F5D"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121SZ</w:t>
            </w:r>
          </w:p>
        </w:tc>
        <w:tc>
          <w:tcPr>
            <w:tcW w:w="1779" w:type="pct"/>
            <w:shd w:val="clear" w:color="auto" w:fill="auto"/>
            <w:noWrap/>
            <w:vAlign w:val="center"/>
            <w:hideMark/>
          </w:tcPr>
          <w:p w14:paraId="622615E1"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A22436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F81EC5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654987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66A561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49B8440D" w14:textId="77777777" w:rsidTr="00E86CEE">
        <w:trPr>
          <w:trHeight w:val="264"/>
        </w:trPr>
        <w:tc>
          <w:tcPr>
            <w:tcW w:w="488" w:type="pct"/>
            <w:shd w:val="clear" w:color="auto" w:fill="auto"/>
            <w:noWrap/>
            <w:vAlign w:val="center"/>
            <w:hideMark/>
          </w:tcPr>
          <w:p w14:paraId="52A525D7"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122SZ</w:t>
            </w:r>
          </w:p>
        </w:tc>
        <w:tc>
          <w:tcPr>
            <w:tcW w:w="1779" w:type="pct"/>
            <w:shd w:val="clear" w:color="auto" w:fill="auto"/>
            <w:noWrap/>
            <w:vAlign w:val="center"/>
            <w:hideMark/>
          </w:tcPr>
          <w:p w14:paraId="24A98558"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66D4B7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9F4436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AC9E0D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DC2801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45DCE22D" w14:textId="77777777" w:rsidTr="00E86CEE">
        <w:trPr>
          <w:trHeight w:val="264"/>
        </w:trPr>
        <w:tc>
          <w:tcPr>
            <w:tcW w:w="488" w:type="pct"/>
            <w:shd w:val="clear" w:color="auto" w:fill="auto"/>
            <w:noWrap/>
            <w:vAlign w:val="center"/>
            <w:hideMark/>
          </w:tcPr>
          <w:p w14:paraId="3D1776D2"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123SZ</w:t>
            </w:r>
          </w:p>
        </w:tc>
        <w:tc>
          <w:tcPr>
            <w:tcW w:w="1779" w:type="pct"/>
            <w:shd w:val="clear" w:color="auto" w:fill="auto"/>
            <w:noWrap/>
            <w:vAlign w:val="center"/>
            <w:hideMark/>
          </w:tcPr>
          <w:p w14:paraId="483636CC"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2E1082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E02840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190D64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5C79C08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58BC0FA7" w14:textId="77777777" w:rsidTr="00E86CEE">
        <w:trPr>
          <w:trHeight w:val="264"/>
        </w:trPr>
        <w:tc>
          <w:tcPr>
            <w:tcW w:w="488" w:type="pct"/>
            <w:shd w:val="clear" w:color="auto" w:fill="auto"/>
            <w:noWrap/>
            <w:vAlign w:val="center"/>
            <w:hideMark/>
          </w:tcPr>
          <w:p w14:paraId="45DDA2FA"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124SZ</w:t>
            </w:r>
          </w:p>
        </w:tc>
        <w:tc>
          <w:tcPr>
            <w:tcW w:w="1779" w:type="pct"/>
            <w:shd w:val="clear" w:color="auto" w:fill="auto"/>
            <w:noWrap/>
            <w:vAlign w:val="center"/>
            <w:hideMark/>
          </w:tcPr>
          <w:p w14:paraId="62C2275C"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D6CECC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6C39D6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9794FF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DFE1D6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70CDA1FA" w14:textId="77777777" w:rsidTr="00E86CEE">
        <w:trPr>
          <w:trHeight w:val="264"/>
        </w:trPr>
        <w:tc>
          <w:tcPr>
            <w:tcW w:w="488" w:type="pct"/>
            <w:shd w:val="clear" w:color="auto" w:fill="auto"/>
            <w:noWrap/>
            <w:vAlign w:val="center"/>
            <w:hideMark/>
          </w:tcPr>
          <w:p w14:paraId="41B15BD3"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125SZ</w:t>
            </w:r>
          </w:p>
        </w:tc>
        <w:tc>
          <w:tcPr>
            <w:tcW w:w="1779" w:type="pct"/>
            <w:shd w:val="clear" w:color="auto" w:fill="auto"/>
            <w:noWrap/>
            <w:vAlign w:val="center"/>
            <w:hideMark/>
          </w:tcPr>
          <w:p w14:paraId="4C1C858B"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D3C01C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21E33A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BB02BD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08F9ED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7870D130" w14:textId="77777777" w:rsidTr="00E86CEE">
        <w:trPr>
          <w:trHeight w:val="264"/>
        </w:trPr>
        <w:tc>
          <w:tcPr>
            <w:tcW w:w="488" w:type="pct"/>
            <w:shd w:val="clear" w:color="auto" w:fill="auto"/>
            <w:noWrap/>
            <w:vAlign w:val="center"/>
            <w:hideMark/>
          </w:tcPr>
          <w:p w14:paraId="1BCBE809"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126SZ</w:t>
            </w:r>
          </w:p>
        </w:tc>
        <w:tc>
          <w:tcPr>
            <w:tcW w:w="1779" w:type="pct"/>
            <w:shd w:val="clear" w:color="auto" w:fill="auto"/>
            <w:noWrap/>
            <w:vAlign w:val="center"/>
            <w:hideMark/>
          </w:tcPr>
          <w:p w14:paraId="7891709E"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E9A44F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F53F95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390669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5BC009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0642CE2A" w14:textId="77777777" w:rsidTr="00E86CEE">
        <w:trPr>
          <w:trHeight w:val="264"/>
        </w:trPr>
        <w:tc>
          <w:tcPr>
            <w:tcW w:w="488" w:type="pct"/>
            <w:shd w:val="clear" w:color="auto" w:fill="auto"/>
            <w:noWrap/>
            <w:vAlign w:val="center"/>
            <w:hideMark/>
          </w:tcPr>
          <w:p w14:paraId="1B162131"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127SZ</w:t>
            </w:r>
          </w:p>
        </w:tc>
        <w:tc>
          <w:tcPr>
            <w:tcW w:w="1779" w:type="pct"/>
            <w:shd w:val="clear" w:color="auto" w:fill="auto"/>
            <w:noWrap/>
            <w:vAlign w:val="center"/>
            <w:hideMark/>
          </w:tcPr>
          <w:p w14:paraId="3B0406EE"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48A9FC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521059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EE0395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B047D2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61A15B6" w14:textId="77777777" w:rsidTr="00E86CEE">
        <w:trPr>
          <w:trHeight w:val="264"/>
        </w:trPr>
        <w:tc>
          <w:tcPr>
            <w:tcW w:w="488" w:type="pct"/>
            <w:shd w:val="clear" w:color="auto" w:fill="auto"/>
            <w:noWrap/>
            <w:vAlign w:val="center"/>
            <w:hideMark/>
          </w:tcPr>
          <w:p w14:paraId="4BEBD82E"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128SZ</w:t>
            </w:r>
          </w:p>
        </w:tc>
        <w:tc>
          <w:tcPr>
            <w:tcW w:w="1779" w:type="pct"/>
            <w:shd w:val="clear" w:color="auto" w:fill="auto"/>
            <w:noWrap/>
            <w:vAlign w:val="center"/>
            <w:hideMark/>
          </w:tcPr>
          <w:p w14:paraId="31D13C05"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2F8677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EA5AC9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4DB532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D11FCC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6A281C3E" w14:textId="77777777" w:rsidTr="00E86CEE">
        <w:trPr>
          <w:trHeight w:val="264"/>
        </w:trPr>
        <w:tc>
          <w:tcPr>
            <w:tcW w:w="488" w:type="pct"/>
            <w:shd w:val="clear" w:color="auto" w:fill="auto"/>
            <w:noWrap/>
            <w:vAlign w:val="center"/>
            <w:hideMark/>
          </w:tcPr>
          <w:p w14:paraId="51BFB74A"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129SZ</w:t>
            </w:r>
          </w:p>
        </w:tc>
        <w:tc>
          <w:tcPr>
            <w:tcW w:w="1779" w:type="pct"/>
            <w:shd w:val="clear" w:color="auto" w:fill="auto"/>
            <w:noWrap/>
            <w:vAlign w:val="center"/>
            <w:hideMark/>
          </w:tcPr>
          <w:p w14:paraId="42E7795C"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527925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A25FE3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E96E31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D93CCE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5D32C5F8" w14:textId="77777777" w:rsidTr="00E86CEE">
        <w:trPr>
          <w:trHeight w:val="264"/>
        </w:trPr>
        <w:tc>
          <w:tcPr>
            <w:tcW w:w="488" w:type="pct"/>
            <w:shd w:val="clear" w:color="auto" w:fill="auto"/>
            <w:noWrap/>
            <w:vAlign w:val="center"/>
            <w:hideMark/>
          </w:tcPr>
          <w:p w14:paraId="1FD0796D"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130SZ</w:t>
            </w:r>
          </w:p>
        </w:tc>
        <w:tc>
          <w:tcPr>
            <w:tcW w:w="1779" w:type="pct"/>
            <w:shd w:val="clear" w:color="auto" w:fill="auto"/>
            <w:noWrap/>
            <w:vAlign w:val="center"/>
            <w:hideMark/>
          </w:tcPr>
          <w:p w14:paraId="1BCF0A97"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0D5FAF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C0A248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C285BD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357DFD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79AE75AC" w14:textId="77777777" w:rsidTr="00E86CEE">
        <w:trPr>
          <w:trHeight w:val="264"/>
        </w:trPr>
        <w:tc>
          <w:tcPr>
            <w:tcW w:w="488" w:type="pct"/>
            <w:shd w:val="clear" w:color="auto" w:fill="auto"/>
            <w:noWrap/>
            <w:vAlign w:val="center"/>
            <w:hideMark/>
          </w:tcPr>
          <w:p w14:paraId="7FE1A1E4"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131SZ</w:t>
            </w:r>
          </w:p>
        </w:tc>
        <w:tc>
          <w:tcPr>
            <w:tcW w:w="1779" w:type="pct"/>
            <w:shd w:val="clear" w:color="auto" w:fill="auto"/>
            <w:noWrap/>
            <w:vAlign w:val="center"/>
            <w:hideMark/>
          </w:tcPr>
          <w:p w14:paraId="0E0CB020"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7CD7EB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181EF3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0C3038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46BE14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795FC7E9" w14:textId="77777777" w:rsidTr="00E86CEE">
        <w:trPr>
          <w:trHeight w:val="264"/>
        </w:trPr>
        <w:tc>
          <w:tcPr>
            <w:tcW w:w="488" w:type="pct"/>
            <w:shd w:val="clear" w:color="auto" w:fill="auto"/>
            <w:noWrap/>
            <w:vAlign w:val="center"/>
            <w:hideMark/>
          </w:tcPr>
          <w:p w14:paraId="34E5449E"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132SZ</w:t>
            </w:r>
          </w:p>
        </w:tc>
        <w:tc>
          <w:tcPr>
            <w:tcW w:w="1779" w:type="pct"/>
            <w:shd w:val="clear" w:color="auto" w:fill="auto"/>
            <w:noWrap/>
            <w:vAlign w:val="center"/>
            <w:hideMark/>
          </w:tcPr>
          <w:p w14:paraId="5A86220F"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6D5904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A0D1D8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431C7A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4C58A8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D7B5733" w14:textId="77777777" w:rsidTr="00E86CEE">
        <w:trPr>
          <w:trHeight w:val="264"/>
        </w:trPr>
        <w:tc>
          <w:tcPr>
            <w:tcW w:w="488" w:type="pct"/>
            <w:shd w:val="clear" w:color="auto" w:fill="auto"/>
            <w:noWrap/>
            <w:vAlign w:val="center"/>
            <w:hideMark/>
          </w:tcPr>
          <w:p w14:paraId="6A852D4E"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133SZ</w:t>
            </w:r>
          </w:p>
        </w:tc>
        <w:tc>
          <w:tcPr>
            <w:tcW w:w="1779" w:type="pct"/>
            <w:shd w:val="clear" w:color="auto" w:fill="auto"/>
            <w:noWrap/>
            <w:vAlign w:val="center"/>
            <w:hideMark/>
          </w:tcPr>
          <w:p w14:paraId="1227E653"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FBBC19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0FE839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F0BFBF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9CF36E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17FB7BCE" w14:textId="77777777" w:rsidTr="00E86CEE">
        <w:trPr>
          <w:trHeight w:val="264"/>
        </w:trPr>
        <w:tc>
          <w:tcPr>
            <w:tcW w:w="488" w:type="pct"/>
            <w:shd w:val="clear" w:color="auto" w:fill="auto"/>
            <w:noWrap/>
            <w:vAlign w:val="center"/>
            <w:hideMark/>
          </w:tcPr>
          <w:p w14:paraId="6FCD1A56"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134SZ</w:t>
            </w:r>
          </w:p>
        </w:tc>
        <w:tc>
          <w:tcPr>
            <w:tcW w:w="1779" w:type="pct"/>
            <w:shd w:val="clear" w:color="auto" w:fill="auto"/>
            <w:noWrap/>
            <w:vAlign w:val="center"/>
            <w:hideMark/>
          </w:tcPr>
          <w:p w14:paraId="2A785B24"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64D3E5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C5D1CF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B2C302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93F2F0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0BF0C554" w14:textId="77777777" w:rsidTr="00E86CEE">
        <w:trPr>
          <w:trHeight w:val="264"/>
        </w:trPr>
        <w:tc>
          <w:tcPr>
            <w:tcW w:w="488" w:type="pct"/>
            <w:shd w:val="clear" w:color="auto" w:fill="auto"/>
            <w:noWrap/>
            <w:vAlign w:val="center"/>
            <w:hideMark/>
          </w:tcPr>
          <w:p w14:paraId="25C94F07"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135SZ</w:t>
            </w:r>
          </w:p>
        </w:tc>
        <w:tc>
          <w:tcPr>
            <w:tcW w:w="1779" w:type="pct"/>
            <w:shd w:val="clear" w:color="auto" w:fill="auto"/>
            <w:noWrap/>
            <w:vAlign w:val="center"/>
            <w:hideMark/>
          </w:tcPr>
          <w:p w14:paraId="36E97412"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51696A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E9F574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1E3C58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A1DFFF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664A300A" w14:textId="77777777" w:rsidTr="00E86CEE">
        <w:trPr>
          <w:trHeight w:val="264"/>
        </w:trPr>
        <w:tc>
          <w:tcPr>
            <w:tcW w:w="488" w:type="pct"/>
            <w:shd w:val="clear" w:color="auto" w:fill="auto"/>
            <w:noWrap/>
            <w:vAlign w:val="center"/>
            <w:hideMark/>
          </w:tcPr>
          <w:p w14:paraId="2ECEECE7"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136SZ</w:t>
            </w:r>
          </w:p>
        </w:tc>
        <w:tc>
          <w:tcPr>
            <w:tcW w:w="1779" w:type="pct"/>
            <w:shd w:val="clear" w:color="auto" w:fill="auto"/>
            <w:noWrap/>
            <w:vAlign w:val="center"/>
            <w:hideMark/>
          </w:tcPr>
          <w:p w14:paraId="53631509"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B2AE02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6E6D30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03A5B4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9CBB0C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49A080CE" w14:textId="77777777" w:rsidTr="00E86CEE">
        <w:trPr>
          <w:trHeight w:val="264"/>
        </w:trPr>
        <w:tc>
          <w:tcPr>
            <w:tcW w:w="488" w:type="pct"/>
            <w:shd w:val="clear" w:color="auto" w:fill="auto"/>
            <w:noWrap/>
            <w:vAlign w:val="center"/>
            <w:hideMark/>
          </w:tcPr>
          <w:p w14:paraId="4721D6BC"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137SZ</w:t>
            </w:r>
          </w:p>
        </w:tc>
        <w:tc>
          <w:tcPr>
            <w:tcW w:w="1779" w:type="pct"/>
            <w:shd w:val="clear" w:color="auto" w:fill="auto"/>
            <w:noWrap/>
            <w:vAlign w:val="center"/>
            <w:hideMark/>
          </w:tcPr>
          <w:p w14:paraId="7837C1BC"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E10488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1BB270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3D4218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C176C3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6ADB239B" w14:textId="77777777" w:rsidTr="00E86CEE">
        <w:trPr>
          <w:trHeight w:val="264"/>
        </w:trPr>
        <w:tc>
          <w:tcPr>
            <w:tcW w:w="488" w:type="pct"/>
            <w:shd w:val="clear" w:color="auto" w:fill="auto"/>
            <w:noWrap/>
            <w:vAlign w:val="center"/>
            <w:hideMark/>
          </w:tcPr>
          <w:p w14:paraId="2D7A4976"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138SZ</w:t>
            </w:r>
          </w:p>
        </w:tc>
        <w:tc>
          <w:tcPr>
            <w:tcW w:w="1779" w:type="pct"/>
            <w:shd w:val="clear" w:color="auto" w:fill="auto"/>
            <w:noWrap/>
            <w:vAlign w:val="center"/>
            <w:hideMark/>
          </w:tcPr>
          <w:p w14:paraId="4760F98D"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E526D3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B34AC6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EC6A19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532044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5255A3AE" w14:textId="77777777" w:rsidTr="00E86CEE">
        <w:trPr>
          <w:trHeight w:val="264"/>
        </w:trPr>
        <w:tc>
          <w:tcPr>
            <w:tcW w:w="488" w:type="pct"/>
            <w:shd w:val="clear" w:color="auto" w:fill="auto"/>
            <w:noWrap/>
            <w:vAlign w:val="center"/>
            <w:hideMark/>
          </w:tcPr>
          <w:p w14:paraId="73F1EF43"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139SZ</w:t>
            </w:r>
          </w:p>
        </w:tc>
        <w:tc>
          <w:tcPr>
            <w:tcW w:w="1779" w:type="pct"/>
            <w:shd w:val="clear" w:color="auto" w:fill="auto"/>
            <w:noWrap/>
            <w:vAlign w:val="center"/>
            <w:hideMark/>
          </w:tcPr>
          <w:p w14:paraId="2374C438"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1985AF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CE62ED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59FACA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59B00FA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E39E8CA" w14:textId="77777777" w:rsidTr="00E86CEE">
        <w:trPr>
          <w:trHeight w:val="264"/>
        </w:trPr>
        <w:tc>
          <w:tcPr>
            <w:tcW w:w="488" w:type="pct"/>
            <w:shd w:val="clear" w:color="auto" w:fill="auto"/>
            <w:noWrap/>
            <w:vAlign w:val="center"/>
            <w:hideMark/>
          </w:tcPr>
          <w:p w14:paraId="3A752985"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140SZ</w:t>
            </w:r>
          </w:p>
        </w:tc>
        <w:tc>
          <w:tcPr>
            <w:tcW w:w="1779" w:type="pct"/>
            <w:shd w:val="clear" w:color="auto" w:fill="auto"/>
            <w:noWrap/>
            <w:vAlign w:val="center"/>
            <w:hideMark/>
          </w:tcPr>
          <w:p w14:paraId="3BC6AEF4"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032A61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21AF6A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F75624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546F53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7149691A" w14:textId="77777777" w:rsidTr="00E86CEE">
        <w:trPr>
          <w:trHeight w:val="264"/>
        </w:trPr>
        <w:tc>
          <w:tcPr>
            <w:tcW w:w="488" w:type="pct"/>
            <w:shd w:val="clear" w:color="auto" w:fill="auto"/>
            <w:noWrap/>
            <w:vAlign w:val="center"/>
            <w:hideMark/>
          </w:tcPr>
          <w:p w14:paraId="4EA47502"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141SZ</w:t>
            </w:r>
          </w:p>
        </w:tc>
        <w:tc>
          <w:tcPr>
            <w:tcW w:w="1779" w:type="pct"/>
            <w:shd w:val="clear" w:color="auto" w:fill="auto"/>
            <w:noWrap/>
            <w:vAlign w:val="center"/>
            <w:hideMark/>
          </w:tcPr>
          <w:p w14:paraId="1629AF96"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841C98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EDC6D0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94F4F2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29B77A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E1C7E11" w14:textId="77777777" w:rsidTr="00E86CEE">
        <w:trPr>
          <w:trHeight w:val="264"/>
        </w:trPr>
        <w:tc>
          <w:tcPr>
            <w:tcW w:w="488" w:type="pct"/>
            <w:shd w:val="clear" w:color="auto" w:fill="auto"/>
            <w:noWrap/>
            <w:vAlign w:val="center"/>
            <w:hideMark/>
          </w:tcPr>
          <w:p w14:paraId="2851EFD3"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142SZ</w:t>
            </w:r>
          </w:p>
        </w:tc>
        <w:tc>
          <w:tcPr>
            <w:tcW w:w="1779" w:type="pct"/>
            <w:shd w:val="clear" w:color="auto" w:fill="auto"/>
            <w:noWrap/>
            <w:vAlign w:val="center"/>
            <w:hideMark/>
          </w:tcPr>
          <w:p w14:paraId="6A6A4259"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980423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879622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3B6EC5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B94FF8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BEAA68E" w14:textId="77777777" w:rsidTr="00E86CEE">
        <w:trPr>
          <w:trHeight w:val="264"/>
        </w:trPr>
        <w:tc>
          <w:tcPr>
            <w:tcW w:w="488" w:type="pct"/>
            <w:shd w:val="clear" w:color="auto" w:fill="auto"/>
            <w:noWrap/>
            <w:vAlign w:val="center"/>
            <w:hideMark/>
          </w:tcPr>
          <w:p w14:paraId="661D34B4"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143SZ</w:t>
            </w:r>
          </w:p>
        </w:tc>
        <w:tc>
          <w:tcPr>
            <w:tcW w:w="1779" w:type="pct"/>
            <w:shd w:val="clear" w:color="auto" w:fill="auto"/>
            <w:noWrap/>
            <w:vAlign w:val="center"/>
            <w:hideMark/>
          </w:tcPr>
          <w:p w14:paraId="097BD820"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F1F0B5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5028F3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E3C70C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FBEF5D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099D1BC6" w14:textId="77777777" w:rsidTr="00E86CEE">
        <w:trPr>
          <w:trHeight w:val="264"/>
        </w:trPr>
        <w:tc>
          <w:tcPr>
            <w:tcW w:w="488" w:type="pct"/>
            <w:shd w:val="clear" w:color="auto" w:fill="auto"/>
            <w:noWrap/>
            <w:vAlign w:val="center"/>
            <w:hideMark/>
          </w:tcPr>
          <w:p w14:paraId="640460D0"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144SZ</w:t>
            </w:r>
          </w:p>
        </w:tc>
        <w:tc>
          <w:tcPr>
            <w:tcW w:w="1779" w:type="pct"/>
            <w:shd w:val="clear" w:color="auto" w:fill="auto"/>
            <w:noWrap/>
            <w:vAlign w:val="center"/>
            <w:hideMark/>
          </w:tcPr>
          <w:p w14:paraId="1702F37E"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743D9C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106793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06414B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A7C322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6A862C61" w14:textId="77777777" w:rsidTr="00E86CEE">
        <w:trPr>
          <w:trHeight w:val="264"/>
        </w:trPr>
        <w:tc>
          <w:tcPr>
            <w:tcW w:w="488" w:type="pct"/>
            <w:shd w:val="clear" w:color="auto" w:fill="auto"/>
            <w:noWrap/>
            <w:vAlign w:val="center"/>
            <w:hideMark/>
          </w:tcPr>
          <w:p w14:paraId="6B3F3C7D"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145SZ</w:t>
            </w:r>
          </w:p>
        </w:tc>
        <w:tc>
          <w:tcPr>
            <w:tcW w:w="1779" w:type="pct"/>
            <w:shd w:val="clear" w:color="auto" w:fill="auto"/>
            <w:noWrap/>
            <w:vAlign w:val="center"/>
            <w:hideMark/>
          </w:tcPr>
          <w:p w14:paraId="74008523"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300882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673099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642E6A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F9677F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0D89133" w14:textId="77777777" w:rsidTr="00E86CEE">
        <w:trPr>
          <w:trHeight w:val="264"/>
        </w:trPr>
        <w:tc>
          <w:tcPr>
            <w:tcW w:w="488" w:type="pct"/>
            <w:shd w:val="clear" w:color="auto" w:fill="auto"/>
            <w:noWrap/>
            <w:vAlign w:val="center"/>
            <w:hideMark/>
          </w:tcPr>
          <w:p w14:paraId="38616EAA"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146SZ</w:t>
            </w:r>
          </w:p>
        </w:tc>
        <w:tc>
          <w:tcPr>
            <w:tcW w:w="1779" w:type="pct"/>
            <w:shd w:val="clear" w:color="auto" w:fill="auto"/>
            <w:noWrap/>
            <w:vAlign w:val="center"/>
            <w:hideMark/>
          </w:tcPr>
          <w:p w14:paraId="0CDF390B"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A9C00D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DD8E12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442F6C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802072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152DEBE6" w14:textId="77777777" w:rsidTr="00E86CEE">
        <w:trPr>
          <w:trHeight w:val="264"/>
        </w:trPr>
        <w:tc>
          <w:tcPr>
            <w:tcW w:w="488" w:type="pct"/>
            <w:shd w:val="clear" w:color="auto" w:fill="auto"/>
            <w:noWrap/>
            <w:vAlign w:val="center"/>
            <w:hideMark/>
          </w:tcPr>
          <w:p w14:paraId="2F470FF2"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147SZ</w:t>
            </w:r>
          </w:p>
        </w:tc>
        <w:tc>
          <w:tcPr>
            <w:tcW w:w="1779" w:type="pct"/>
            <w:shd w:val="clear" w:color="auto" w:fill="auto"/>
            <w:noWrap/>
            <w:vAlign w:val="center"/>
            <w:hideMark/>
          </w:tcPr>
          <w:p w14:paraId="543B7627"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8309BB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BD1DA3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CAD9F6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BC87B4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44983723" w14:textId="77777777" w:rsidTr="00E86CEE">
        <w:trPr>
          <w:trHeight w:val="264"/>
        </w:trPr>
        <w:tc>
          <w:tcPr>
            <w:tcW w:w="488" w:type="pct"/>
            <w:shd w:val="clear" w:color="auto" w:fill="auto"/>
            <w:noWrap/>
            <w:vAlign w:val="center"/>
            <w:hideMark/>
          </w:tcPr>
          <w:p w14:paraId="1DBF8443"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148SZ</w:t>
            </w:r>
          </w:p>
        </w:tc>
        <w:tc>
          <w:tcPr>
            <w:tcW w:w="1779" w:type="pct"/>
            <w:shd w:val="clear" w:color="auto" w:fill="auto"/>
            <w:noWrap/>
            <w:vAlign w:val="center"/>
            <w:hideMark/>
          </w:tcPr>
          <w:p w14:paraId="5741D089"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2E9FB9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5650E2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0DC6FD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3BA7E9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5191A768" w14:textId="77777777" w:rsidTr="00E86CEE">
        <w:trPr>
          <w:trHeight w:val="264"/>
        </w:trPr>
        <w:tc>
          <w:tcPr>
            <w:tcW w:w="488" w:type="pct"/>
            <w:shd w:val="clear" w:color="auto" w:fill="auto"/>
            <w:noWrap/>
            <w:vAlign w:val="center"/>
            <w:hideMark/>
          </w:tcPr>
          <w:p w14:paraId="1E88007D"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149SZ</w:t>
            </w:r>
          </w:p>
        </w:tc>
        <w:tc>
          <w:tcPr>
            <w:tcW w:w="1779" w:type="pct"/>
            <w:shd w:val="clear" w:color="auto" w:fill="auto"/>
            <w:noWrap/>
            <w:vAlign w:val="center"/>
            <w:hideMark/>
          </w:tcPr>
          <w:p w14:paraId="62877135"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10EE82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3EC06B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0CA745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1DD4AF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DB4D28B" w14:textId="77777777" w:rsidTr="00E86CEE">
        <w:trPr>
          <w:trHeight w:val="264"/>
        </w:trPr>
        <w:tc>
          <w:tcPr>
            <w:tcW w:w="488" w:type="pct"/>
            <w:shd w:val="clear" w:color="auto" w:fill="auto"/>
            <w:noWrap/>
            <w:vAlign w:val="center"/>
            <w:hideMark/>
          </w:tcPr>
          <w:p w14:paraId="5BD01AEB"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150SZ</w:t>
            </w:r>
          </w:p>
        </w:tc>
        <w:tc>
          <w:tcPr>
            <w:tcW w:w="1779" w:type="pct"/>
            <w:shd w:val="clear" w:color="auto" w:fill="auto"/>
            <w:noWrap/>
            <w:vAlign w:val="center"/>
            <w:hideMark/>
          </w:tcPr>
          <w:p w14:paraId="59A596EA"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09B7E4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848398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5D360F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93C69D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192634BC" w14:textId="77777777" w:rsidTr="00E86CEE">
        <w:trPr>
          <w:trHeight w:val="264"/>
        </w:trPr>
        <w:tc>
          <w:tcPr>
            <w:tcW w:w="488" w:type="pct"/>
            <w:shd w:val="clear" w:color="auto" w:fill="auto"/>
            <w:noWrap/>
            <w:vAlign w:val="center"/>
            <w:hideMark/>
          </w:tcPr>
          <w:p w14:paraId="0CFDE0E3"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151SZ</w:t>
            </w:r>
          </w:p>
        </w:tc>
        <w:tc>
          <w:tcPr>
            <w:tcW w:w="1779" w:type="pct"/>
            <w:shd w:val="clear" w:color="auto" w:fill="auto"/>
            <w:noWrap/>
            <w:vAlign w:val="center"/>
            <w:hideMark/>
          </w:tcPr>
          <w:p w14:paraId="02A91566"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BA68E9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FBA35D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5AF6B6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5B8AF3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4B526FD2" w14:textId="77777777" w:rsidTr="00E86CEE">
        <w:trPr>
          <w:trHeight w:val="264"/>
        </w:trPr>
        <w:tc>
          <w:tcPr>
            <w:tcW w:w="488" w:type="pct"/>
            <w:shd w:val="clear" w:color="auto" w:fill="auto"/>
            <w:noWrap/>
            <w:vAlign w:val="center"/>
            <w:hideMark/>
          </w:tcPr>
          <w:p w14:paraId="69C1D7C7"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152SZ</w:t>
            </w:r>
          </w:p>
        </w:tc>
        <w:tc>
          <w:tcPr>
            <w:tcW w:w="1779" w:type="pct"/>
            <w:shd w:val="clear" w:color="auto" w:fill="auto"/>
            <w:noWrap/>
            <w:vAlign w:val="center"/>
            <w:hideMark/>
          </w:tcPr>
          <w:p w14:paraId="4C7FD212"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EAAE22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CB2649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2CA6CD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ABF635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58031154" w14:textId="77777777" w:rsidTr="00E86CEE">
        <w:trPr>
          <w:trHeight w:val="264"/>
        </w:trPr>
        <w:tc>
          <w:tcPr>
            <w:tcW w:w="488" w:type="pct"/>
            <w:shd w:val="clear" w:color="auto" w:fill="auto"/>
            <w:noWrap/>
            <w:vAlign w:val="center"/>
            <w:hideMark/>
          </w:tcPr>
          <w:p w14:paraId="3498B11E"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lastRenderedPageBreak/>
              <w:t>153SZ</w:t>
            </w:r>
          </w:p>
        </w:tc>
        <w:tc>
          <w:tcPr>
            <w:tcW w:w="1779" w:type="pct"/>
            <w:shd w:val="clear" w:color="auto" w:fill="auto"/>
            <w:noWrap/>
            <w:vAlign w:val="center"/>
            <w:hideMark/>
          </w:tcPr>
          <w:p w14:paraId="60CF9FF7"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838BF4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40F5DB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C8A00A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548E19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4C09D474" w14:textId="77777777" w:rsidTr="00E86CEE">
        <w:trPr>
          <w:trHeight w:val="264"/>
        </w:trPr>
        <w:tc>
          <w:tcPr>
            <w:tcW w:w="488" w:type="pct"/>
            <w:shd w:val="clear" w:color="auto" w:fill="auto"/>
            <w:noWrap/>
            <w:vAlign w:val="center"/>
            <w:hideMark/>
          </w:tcPr>
          <w:p w14:paraId="08BCBB8E"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154SZ</w:t>
            </w:r>
          </w:p>
        </w:tc>
        <w:tc>
          <w:tcPr>
            <w:tcW w:w="1779" w:type="pct"/>
            <w:shd w:val="clear" w:color="auto" w:fill="auto"/>
            <w:noWrap/>
            <w:vAlign w:val="center"/>
            <w:hideMark/>
          </w:tcPr>
          <w:p w14:paraId="4B73E99D"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8D5FA4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3EEA81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5B36CB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F5DC98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1A38BDA1" w14:textId="77777777" w:rsidTr="00E86CEE">
        <w:trPr>
          <w:trHeight w:val="264"/>
        </w:trPr>
        <w:tc>
          <w:tcPr>
            <w:tcW w:w="488" w:type="pct"/>
            <w:shd w:val="clear" w:color="auto" w:fill="auto"/>
            <w:noWrap/>
            <w:vAlign w:val="center"/>
            <w:hideMark/>
          </w:tcPr>
          <w:p w14:paraId="302842D4"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155SZ</w:t>
            </w:r>
          </w:p>
        </w:tc>
        <w:tc>
          <w:tcPr>
            <w:tcW w:w="1779" w:type="pct"/>
            <w:shd w:val="clear" w:color="auto" w:fill="auto"/>
            <w:noWrap/>
            <w:vAlign w:val="center"/>
            <w:hideMark/>
          </w:tcPr>
          <w:p w14:paraId="13988CF2"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E63CFC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6277B3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3AE7FA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86372D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606C7D3" w14:textId="77777777" w:rsidTr="00E86CEE">
        <w:trPr>
          <w:trHeight w:val="264"/>
        </w:trPr>
        <w:tc>
          <w:tcPr>
            <w:tcW w:w="488" w:type="pct"/>
            <w:shd w:val="clear" w:color="auto" w:fill="auto"/>
            <w:noWrap/>
            <w:vAlign w:val="center"/>
            <w:hideMark/>
          </w:tcPr>
          <w:p w14:paraId="0DCF8D27"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156SZ</w:t>
            </w:r>
          </w:p>
        </w:tc>
        <w:tc>
          <w:tcPr>
            <w:tcW w:w="1779" w:type="pct"/>
            <w:shd w:val="clear" w:color="auto" w:fill="auto"/>
            <w:noWrap/>
            <w:vAlign w:val="center"/>
            <w:hideMark/>
          </w:tcPr>
          <w:p w14:paraId="6E66C577"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7B25E3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0D4504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C194D0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1ABC73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41207A58" w14:textId="77777777" w:rsidTr="00E86CEE">
        <w:trPr>
          <w:trHeight w:val="264"/>
        </w:trPr>
        <w:tc>
          <w:tcPr>
            <w:tcW w:w="488" w:type="pct"/>
            <w:shd w:val="clear" w:color="auto" w:fill="auto"/>
            <w:noWrap/>
            <w:vAlign w:val="center"/>
            <w:hideMark/>
          </w:tcPr>
          <w:p w14:paraId="6D2CB5A1"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157SZ</w:t>
            </w:r>
          </w:p>
        </w:tc>
        <w:tc>
          <w:tcPr>
            <w:tcW w:w="1779" w:type="pct"/>
            <w:shd w:val="clear" w:color="auto" w:fill="auto"/>
            <w:noWrap/>
            <w:vAlign w:val="center"/>
            <w:hideMark/>
          </w:tcPr>
          <w:p w14:paraId="6740C25E"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A6D8B1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77E676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752613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5E676F2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1698A2A2" w14:textId="77777777" w:rsidTr="00E86CEE">
        <w:trPr>
          <w:trHeight w:val="264"/>
        </w:trPr>
        <w:tc>
          <w:tcPr>
            <w:tcW w:w="488" w:type="pct"/>
            <w:shd w:val="clear" w:color="auto" w:fill="auto"/>
            <w:noWrap/>
            <w:vAlign w:val="center"/>
            <w:hideMark/>
          </w:tcPr>
          <w:p w14:paraId="160264E1"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158SZ</w:t>
            </w:r>
          </w:p>
        </w:tc>
        <w:tc>
          <w:tcPr>
            <w:tcW w:w="1779" w:type="pct"/>
            <w:shd w:val="clear" w:color="auto" w:fill="auto"/>
            <w:noWrap/>
            <w:vAlign w:val="center"/>
            <w:hideMark/>
          </w:tcPr>
          <w:p w14:paraId="74E4B638"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52F822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AA1A75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69D171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38B6B1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AFBB54E" w14:textId="77777777" w:rsidTr="00E86CEE">
        <w:trPr>
          <w:trHeight w:val="264"/>
        </w:trPr>
        <w:tc>
          <w:tcPr>
            <w:tcW w:w="488" w:type="pct"/>
            <w:shd w:val="clear" w:color="auto" w:fill="auto"/>
            <w:noWrap/>
            <w:vAlign w:val="center"/>
            <w:hideMark/>
          </w:tcPr>
          <w:p w14:paraId="78A3E0B0"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159SZ</w:t>
            </w:r>
          </w:p>
        </w:tc>
        <w:tc>
          <w:tcPr>
            <w:tcW w:w="1779" w:type="pct"/>
            <w:shd w:val="clear" w:color="auto" w:fill="auto"/>
            <w:noWrap/>
            <w:vAlign w:val="center"/>
            <w:hideMark/>
          </w:tcPr>
          <w:p w14:paraId="41EFB6D9"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44686D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0B0929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0F3AD0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F42A68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1E6E0F70" w14:textId="77777777" w:rsidTr="00E86CEE">
        <w:trPr>
          <w:trHeight w:val="264"/>
        </w:trPr>
        <w:tc>
          <w:tcPr>
            <w:tcW w:w="488" w:type="pct"/>
            <w:shd w:val="clear" w:color="auto" w:fill="auto"/>
            <w:noWrap/>
            <w:vAlign w:val="center"/>
            <w:hideMark/>
          </w:tcPr>
          <w:p w14:paraId="15673B85"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160SZ</w:t>
            </w:r>
          </w:p>
        </w:tc>
        <w:tc>
          <w:tcPr>
            <w:tcW w:w="1779" w:type="pct"/>
            <w:shd w:val="clear" w:color="auto" w:fill="auto"/>
            <w:noWrap/>
            <w:vAlign w:val="center"/>
            <w:hideMark/>
          </w:tcPr>
          <w:p w14:paraId="34630A0D"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685590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4B6611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3B7F55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34AFA3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7AEE012E" w14:textId="77777777" w:rsidTr="00E86CEE">
        <w:trPr>
          <w:trHeight w:val="264"/>
        </w:trPr>
        <w:tc>
          <w:tcPr>
            <w:tcW w:w="488" w:type="pct"/>
            <w:shd w:val="clear" w:color="auto" w:fill="auto"/>
            <w:noWrap/>
            <w:vAlign w:val="center"/>
            <w:hideMark/>
          </w:tcPr>
          <w:p w14:paraId="7F52EE1C"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161SZ</w:t>
            </w:r>
          </w:p>
        </w:tc>
        <w:tc>
          <w:tcPr>
            <w:tcW w:w="1779" w:type="pct"/>
            <w:shd w:val="clear" w:color="auto" w:fill="auto"/>
            <w:noWrap/>
            <w:vAlign w:val="center"/>
            <w:hideMark/>
          </w:tcPr>
          <w:p w14:paraId="2B85B1BE"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3008C6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716549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EB7AED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7BA8E3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5E0749E" w14:textId="77777777" w:rsidTr="00E86CEE">
        <w:trPr>
          <w:trHeight w:val="264"/>
        </w:trPr>
        <w:tc>
          <w:tcPr>
            <w:tcW w:w="488" w:type="pct"/>
            <w:shd w:val="clear" w:color="auto" w:fill="auto"/>
            <w:noWrap/>
            <w:vAlign w:val="center"/>
            <w:hideMark/>
          </w:tcPr>
          <w:p w14:paraId="17B04CEE"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162SZ</w:t>
            </w:r>
          </w:p>
        </w:tc>
        <w:tc>
          <w:tcPr>
            <w:tcW w:w="1779" w:type="pct"/>
            <w:shd w:val="clear" w:color="auto" w:fill="auto"/>
            <w:noWrap/>
            <w:vAlign w:val="center"/>
            <w:hideMark/>
          </w:tcPr>
          <w:p w14:paraId="61840CD1"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1EC9D4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D5A36C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8F3906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2F6ECA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46EFA8BC" w14:textId="77777777" w:rsidTr="00E86CEE">
        <w:trPr>
          <w:trHeight w:val="264"/>
        </w:trPr>
        <w:tc>
          <w:tcPr>
            <w:tcW w:w="488" w:type="pct"/>
            <w:shd w:val="clear" w:color="auto" w:fill="auto"/>
            <w:noWrap/>
            <w:vAlign w:val="center"/>
            <w:hideMark/>
          </w:tcPr>
          <w:p w14:paraId="2EE6979C"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163SZ</w:t>
            </w:r>
          </w:p>
        </w:tc>
        <w:tc>
          <w:tcPr>
            <w:tcW w:w="1779" w:type="pct"/>
            <w:shd w:val="clear" w:color="auto" w:fill="auto"/>
            <w:noWrap/>
            <w:vAlign w:val="center"/>
            <w:hideMark/>
          </w:tcPr>
          <w:p w14:paraId="5F52F6B7"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CCFA96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5A326A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F0F3BD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676CEF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689F91AB" w14:textId="77777777" w:rsidTr="00E86CEE">
        <w:trPr>
          <w:trHeight w:val="264"/>
        </w:trPr>
        <w:tc>
          <w:tcPr>
            <w:tcW w:w="488" w:type="pct"/>
            <w:shd w:val="clear" w:color="auto" w:fill="auto"/>
            <w:noWrap/>
            <w:vAlign w:val="center"/>
            <w:hideMark/>
          </w:tcPr>
          <w:p w14:paraId="732912A1"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164SZ</w:t>
            </w:r>
          </w:p>
        </w:tc>
        <w:tc>
          <w:tcPr>
            <w:tcW w:w="1779" w:type="pct"/>
            <w:shd w:val="clear" w:color="auto" w:fill="auto"/>
            <w:noWrap/>
            <w:vAlign w:val="center"/>
            <w:hideMark/>
          </w:tcPr>
          <w:p w14:paraId="09BC9EA1"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41E4EF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9C7663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1A83C3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E1A0E3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5C9C09F5" w14:textId="77777777" w:rsidTr="00E86CEE">
        <w:trPr>
          <w:trHeight w:val="264"/>
        </w:trPr>
        <w:tc>
          <w:tcPr>
            <w:tcW w:w="488" w:type="pct"/>
            <w:shd w:val="clear" w:color="auto" w:fill="auto"/>
            <w:noWrap/>
            <w:vAlign w:val="center"/>
            <w:hideMark/>
          </w:tcPr>
          <w:p w14:paraId="4CA4307A"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165SZ</w:t>
            </w:r>
          </w:p>
        </w:tc>
        <w:tc>
          <w:tcPr>
            <w:tcW w:w="1779" w:type="pct"/>
            <w:shd w:val="clear" w:color="auto" w:fill="auto"/>
            <w:noWrap/>
            <w:vAlign w:val="center"/>
            <w:hideMark/>
          </w:tcPr>
          <w:p w14:paraId="51E48C9D"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7F34A2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B6FF82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18FEF6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9DFDFD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59F30649" w14:textId="77777777" w:rsidTr="00E86CEE">
        <w:trPr>
          <w:trHeight w:val="264"/>
        </w:trPr>
        <w:tc>
          <w:tcPr>
            <w:tcW w:w="488" w:type="pct"/>
            <w:shd w:val="clear" w:color="auto" w:fill="auto"/>
            <w:noWrap/>
            <w:vAlign w:val="center"/>
            <w:hideMark/>
          </w:tcPr>
          <w:p w14:paraId="6936F2B0"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166SZ</w:t>
            </w:r>
          </w:p>
        </w:tc>
        <w:tc>
          <w:tcPr>
            <w:tcW w:w="1779" w:type="pct"/>
            <w:shd w:val="clear" w:color="auto" w:fill="auto"/>
            <w:noWrap/>
            <w:vAlign w:val="center"/>
            <w:hideMark/>
          </w:tcPr>
          <w:p w14:paraId="7C093F59"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9D02B6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21CC70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750C70D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95200B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16B11376" w14:textId="77777777" w:rsidTr="00E86CEE">
        <w:trPr>
          <w:trHeight w:val="264"/>
        </w:trPr>
        <w:tc>
          <w:tcPr>
            <w:tcW w:w="488" w:type="pct"/>
            <w:shd w:val="clear" w:color="auto" w:fill="auto"/>
            <w:noWrap/>
            <w:vAlign w:val="center"/>
            <w:hideMark/>
          </w:tcPr>
          <w:p w14:paraId="5B44FE34"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167SZ</w:t>
            </w:r>
          </w:p>
        </w:tc>
        <w:tc>
          <w:tcPr>
            <w:tcW w:w="1779" w:type="pct"/>
            <w:shd w:val="clear" w:color="auto" w:fill="auto"/>
            <w:noWrap/>
            <w:vAlign w:val="center"/>
            <w:hideMark/>
          </w:tcPr>
          <w:p w14:paraId="00D8E903"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C6FBC9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5A2653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211C01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E03110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0981AF5F" w14:textId="77777777" w:rsidTr="00E86CEE">
        <w:trPr>
          <w:trHeight w:val="264"/>
        </w:trPr>
        <w:tc>
          <w:tcPr>
            <w:tcW w:w="488" w:type="pct"/>
            <w:shd w:val="clear" w:color="auto" w:fill="auto"/>
            <w:noWrap/>
            <w:vAlign w:val="center"/>
            <w:hideMark/>
          </w:tcPr>
          <w:p w14:paraId="22444825"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168SZ</w:t>
            </w:r>
          </w:p>
        </w:tc>
        <w:tc>
          <w:tcPr>
            <w:tcW w:w="1779" w:type="pct"/>
            <w:shd w:val="clear" w:color="auto" w:fill="auto"/>
            <w:noWrap/>
            <w:vAlign w:val="center"/>
            <w:hideMark/>
          </w:tcPr>
          <w:p w14:paraId="309088B6"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3D97CB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992671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08921A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7DC4CF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5509D10" w14:textId="77777777" w:rsidTr="00E86CEE">
        <w:trPr>
          <w:trHeight w:val="264"/>
        </w:trPr>
        <w:tc>
          <w:tcPr>
            <w:tcW w:w="488" w:type="pct"/>
            <w:shd w:val="clear" w:color="auto" w:fill="auto"/>
            <w:noWrap/>
            <w:vAlign w:val="center"/>
            <w:hideMark/>
          </w:tcPr>
          <w:p w14:paraId="4F318ADB"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169SZ</w:t>
            </w:r>
          </w:p>
        </w:tc>
        <w:tc>
          <w:tcPr>
            <w:tcW w:w="1779" w:type="pct"/>
            <w:shd w:val="clear" w:color="auto" w:fill="auto"/>
            <w:noWrap/>
            <w:vAlign w:val="center"/>
            <w:hideMark/>
          </w:tcPr>
          <w:p w14:paraId="3AA8C801"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80D9D0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D4E57D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18C601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14E564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431A5E2F" w14:textId="77777777" w:rsidTr="00E86CEE">
        <w:trPr>
          <w:trHeight w:val="264"/>
        </w:trPr>
        <w:tc>
          <w:tcPr>
            <w:tcW w:w="488" w:type="pct"/>
            <w:shd w:val="clear" w:color="auto" w:fill="auto"/>
            <w:noWrap/>
            <w:vAlign w:val="center"/>
            <w:hideMark/>
          </w:tcPr>
          <w:p w14:paraId="70A647C9"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170SZ</w:t>
            </w:r>
          </w:p>
        </w:tc>
        <w:tc>
          <w:tcPr>
            <w:tcW w:w="1779" w:type="pct"/>
            <w:shd w:val="clear" w:color="auto" w:fill="auto"/>
            <w:noWrap/>
            <w:vAlign w:val="center"/>
            <w:hideMark/>
          </w:tcPr>
          <w:p w14:paraId="361CDAD3"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C03A8F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376F80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61629F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B55BC0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454E9737" w14:textId="77777777" w:rsidTr="00E86CEE">
        <w:trPr>
          <w:trHeight w:val="264"/>
        </w:trPr>
        <w:tc>
          <w:tcPr>
            <w:tcW w:w="488" w:type="pct"/>
            <w:shd w:val="clear" w:color="auto" w:fill="auto"/>
            <w:noWrap/>
            <w:vAlign w:val="center"/>
            <w:hideMark/>
          </w:tcPr>
          <w:p w14:paraId="659C1986"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171SZ</w:t>
            </w:r>
          </w:p>
        </w:tc>
        <w:tc>
          <w:tcPr>
            <w:tcW w:w="1779" w:type="pct"/>
            <w:shd w:val="clear" w:color="auto" w:fill="auto"/>
            <w:noWrap/>
            <w:vAlign w:val="center"/>
            <w:hideMark/>
          </w:tcPr>
          <w:p w14:paraId="308C0B76"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7A0894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4BF59B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BE16AB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1C6DE6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6C8F8EF8" w14:textId="77777777" w:rsidTr="00E86CEE">
        <w:trPr>
          <w:trHeight w:val="264"/>
        </w:trPr>
        <w:tc>
          <w:tcPr>
            <w:tcW w:w="488" w:type="pct"/>
            <w:shd w:val="clear" w:color="auto" w:fill="auto"/>
            <w:noWrap/>
            <w:vAlign w:val="center"/>
            <w:hideMark/>
          </w:tcPr>
          <w:p w14:paraId="730C009B"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172SZ</w:t>
            </w:r>
          </w:p>
        </w:tc>
        <w:tc>
          <w:tcPr>
            <w:tcW w:w="1779" w:type="pct"/>
            <w:shd w:val="clear" w:color="auto" w:fill="auto"/>
            <w:noWrap/>
            <w:vAlign w:val="center"/>
            <w:hideMark/>
          </w:tcPr>
          <w:p w14:paraId="2E80332B"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737D20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3808B5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56D6E2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228A6B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10061189" w14:textId="77777777" w:rsidTr="00E86CEE">
        <w:trPr>
          <w:trHeight w:val="264"/>
        </w:trPr>
        <w:tc>
          <w:tcPr>
            <w:tcW w:w="488" w:type="pct"/>
            <w:shd w:val="clear" w:color="auto" w:fill="auto"/>
            <w:noWrap/>
            <w:vAlign w:val="center"/>
            <w:hideMark/>
          </w:tcPr>
          <w:p w14:paraId="5A6CA28D"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173SZ</w:t>
            </w:r>
          </w:p>
        </w:tc>
        <w:tc>
          <w:tcPr>
            <w:tcW w:w="1779" w:type="pct"/>
            <w:shd w:val="clear" w:color="auto" w:fill="auto"/>
            <w:noWrap/>
            <w:vAlign w:val="center"/>
            <w:hideMark/>
          </w:tcPr>
          <w:p w14:paraId="14A4DFB4"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426C62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E8B62E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45E61B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3D7272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568B6FD0" w14:textId="77777777" w:rsidTr="00E86CEE">
        <w:trPr>
          <w:trHeight w:val="264"/>
        </w:trPr>
        <w:tc>
          <w:tcPr>
            <w:tcW w:w="488" w:type="pct"/>
            <w:shd w:val="clear" w:color="auto" w:fill="auto"/>
            <w:noWrap/>
            <w:vAlign w:val="center"/>
            <w:hideMark/>
          </w:tcPr>
          <w:p w14:paraId="53DB6CBD"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174SZ</w:t>
            </w:r>
          </w:p>
        </w:tc>
        <w:tc>
          <w:tcPr>
            <w:tcW w:w="1779" w:type="pct"/>
            <w:shd w:val="clear" w:color="auto" w:fill="auto"/>
            <w:noWrap/>
            <w:vAlign w:val="center"/>
            <w:hideMark/>
          </w:tcPr>
          <w:p w14:paraId="23E782CD"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391BAC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8B7490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A783D4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1D369B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573F90AC" w14:textId="77777777" w:rsidTr="00E86CEE">
        <w:trPr>
          <w:trHeight w:val="264"/>
        </w:trPr>
        <w:tc>
          <w:tcPr>
            <w:tcW w:w="488" w:type="pct"/>
            <w:shd w:val="clear" w:color="auto" w:fill="auto"/>
            <w:noWrap/>
            <w:vAlign w:val="center"/>
            <w:hideMark/>
          </w:tcPr>
          <w:p w14:paraId="3E4D72C7"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175SZ</w:t>
            </w:r>
          </w:p>
        </w:tc>
        <w:tc>
          <w:tcPr>
            <w:tcW w:w="1779" w:type="pct"/>
            <w:shd w:val="clear" w:color="auto" w:fill="auto"/>
            <w:noWrap/>
            <w:vAlign w:val="center"/>
            <w:hideMark/>
          </w:tcPr>
          <w:p w14:paraId="3C390B91"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37D9A4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493B4F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1930DA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1806F6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7908C7FB" w14:textId="77777777" w:rsidTr="00E86CEE">
        <w:trPr>
          <w:trHeight w:val="264"/>
        </w:trPr>
        <w:tc>
          <w:tcPr>
            <w:tcW w:w="488" w:type="pct"/>
            <w:shd w:val="clear" w:color="auto" w:fill="auto"/>
            <w:noWrap/>
            <w:vAlign w:val="center"/>
            <w:hideMark/>
          </w:tcPr>
          <w:p w14:paraId="3C9DFBCA"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176SZ</w:t>
            </w:r>
          </w:p>
        </w:tc>
        <w:tc>
          <w:tcPr>
            <w:tcW w:w="1779" w:type="pct"/>
            <w:shd w:val="clear" w:color="auto" w:fill="auto"/>
            <w:noWrap/>
            <w:vAlign w:val="center"/>
            <w:hideMark/>
          </w:tcPr>
          <w:p w14:paraId="13D13E0A"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D45CE5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A08B43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AF79EE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898628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1A87D018" w14:textId="77777777" w:rsidTr="00E86CEE">
        <w:trPr>
          <w:trHeight w:val="264"/>
        </w:trPr>
        <w:tc>
          <w:tcPr>
            <w:tcW w:w="488" w:type="pct"/>
            <w:shd w:val="clear" w:color="auto" w:fill="auto"/>
            <w:noWrap/>
            <w:vAlign w:val="center"/>
            <w:hideMark/>
          </w:tcPr>
          <w:p w14:paraId="60ECDA73"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177SZ</w:t>
            </w:r>
          </w:p>
        </w:tc>
        <w:tc>
          <w:tcPr>
            <w:tcW w:w="1779" w:type="pct"/>
            <w:shd w:val="clear" w:color="auto" w:fill="auto"/>
            <w:noWrap/>
            <w:vAlign w:val="center"/>
            <w:hideMark/>
          </w:tcPr>
          <w:p w14:paraId="798547C3"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91F09D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6C841B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B8DB21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5F6076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4E4D3F85" w14:textId="77777777" w:rsidTr="00E86CEE">
        <w:trPr>
          <w:trHeight w:val="264"/>
        </w:trPr>
        <w:tc>
          <w:tcPr>
            <w:tcW w:w="488" w:type="pct"/>
            <w:shd w:val="clear" w:color="auto" w:fill="auto"/>
            <w:noWrap/>
            <w:vAlign w:val="center"/>
            <w:hideMark/>
          </w:tcPr>
          <w:p w14:paraId="6746E6FB"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178SZ</w:t>
            </w:r>
          </w:p>
        </w:tc>
        <w:tc>
          <w:tcPr>
            <w:tcW w:w="1779" w:type="pct"/>
            <w:shd w:val="clear" w:color="auto" w:fill="auto"/>
            <w:noWrap/>
            <w:vAlign w:val="center"/>
            <w:hideMark/>
          </w:tcPr>
          <w:p w14:paraId="26182937"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7F1EA6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6B9B5C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D7F56A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92C29D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4AA48980" w14:textId="77777777" w:rsidTr="00E86CEE">
        <w:trPr>
          <w:trHeight w:val="264"/>
        </w:trPr>
        <w:tc>
          <w:tcPr>
            <w:tcW w:w="488" w:type="pct"/>
            <w:shd w:val="clear" w:color="auto" w:fill="auto"/>
            <w:noWrap/>
            <w:vAlign w:val="center"/>
            <w:hideMark/>
          </w:tcPr>
          <w:p w14:paraId="048AB02E"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179SZ</w:t>
            </w:r>
          </w:p>
        </w:tc>
        <w:tc>
          <w:tcPr>
            <w:tcW w:w="1779" w:type="pct"/>
            <w:shd w:val="clear" w:color="auto" w:fill="auto"/>
            <w:noWrap/>
            <w:vAlign w:val="center"/>
            <w:hideMark/>
          </w:tcPr>
          <w:p w14:paraId="5795868A"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E572DF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18AD0F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57F801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57614BC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12AECAD4" w14:textId="77777777" w:rsidTr="00E86CEE">
        <w:trPr>
          <w:trHeight w:val="264"/>
        </w:trPr>
        <w:tc>
          <w:tcPr>
            <w:tcW w:w="488" w:type="pct"/>
            <w:shd w:val="clear" w:color="auto" w:fill="auto"/>
            <w:noWrap/>
            <w:vAlign w:val="center"/>
            <w:hideMark/>
          </w:tcPr>
          <w:p w14:paraId="253BD189"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180SZ</w:t>
            </w:r>
          </w:p>
        </w:tc>
        <w:tc>
          <w:tcPr>
            <w:tcW w:w="1779" w:type="pct"/>
            <w:shd w:val="clear" w:color="auto" w:fill="auto"/>
            <w:noWrap/>
            <w:vAlign w:val="center"/>
            <w:hideMark/>
          </w:tcPr>
          <w:p w14:paraId="02E24D0A"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EB22B0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42AC1A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754276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2780D9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4DC5142E" w14:textId="77777777" w:rsidTr="00E86CEE">
        <w:trPr>
          <w:trHeight w:val="264"/>
        </w:trPr>
        <w:tc>
          <w:tcPr>
            <w:tcW w:w="488" w:type="pct"/>
            <w:shd w:val="clear" w:color="auto" w:fill="auto"/>
            <w:noWrap/>
            <w:vAlign w:val="center"/>
            <w:hideMark/>
          </w:tcPr>
          <w:p w14:paraId="56A7E07C"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181SZ</w:t>
            </w:r>
          </w:p>
        </w:tc>
        <w:tc>
          <w:tcPr>
            <w:tcW w:w="1779" w:type="pct"/>
            <w:shd w:val="clear" w:color="auto" w:fill="auto"/>
            <w:noWrap/>
            <w:vAlign w:val="center"/>
            <w:hideMark/>
          </w:tcPr>
          <w:p w14:paraId="015BDB1A"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BF1370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FDA004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949BA8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C86786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7240BB98" w14:textId="77777777" w:rsidTr="00E86CEE">
        <w:trPr>
          <w:trHeight w:val="264"/>
        </w:trPr>
        <w:tc>
          <w:tcPr>
            <w:tcW w:w="488" w:type="pct"/>
            <w:shd w:val="clear" w:color="auto" w:fill="auto"/>
            <w:noWrap/>
            <w:vAlign w:val="center"/>
            <w:hideMark/>
          </w:tcPr>
          <w:p w14:paraId="1CA3F4C4"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182SZ</w:t>
            </w:r>
          </w:p>
        </w:tc>
        <w:tc>
          <w:tcPr>
            <w:tcW w:w="1779" w:type="pct"/>
            <w:shd w:val="clear" w:color="auto" w:fill="auto"/>
            <w:noWrap/>
            <w:vAlign w:val="center"/>
            <w:hideMark/>
          </w:tcPr>
          <w:p w14:paraId="58F1C4B0"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E138AB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EBCCB0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BC652E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5267C6C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7062294" w14:textId="77777777" w:rsidTr="00E86CEE">
        <w:trPr>
          <w:trHeight w:val="264"/>
        </w:trPr>
        <w:tc>
          <w:tcPr>
            <w:tcW w:w="488" w:type="pct"/>
            <w:shd w:val="clear" w:color="auto" w:fill="auto"/>
            <w:noWrap/>
            <w:vAlign w:val="center"/>
            <w:hideMark/>
          </w:tcPr>
          <w:p w14:paraId="38699C1F"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183SZ</w:t>
            </w:r>
          </w:p>
        </w:tc>
        <w:tc>
          <w:tcPr>
            <w:tcW w:w="1779" w:type="pct"/>
            <w:shd w:val="clear" w:color="auto" w:fill="auto"/>
            <w:noWrap/>
            <w:vAlign w:val="center"/>
            <w:hideMark/>
          </w:tcPr>
          <w:p w14:paraId="46972C4D"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08B540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C24348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400665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5E636AD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07CFD9A" w14:textId="77777777" w:rsidTr="00E86CEE">
        <w:trPr>
          <w:trHeight w:val="264"/>
        </w:trPr>
        <w:tc>
          <w:tcPr>
            <w:tcW w:w="488" w:type="pct"/>
            <w:shd w:val="clear" w:color="auto" w:fill="auto"/>
            <w:noWrap/>
            <w:vAlign w:val="center"/>
            <w:hideMark/>
          </w:tcPr>
          <w:p w14:paraId="31696042"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184SZ</w:t>
            </w:r>
          </w:p>
        </w:tc>
        <w:tc>
          <w:tcPr>
            <w:tcW w:w="1779" w:type="pct"/>
            <w:shd w:val="clear" w:color="auto" w:fill="auto"/>
            <w:noWrap/>
            <w:vAlign w:val="center"/>
            <w:hideMark/>
          </w:tcPr>
          <w:p w14:paraId="329E8B4F"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7532C8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CE097F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F33369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AC2713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0F649BAF" w14:textId="77777777" w:rsidTr="00E86CEE">
        <w:trPr>
          <w:trHeight w:val="264"/>
        </w:trPr>
        <w:tc>
          <w:tcPr>
            <w:tcW w:w="488" w:type="pct"/>
            <w:shd w:val="clear" w:color="auto" w:fill="auto"/>
            <w:noWrap/>
            <w:vAlign w:val="center"/>
            <w:hideMark/>
          </w:tcPr>
          <w:p w14:paraId="4619DB81"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185SZ</w:t>
            </w:r>
          </w:p>
        </w:tc>
        <w:tc>
          <w:tcPr>
            <w:tcW w:w="1779" w:type="pct"/>
            <w:shd w:val="clear" w:color="auto" w:fill="auto"/>
            <w:noWrap/>
            <w:vAlign w:val="center"/>
            <w:hideMark/>
          </w:tcPr>
          <w:p w14:paraId="6906C68B"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3FBA4C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7EE324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80C880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3CBE03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06563FA2" w14:textId="77777777" w:rsidTr="00E86CEE">
        <w:trPr>
          <w:trHeight w:val="264"/>
        </w:trPr>
        <w:tc>
          <w:tcPr>
            <w:tcW w:w="488" w:type="pct"/>
            <w:shd w:val="clear" w:color="auto" w:fill="auto"/>
            <w:noWrap/>
            <w:vAlign w:val="center"/>
            <w:hideMark/>
          </w:tcPr>
          <w:p w14:paraId="21B540EC"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186SZ</w:t>
            </w:r>
          </w:p>
        </w:tc>
        <w:tc>
          <w:tcPr>
            <w:tcW w:w="1779" w:type="pct"/>
            <w:shd w:val="clear" w:color="auto" w:fill="auto"/>
            <w:noWrap/>
            <w:vAlign w:val="center"/>
            <w:hideMark/>
          </w:tcPr>
          <w:p w14:paraId="418867FD"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90A2EF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6B8ED0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F6A3F4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A0B15F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6FA835F9" w14:textId="77777777" w:rsidTr="00E86CEE">
        <w:trPr>
          <w:trHeight w:val="264"/>
        </w:trPr>
        <w:tc>
          <w:tcPr>
            <w:tcW w:w="488" w:type="pct"/>
            <w:shd w:val="clear" w:color="auto" w:fill="auto"/>
            <w:noWrap/>
            <w:vAlign w:val="center"/>
            <w:hideMark/>
          </w:tcPr>
          <w:p w14:paraId="35D3E558"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187SZ</w:t>
            </w:r>
          </w:p>
        </w:tc>
        <w:tc>
          <w:tcPr>
            <w:tcW w:w="1779" w:type="pct"/>
            <w:shd w:val="clear" w:color="auto" w:fill="auto"/>
            <w:noWrap/>
            <w:vAlign w:val="center"/>
            <w:hideMark/>
          </w:tcPr>
          <w:p w14:paraId="1D12435A"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0AE9A2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55BB3F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A12D0C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EDF82C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06872AC8" w14:textId="77777777" w:rsidTr="00E86CEE">
        <w:trPr>
          <w:trHeight w:val="264"/>
        </w:trPr>
        <w:tc>
          <w:tcPr>
            <w:tcW w:w="488" w:type="pct"/>
            <w:shd w:val="clear" w:color="auto" w:fill="auto"/>
            <w:noWrap/>
            <w:vAlign w:val="center"/>
            <w:hideMark/>
          </w:tcPr>
          <w:p w14:paraId="232B8812"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188SZ</w:t>
            </w:r>
          </w:p>
        </w:tc>
        <w:tc>
          <w:tcPr>
            <w:tcW w:w="1779" w:type="pct"/>
            <w:shd w:val="clear" w:color="auto" w:fill="auto"/>
            <w:noWrap/>
            <w:vAlign w:val="center"/>
            <w:hideMark/>
          </w:tcPr>
          <w:p w14:paraId="580FE2B2"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4789D6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23C6BD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301D9B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90A2DA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02E2CF35" w14:textId="77777777" w:rsidTr="00E86CEE">
        <w:trPr>
          <w:trHeight w:val="264"/>
        </w:trPr>
        <w:tc>
          <w:tcPr>
            <w:tcW w:w="488" w:type="pct"/>
            <w:shd w:val="clear" w:color="auto" w:fill="auto"/>
            <w:noWrap/>
            <w:vAlign w:val="center"/>
            <w:hideMark/>
          </w:tcPr>
          <w:p w14:paraId="0A80E179"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189SZ</w:t>
            </w:r>
          </w:p>
        </w:tc>
        <w:tc>
          <w:tcPr>
            <w:tcW w:w="1779" w:type="pct"/>
            <w:shd w:val="clear" w:color="auto" w:fill="auto"/>
            <w:noWrap/>
            <w:vAlign w:val="center"/>
            <w:hideMark/>
          </w:tcPr>
          <w:p w14:paraId="0D5695E2"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DC0B80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5617FF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878391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733377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8030D2C" w14:textId="77777777" w:rsidTr="00E86CEE">
        <w:trPr>
          <w:trHeight w:val="264"/>
        </w:trPr>
        <w:tc>
          <w:tcPr>
            <w:tcW w:w="488" w:type="pct"/>
            <w:shd w:val="clear" w:color="auto" w:fill="auto"/>
            <w:noWrap/>
            <w:vAlign w:val="center"/>
            <w:hideMark/>
          </w:tcPr>
          <w:p w14:paraId="5233E01F"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190SZ</w:t>
            </w:r>
          </w:p>
        </w:tc>
        <w:tc>
          <w:tcPr>
            <w:tcW w:w="1779" w:type="pct"/>
            <w:shd w:val="clear" w:color="auto" w:fill="auto"/>
            <w:noWrap/>
            <w:vAlign w:val="center"/>
            <w:hideMark/>
          </w:tcPr>
          <w:p w14:paraId="2B29E420"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121687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9B1194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A22E12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723806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1875DC0D" w14:textId="77777777" w:rsidTr="00E86CEE">
        <w:trPr>
          <w:trHeight w:val="264"/>
        </w:trPr>
        <w:tc>
          <w:tcPr>
            <w:tcW w:w="488" w:type="pct"/>
            <w:shd w:val="clear" w:color="auto" w:fill="auto"/>
            <w:noWrap/>
            <w:vAlign w:val="center"/>
            <w:hideMark/>
          </w:tcPr>
          <w:p w14:paraId="681D2B92"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191SZ</w:t>
            </w:r>
          </w:p>
        </w:tc>
        <w:tc>
          <w:tcPr>
            <w:tcW w:w="1779" w:type="pct"/>
            <w:shd w:val="clear" w:color="auto" w:fill="auto"/>
            <w:noWrap/>
            <w:vAlign w:val="center"/>
            <w:hideMark/>
          </w:tcPr>
          <w:p w14:paraId="421D7108"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E86167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9180BB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A8793C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E3DEB3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49439E06" w14:textId="77777777" w:rsidTr="00E86CEE">
        <w:trPr>
          <w:trHeight w:val="264"/>
        </w:trPr>
        <w:tc>
          <w:tcPr>
            <w:tcW w:w="488" w:type="pct"/>
            <w:shd w:val="clear" w:color="auto" w:fill="auto"/>
            <w:noWrap/>
            <w:vAlign w:val="center"/>
            <w:hideMark/>
          </w:tcPr>
          <w:p w14:paraId="7C87993D"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lastRenderedPageBreak/>
              <w:t>192SZ</w:t>
            </w:r>
          </w:p>
        </w:tc>
        <w:tc>
          <w:tcPr>
            <w:tcW w:w="1779" w:type="pct"/>
            <w:shd w:val="clear" w:color="auto" w:fill="auto"/>
            <w:noWrap/>
            <w:vAlign w:val="center"/>
            <w:hideMark/>
          </w:tcPr>
          <w:p w14:paraId="790EB40A"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41DDFA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91961B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DC723E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BB8BD5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7055E955" w14:textId="77777777" w:rsidTr="00E86CEE">
        <w:trPr>
          <w:trHeight w:val="264"/>
        </w:trPr>
        <w:tc>
          <w:tcPr>
            <w:tcW w:w="488" w:type="pct"/>
            <w:shd w:val="clear" w:color="auto" w:fill="auto"/>
            <w:noWrap/>
            <w:vAlign w:val="center"/>
            <w:hideMark/>
          </w:tcPr>
          <w:p w14:paraId="42121E9A"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193SZ</w:t>
            </w:r>
          </w:p>
        </w:tc>
        <w:tc>
          <w:tcPr>
            <w:tcW w:w="1779" w:type="pct"/>
            <w:shd w:val="clear" w:color="auto" w:fill="auto"/>
            <w:noWrap/>
            <w:vAlign w:val="center"/>
            <w:hideMark/>
          </w:tcPr>
          <w:p w14:paraId="4C2CCC4B"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DA6249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9D7DDA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95E125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8F1D3C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78B1B8D5" w14:textId="77777777" w:rsidTr="00E86CEE">
        <w:trPr>
          <w:trHeight w:val="264"/>
        </w:trPr>
        <w:tc>
          <w:tcPr>
            <w:tcW w:w="488" w:type="pct"/>
            <w:shd w:val="clear" w:color="auto" w:fill="auto"/>
            <w:noWrap/>
            <w:vAlign w:val="center"/>
            <w:hideMark/>
          </w:tcPr>
          <w:p w14:paraId="2AE547B5"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194SZ</w:t>
            </w:r>
          </w:p>
        </w:tc>
        <w:tc>
          <w:tcPr>
            <w:tcW w:w="1779" w:type="pct"/>
            <w:shd w:val="clear" w:color="auto" w:fill="auto"/>
            <w:noWrap/>
            <w:vAlign w:val="center"/>
            <w:hideMark/>
          </w:tcPr>
          <w:p w14:paraId="38FCBEE6"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33456B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9EFB08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B54032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10A06C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76C0A98" w14:textId="77777777" w:rsidTr="00E86CEE">
        <w:trPr>
          <w:trHeight w:val="264"/>
        </w:trPr>
        <w:tc>
          <w:tcPr>
            <w:tcW w:w="488" w:type="pct"/>
            <w:shd w:val="clear" w:color="auto" w:fill="auto"/>
            <w:noWrap/>
            <w:vAlign w:val="center"/>
            <w:hideMark/>
          </w:tcPr>
          <w:p w14:paraId="550CAF5A"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195SZ</w:t>
            </w:r>
          </w:p>
        </w:tc>
        <w:tc>
          <w:tcPr>
            <w:tcW w:w="1779" w:type="pct"/>
            <w:shd w:val="clear" w:color="auto" w:fill="auto"/>
            <w:noWrap/>
            <w:vAlign w:val="center"/>
            <w:hideMark/>
          </w:tcPr>
          <w:p w14:paraId="62AFEB55"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1E3FB5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22DFBD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922582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59C476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11BACBD6" w14:textId="77777777" w:rsidTr="00E86CEE">
        <w:trPr>
          <w:trHeight w:val="264"/>
        </w:trPr>
        <w:tc>
          <w:tcPr>
            <w:tcW w:w="488" w:type="pct"/>
            <w:shd w:val="clear" w:color="auto" w:fill="auto"/>
            <w:noWrap/>
            <w:vAlign w:val="center"/>
            <w:hideMark/>
          </w:tcPr>
          <w:p w14:paraId="46DF2A55"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196SZ</w:t>
            </w:r>
          </w:p>
        </w:tc>
        <w:tc>
          <w:tcPr>
            <w:tcW w:w="1779" w:type="pct"/>
            <w:shd w:val="clear" w:color="auto" w:fill="auto"/>
            <w:noWrap/>
            <w:vAlign w:val="center"/>
            <w:hideMark/>
          </w:tcPr>
          <w:p w14:paraId="7A67D2CC"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C0EC6B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DEAE00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6A2572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CF5188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76B6052C" w14:textId="77777777" w:rsidTr="00E86CEE">
        <w:trPr>
          <w:trHeight w:val="264"/>
        </w:trPr>
        <w:tc>
          <w:tcPr>
            <w:tcW w:w="488" w:type="pct"/>
            <w:shd w:val="clear" w:color="auto" w:fill="auto"/>
            <w:noWrap/>
            <w:vAlign w:val="center"/>
            <w:hideMark/>
          </w:tcPr>
          <w:p w14:paraId="462A8DA9"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197SZ</w:t>
            </w:r>
          </w:p>
        </w:tc>
        <w:tc>
          <w:tcPr>
            <w:tcW w:w="1779" w:type="pct"/>
            <w:shd w:val="clear" w:color="auto" w:fill="auto"/>
            <w:noWrap/>
            <w:vAlign w:val="center"/>
            <w:hideMark/>
          </w:tcPr>
          <w:p w14:paraId="698959B8"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543D31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6050A3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A66C8E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4366B0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CD11610" w14:textId="77777777" w:rsidTr="00E86CEE">
        <w:trPr>
          <w:trHeight w:val="264"/>
        </w:trPr>
        <w:tc>
          <w:tcPr>
            <w:tcW w:w="488" w:type="pct"/>
            <w:shd w:val="clear" w:color="auto" w:fill="auto"/>
            <w:noWrap/>
            <w:vAlign w:val="center"/>
            <w:hideMark/>
          </w:tcPr>
          <w:p w14:paraId="3FF16A50"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198SZ</w:t>
            </w:r>
          </w:p>
        </w:tc>
        <w:tc>
          <w:tcPr>
            <w:tcW w:w="1779" w:type="pct"/>
            <w:shd w:val="clear" w:color="auto" w:fill="auto"/>
            <w:noWrap/>
            <w:vAlign w:val="center"/>
            <w:hideMark/>
          </w:tcPr>
          <w:p w14:paraId="2B884652"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5FE87A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0A7505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DC2BDD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52F930C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1D0436D" w14:textId="77777777" w:rsidTr="00E86CEE">
        <w:trPr>
          <w:trHeight w:val="264"/>
        </w:trPr>
        <w:tc>
          <w:tcPr>
            <w:tcW w:w="488" w:type="pct"/>
            <w:shd w:val="clear" w:color="auto" w:fill="auto"/>
            <w:noWrap/>
            <w:vAlign w:val="center"/>
            <w:hideMark/>
          </w:tcPr>
          <w:p w14:paraId="3C484080"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199SZ</w:t>
            </w:r>
          </w:p>
        </w:tc>
        <w:tc>
          <w:tcPr>
            <w:tcW w:w="1779" w:type="pct"/>
            <w:shd w:val="clear" w:color="auto" w:fill="auto"/>
            <w:noWrap/>
            <w:vAlign w:val="center"/>
            <w:hideMark/>
          </w:tcPr>
          <w:p w14:paraId="3ADF3C6D"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11DF7D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5B9CF9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45CCD1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7339B0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D1CFB0D" w14:textId="77777777" w:rsidTr="00E86CEE">
        <w:trPr>
          <w:trHeight w:val="264"/>
        </w:trPr>
        <w:tc>
          <w:tcPr>
            <w:tcW w:w="488" w:type="pct"/>
            <w:shd w:val="clear" w:color="auto" w:fill="auto"/>
            <w:noWrap/>
            <w:vAlign w:val="center"/>
            <w:hideMark/>
          </w:tcPr>
          <w:p w14:paraId="4DB7702F"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200SZ</w:t>
            </w:r>
          </w:p>
        </w:tc>
        <w:tc>
          <w:tcPr>
            <w:tcW w:w="1779" w:type="pct"/>
            <w:shd w:val="clear" w:color="auto" w:fill="auto"/>
            <w:noWrap/>
            <w:vAlign w:val="center"/>
            <w:hideMark/>
          </w:tcPr>
          <w:p w14:paraId="11578EC6"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70CF14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6914F9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FA6438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87A0BA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5AAA1687" w14:textId="77777777" w:rsidTr="00E86CEE">
        <w:trPr>
          <w:trHeight w:val="264"/>
        </w:trPr>
        <w:tc>
          <w:tcPr>
            <w:tcW w:w="488" w:type="pct"/>
            <w:shd w:val="clear" w:color="auto" w:fill="auto"/>
            <w:noWrap/>
            <w:vAlign w:val="center"/>
            <w:hideMark/>
          </w:tcPr>
          <w:p w14:paraId="4BD7FA36"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201SZ</w:t>
            </w:r>
          </w:p>
        </w:tc>
        <w:tc>
          <w:tcPr>
            <w:tcW w:w="1779" w:type="pct"/>
            <w:shd w:val="clear" w:color="auto" w:fill="auto"/>
            <w:noWrap/>
            <w:vAlign w:val="center"/>
            <w:hideMark/>
          </w:tcPr>
          <w:p w14:paraId="37A6D750"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69EEEE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A4001C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4907A9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5BCE50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498F33F0" w14:textId="77777777" w:rsidTr="00E86CEE">
        <w:trPr>
          <w:trHeight w:val="264"/>
        </w:trPr>
        <w:tc>
          <w:tcPr>
            <w:tcW w:w="488" w:type="pct"/>
            <w:shd w:val="clear" w:color="auto" w:fill="auto"/>
            <w:noWrap/>
            <w:vAlign w:val="center"/>
            <w:hideMark/>
          </w:tcPr>
          <w:p w14:paraId="4A2F179A"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202SZ</w:t>
            </w:r>
          </w:p>
        </w:tc>
        <w:tc>
          <w:tcPr>
            <w:tcW w:w="1779" w:type="pct"/>
            <w:shd w:val="clear" w:color="auto" w:fill="auto"/>
            <w:noWrap/>
            <w:vAlign w:val="center"/>
            <w:hideMark/>
          </w:tcPr>
          <w:p w14:paraId="0BA951A1"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9AD496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7E6E6C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030A78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597BF3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54AF0D60" w14:textId="77777777" w:rsidTr="00E86CEE">
        <w:trPr>
          <w:trHeight w:val="264"/>
        </w:trPr>
        <w:tc>
          <w:tcPr>
            <w:tcW w:w="488" w:type="pct"/>
            <w:shd w:val="clear" w:color="auto" w:fill="auto"/>
            <w:noWrap/>
            <w:vAlign w:val="center"/>
            <w:hideMark/>
          </w:tcPr>
          <w:p w14:paraId="15C8564E"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203SZ</w:t>
            </w:r>
          </w:p>
        </w:tc>
        <w:tc>
          <w:tcPr>
            <w:tcW w:w="1779" w:type="pct"/>
            <w:shd w:val="clear" w:color="auto" w:fill="auto"/>
            <w:noWrap/>
            <w:vAlign w:val="center"/>
            <w:hideMark/>
          </w:tcPr>
          <w:p w14:paraId="41A3B931"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10451E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DC6371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83BA3E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30C94A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FE7A860" w14:textId="77777777" w:rsidTr="00E86CEE">
        <w:trPr>
          <w:trHeight w:val="264"/>
        </w:trPr>
        <w:tc>
          <w:tcPr>
            <w:tcW w:w="488" w:type="pct"/>
            <w:shd w:val="clear" w:color="auto" w:fill="auto"/>
            <w:noWrap/>
            <w:vAlign w:val="center"/>
            <w:hideMark/>
          </w:tcPr>
          <w:p w14:paraId="5AA105BF"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204SZ</w:t>
            </w:r>
          </w:p>
        </w:tc>
        <w:tc>
          <w:tcPr>
            <w:tcW w:w="1779" w:type="pct"/>
            <w:shd w:val="clear" w:color="auto" w:fill="auto"/>
            <w:noWrap/>
            <w:vAlign w:val="center"/>
            <w:hideMark/>
          </w:tcPr>
          <w:p w14:paraId="6E666379"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903192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6E90BA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57072F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5F62B4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53A9A90" w14:textId="77777777" w:rsidTr="00E86CEE">
        <w:trPr>
          <w:trHeight w:val="264"/>
        </w:trPr>
        <w:tc>
          <w:tcPr>
            <w:tcW w:w="488" w:type="pct"/>
            <w:shd w:val="clear" w:color="auto" w:fill="auto"/>
            <w:noWrap/>
            <w:vAlign w:val="center"/>
            <w:hideMark/>
          </w:tcPr>
          <w:p w14:paraId="65333354"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205SZ</w:t>
            </w:r>
          </w:p>
        </w:tc>
        <w:tc>
          <w:tcPr>
            <w:tcW w:w="1779" w:type="pct"/>
            <w:shd w:val="clear" w:color="auto" w:fill="auto"/>
            <w:noWrap/>
            <w:vAlign w:val="center"/>
            <w:hideMark/>
          </w:tcPr>
          <w:p w14:paraId="78451027"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C89A4E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788DC3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874BB5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144BE0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1ADFEF29" w14:textId="77777777" w:rsidTr="00E86CEE">
        <w:trPr>
          <w:trHeight w:val="264"/>
        </w:trPr>
        <w:tc>
          <w:tcPr>
            <w:tcW w:w="488" w:type="pct"/>
            <w:shd w:val="clear" w:color="auto" w:fill="auto"/>
            <w:noWrap/>
            <w:vAlign w:val="center"/>
            <w:hideMark/>
          </w:tcPr>
          <w:p w14:paraId="24484A80"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206SZ</w:t>
            </w:r>
          </w:p>
        </w:tc>
        <w:tc>
          <w:tcPr>
            <w:tcW w:w="1779" w:type="pct"/>
            <w:shd w:val="clear" w:color="auto" w:fill="auto"/>
            <w:noWrap/>
            <w:vAlign w:val="center"/>
            <w:hideMark/>
          </w:tcPr>
          <w:p w14:paraId="045ECF38"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4404C1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1B409C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2E75DE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10A154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E66DBE5" w14:textId="77777777" w:rsidTr="00E86CEE">
        <w:trPr>
          <w:trHeight w:val="264"/>
        </w:trPr>
        <w:tc>
          <w:tcPr>
            <w:tcW w:w="488" w:type="pct"/>
            <w:shd w:val="clear" w:color="auto" w:fill="auto"/>
            <w:noWrap/>
            <w:vAlign w:val="center"/>
            <w:hideMark/>
          </w:tcPr>
          <w:p w14:paraId="1BE6B69D"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207SZ</w:t>
            </w:r>
          </w:p>
        </w:tc>
        <w:tc>
          <w:tcPr>
            <w:tcW w:w="1779" w:type="pct"/>
            <w:shd w:val="clear" w:color="auto" w:fill="auto"/>
            <w:noWrap/>
            <w:vAlign w:val="center"/>
            <w:hideMark/>
          </w:tcPr>
          <w:p w14:paraId="7CF859C8"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E99491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994CAF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C3A817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B85FDD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253ACDA" w14:textId="77777777" w:rsidTr="00E86CEE">
        <w:trPr>
          <w:trHeight w:val="264"/>
        </w:trPr>
        <w:tc>
          <w:tcPr>
            <w:tcW w:w="488" w:type="pct"/>
            <w:shd w:val="clear" w:color="auto" w:fill="auto"/>
            <w:noWrap/>
            <w:vAlign w:val="center"/>
            <w:hideMark/>
          </w:tcPr>
          <w:p w14:paraId="3B0EB709"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208SZ</w:t>
            </w:r>
          </w:p>
        </w:tc>
        <w:tc>
          <w:tcPr>
            <w:tcW w:w="1779" w:type="pct"/>
            <w:shd w:val="clear" w:color="auto" w:fill="auto"/>
            <w:noWrap/>
            <w:vAlign w:val="center"/>
            <w:hideMark/>
          </w:tcPr>
          <w:p w14:paraId="3E909BC0"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CB3F98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F7895A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011C07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4119A2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4E95E64" w14:textId="77777777" w:rsidTr="00E86CEE">
        <w:trPr>
          <w:trHeight w:val="264"/>
        </w:trPr>
        <w:tc>
          <w:tcPr>
            <w:tcW w:w="488" w:type="pct"/>
            <w:shd w:val="clear" w:color="auto" w:fill="auto"/>
            <w:noWrap/>
            <w:vAlign w:val="center"/>
            <w:hideMark/>
          </w:tcPr>
          <w:p w14:paraId="4F1AE323"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209SZ</w:t>
            </w:r>
          </w:p>
        </w:tc>
        <w:tc>
          <w:tcPr>
            <w:tcW w:w="1779" w:type="pct"/>
            <w:shd w:val="clear" w:color="auto" w:fill="auto"/>
            <w:noWrap/>
            <w:vAlign w:val="center"/>
            <w:hideMark/>
          </w:tcPr>
          <w:p w14:paraId="55889B8B"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4C3F79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CFD47E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BBB19E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3DD1E8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4AC989D3" w14:textId="77777777" w:rsidTr="00E86CEE">
        <w:trPr>
          <w:trHeight w:val="264"/>
        </w:trPr>
        <w:tc>
          <w:tcPr>
            <w:tcW w:w="488" w:type="pct"/>
            <w:shd w:val="clear" w:color="auto" w:fill="auto"/>
            <w:noWrap/>
            <w:vAlign w:val="center"/>
            <w:hideMark/>
          </w:tcPr>
          <w:p w14:paraId="27D6D608"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210SZ</w:t>
            </w:r>
          </w:p>
        </w:tc>
        <w:tc>
          <w:tcPr>
            <w:tcW w:w="1779" w:type="pct"/>
            <w:shd w:val="clear" w:color="auto" w:fill="auto"/>
            <w:noWrap/>
            <w:vAlign w:val="center"/>
            <w:hideMark/>
          </w:tcPr>
          <w:p w14:paraId="77DDB11E"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EE0BF4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F17493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B6143F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D79F56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06708FDC" w14:textId="77777777" w:rsidTr="00E86CEE">
        <w:trPr>
          <w:trHeight w:val="264"/>
        </w:trPr>
        <w:tc>
          <w:tcPr>
            <w:tcW w:w="488" w:type="pct"/>
            <w:shd w:val="clear" w:color="auto" w:fill="auto"/>
            <w:noWrap/>
            <w:vAlign w:val="center"/>
            <w:hideMark/>
          </w:tcPr>
          <w:p w14:paraId="30B95013"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211SZ</w:t>
            </w:r>
          </w:p>
        </w:tc>
        <w:tc>
          <w:tcPr>
            <w:tcW w:w="1779" w:type="pct"/>
            <w:shd w:val="clear" w:color="auto" w:fill="auto"/>
            <w:noWrap/>
            <w:vAlign w:val="center"/>
            <w:hideMark/>
          </w:tcPr>
          <w:p w14:paraId="5041BC5F"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4E46FB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A9D915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9DDD81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EB73B7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09E8B6C6" w14:textId="77777777" w:rsidTr="00E86CEE">
        <w:trPr>
          <w:trHeight w:val="264"/>
        </w:trPr>
        <w:tc>
          <w:tcPr>
            <w:tcW w:w="488" w:type="pct"/>
            <w:shd w:val="clear" w:color="auto" w:fill="auto"/>
            <w:noWrap/>
            <w:vAlign w:val="center"/>
            <w:hideMark/>
          </w:tcPr>
          <w:p w14:paraId="274B9FC0"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212SZ</w:t>
            </w:r>
          </w:p>
        </w:tc>
        <w:tc>
          <w:tcPr>
            <w:tcW w:w="1779" w:type="pct"/>
            <w:shd w:val="clear" w:color="auto" w:fill="auto"/>
            <w:noWrap/>
            <w:vAlign w:val="center"/>
            <w:hideMark/>
          </w:tcPr>
          <w:p w14:paraId="1B3C3E67"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132AAF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FD6A73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8DACEC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D3AF57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0C0D0963" w14:textId="77777777" w:rsidTr="00E86CEE">
        <w:trPr>
          <w:trHeight w:val="264"/>
        </w:trPr>
        <w:tc>
          <w:tcPr>
            <w:tcW w:w="488" w:type="pct"/>
            <w:shd w:val="clear" w:color="auto" w:fill="auto"/>
            <w:noWrap/>
            <w:vAlign w:val="center"/>
            <w:hideMark/>
          </w:tcPr>
          <w:p w14:paraId="3FB86EDF"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213SZ</w:t>
            </w:r>
          </w:p>
        </w:tc>
        <w:tc>
          <w:tcPr>
            <w:tcW w:w="1779" w:type="pct"/>
            <w:shd w:val="clear" w:color="auto" w:fill="auto"/>
            <w:noWrap/>
            <w:vAlign w:val="center"/>
            <w:hideMark/>
          </w:tcPr>
          <w:p w14:paraId="2182298B"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9808CB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3A4274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B84530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E71BA8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647996F3" w14:textId="77777777" w:rsidTr="00E86CEE">
        <w:trPr>
          <w:trHeight w:val="264"/>
        </w:trPr>
        <w:tc>
          <w:tcPr>
            <w:tcW w:w="488" w:type="pct"/>
            <w:shd w:val="clear" w:color="auto" w:fill="auto"/>
            <w:noWrap/>
            <w:vAlign w:val="center"/>
            <w:hideMark/>
          </w:tcPr>
          <w:p w14:paraId="6B2DCD9D"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214SZ</w:t>
            </w:r>
          </w:p>
        </w:tc>
        <w:tc>
          <w:tcPr>
            <w:tcW w:w="1779" w:type="pct"/>
            <w:shd w:val="clear" w:color="auto" w:fill="auto"/>
            <w:noWrap/>
            <w:vAlign w:val="center"/>
            <w:hideMark/>
          </w:tcPr>
          <w:p w14:paraId="5735F825"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C7D83E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638F97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2C678C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3147FD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E4FBAAD" w14:textId="77777777" w:rsidTr="00E86CEE">
        <w:trPr>
          <w:trHeight w:val="264"/>
        </w:trPr>
        <w:tc>
          <w:tcPr>
            <w:tcW w:w="488" w:type="pct"/>
            <w:shd w:val="clear" w:color="auto" w:fill="auto"/>
            <w:noWrap/>
            <w:vAlign w:val="center"/>
            <w:hideMark/>
          </w:tcPr>
          <w:p w14:paraId="27A0D06E"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215SZ</w:t>
            </w:r>
          </w:p>
        </w:tc>
        <w:tc>
          <w:tcPr>
            <w:tcW w:w="1779" w:type="pct"/>
            <w:shd w:val="clear" w:color="auto" w:fill="auto"/>
            <w:noWrap/>
            <w:vAlign w:val="center"/>
            <w:hideMark/>
          </w:tcPr>
          <w:p w14:paraId="5F68D1DE"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3481D8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0A24CE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D6D8AA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E6D9DE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1886C0E2" w14:textId="77777777" w:rsidTr="00E86CEE">
        <w:trPr>
          <w:trHeight w:val="264"/>
        </w:trPr>
        <w:tc>
          <w:tcPr>
            <w:tcW w:w="488" w:type="pct"/>
            <w:shd w:val="clear" w:color="auto" w:fill="auto"/>
            <w:noWrap/>
            <w:vAlign w:val="center"/>
            <w:hideMark/>
          </w:tcPr>
          <w:p w14:paraId="13B9602F"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216SZ</w:t>
            </w:r>
          </w:p>
        </w:tc>
        <w:tc>
          <w:tcPr>
            <w:tcW w:w="1779" w:type="pct"/>
            <w:shd w:val="clear" w:color="auto" w:fill="auto"/>
            <w:noWrap/>
            <w:vAlign w:val="center"/>
            <w:hideMark/>
          </w:tcPr>
          <w:p w14:paraId="49AB9CAD"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7A67C2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8F4CB5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228A74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CA6729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C63BCEC" w14:textId="77777777" w:rsidTr="00E86CEE">
        <w:trPr>
          <w:trHeight w:val="264"/>
        </w:trPr>
        <w:tc>
          <w:tcPr>
            <w:tcW w:w="488" w:type="pct"/>
            <w:shd w:val="clear" w:color="auto" w:fill="auto"/>
            <w:noWrap/>
            <w:vAlign w:val="center"/>
            <w:hideMark/>
          </w:tcPr>
          <w:p w14:paraId="04A2503C"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217SZ</w:t>
            </w:r>
          </w:p>
        </w:tc>
        <w:tc>
          <w:tcPr>
            <w:tcW w:w="1779" w:type="pct"/>
            <w:shd w:val="clear" w:color="auto" w:fill="auto"/>
            <w:noWrap/>
            <w:vAlign w:val="center"/>
            <w:hideMark/>
          </w:tcPr>
          <w:p w14:paraId="61ECAEC3"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FF96C0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EB2CFD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CDC4FE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AF176B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7E22B623" w14:textId="77777777" w:rsidTr="00E86CEE">
        <w:trPr>
          <w:trHeight w:val="264"/>
        </w:trPr>
        <w:tc>
          <w:tcPr>
            <w:tcW w:w="488" w:type="pct"/>
            <w:shd w:val="clear" w:color="auto" w:fill="auto"/>
            <w:noWrap/>
            <w:vAlign w:val="center"/>
            <w:hideMark/>
          </w:tcPr>
          <w:p w14:paraId="095361EF"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218SZ</w:t>
            </w:r>
          </w:p>
        </w:tc>
        <w:tc>
          <w:tcPr>
            <w:tcW w:w="1779" w:type="pct"/>
            <w:shd w:val="clear" w:color="auto" w:fill="auto"/>
            <w:noWrap/>
            <w:vAlign w:val="center"/>
            <w:hideMark/>
          </w:tcPr>
          <w:p w14:paraId="5EE0CA24"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0B7A96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0E9FA6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B39221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9DE3EF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17F6C7A5" w14:textId="77777777" w:rsidTr="00E86CEE">
        <w:trPr>
          <w:trHeight w:val="264"/>
        </w:trPr>
        <w:tc>
          <w:tcPr>
            <w:tcW w:w="488" w:type="pct"/>
            <w:shd w:val="clear" w:color="auto" w:fill="auto"/>
            <w:noWrap/>
            <w:vAlign w:val="center"/>
            <w:hideMark/>
          </w:tcPr>
          <w:p w14:paraId="14B25B32"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219SZ</w:t>
            </w:r>
          </w:p>
        </w:tc>
        <w:tc>
          <w:tcPr>
            <w:tcW w:w="1779" w:type="pct"/>
            <w:shd w:val="clear" w:color="auto" w:fill="auto"/>
            <w:noWrap/>
            <w:vAlign w:val="center"/>
            <w:hideMark/>
          </w:tcPr>
          <w:p w14:paraId="19615805"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67A7CE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4166F8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BC15E1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54428BB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06B00214" w14:textId="77777777" w:rsidTr="00E86CEE">
        <w:trPr>
          <w:trHeight w:val="264"/>
        </w:trPr>
        <w:tc>
          <w:tcPr>
            <w:tcW w:w="488" w:type="pct"/>
            <w:shd w:val="clear" w:color="auto" w:fill="auto"/>
            <w:noWrap/>
            <w:vAlign w:val="center"/>
            <w:hideMark/>
          </w:tcPr>
          <w:p w14:paraId="7155C873"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220SZ</w:t>
            </w:r>
          </w:p>
        </w:tc>
        <w:tc>
          <w:tcPr>
            <w:tcW w:w="1779" w:type="pct"/>
            <w:shd w:val="clear" w:color="auto" w:fill="auto"/>
            <w:noWrap/>
            <w:vAlign w:val="center"/>
            <w:hideMark/>
          </w:tcPr>
          <w:p w14:paraId="02F7D6DF"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8FADC7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AE9791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9D70B1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9D18A3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DAE2AD8" w14:textId="77777777" w:rsidTr="00E86CEE">
        <w:trPr>
          <w:trHeight w:val="264"/>
        </w:trPr>
        <w:tc>
          <w:tcPr>
            <w:tcW w:w="488" w:type="pct"/>
            <w:shd w:val="clear" w:color="auto" w:fill="auto"/>
            <w:noWrap/>
            <w:vAlign w:val="center"/>
            <w:hideMark/>
          </w:tcPr>
          <w:p w14:paraId="294C5F2E"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221SZ</w:t>
            </w:r>
          </w:p>
        </w:tc>
        <w:tc>
          <w:tcPr>
            <w:tcW w:w="1779" w:type="pct"/>
            <w:shd w:val="clear" w:color="auto" w:fill="auto"/>
            <w:noWrap/>
            <w:vAlign w:val="center"/>
            <w:hideMark/>
          </w:tcPr>
          <w:p w14:paraId="71EC3E1A"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F1755D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D45169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E81420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FCEDAD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64FC7538" w14:textId="77777777" w:rsidTr="00E86CEE">
        <w:trPr>
          <w:trHeight w:val="264"/>
        </w:trPr>
        <w:tc>
          <w:tcPr>
            <w:tcW w:w="488" w:type="pct"/>
            <w:shd w:val="clear" w:color="auto" w:fill="auto"/>
            <w:noWrap/>
            <w:vAlign w:val="center"/>
            <w:hideMark/>
          </w:tcPr>
          <w:p w14:paraId="0DAE77EA"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222SZ</w:t>
            </w:r>
          </w:p>
        </w:tc>
        <w:tc>
          <w:tcPr>
            <w:tcW w:w="1779" w:type="pct"/>
            <w:shd w:val="clear" w:color="auto" w:fill="auto"/>
            <w:noWrap/>
            <w:vAlign w:val="center"/>
            <w:hideMark/>
          </w:tcPr>
          <w:p w14:paraId="793AFE82"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742AB6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3B650B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443E64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BE5410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079F87FB" w14:textId="77777777" w:rsidTr="00E86CEE">
        <w:trPr>
          <w:trHeight w:val="264"/>
        </w:trPr>
        <w:tc>
          <w:tcPr>
            <w:tcW w:w="488" w:type="pct"/>
            <w:shd w:val="clear" w:color="auto" w:fill="auto"/>
            <w:noWrap/>
            <w:vAlign w:val="center"/>
            <w:hideMark/>
          </w:tcPr>
          <w:p w14:paraId="4429D0B7"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223SZ</w:t>
            </w:r>
          </w:p>
        </w:tc>
        <w:tc>
          <w:tcPr>
            <w:tcW w:w="1779" w:type="pct"/>
            <w:shd w:val="clear" w:color="auto" w:fill="auto"/>
            <w:noWrap/>
            <w:vAlign w:val="center"/>
            <w:hideMark/>
          </w:tcPr>
          <w:p w14:paraId="1338E17D"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82F263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3D8FEF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6BA296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ED39FA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1FDEB00D" w14:textId="77777777" w:rsidTr="00E86CEE">
        <w:trPr>
          <w:trHeight w:val="264"/>
        </w:trPr>
        <w:tc>
          <w:tcPr>
            <w:tcW w:w="488" w:type="pct"/>
            <w:shd w:val="clear" w:color="auto" w:fill="auto"/>
            <w:noWrap/>
            <w:vAlign w:val="center"/>
            <w:hideMark/>
          </w:tcPr>
          <w:p w14:paraId="0E306D45"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224SZ</w:t>
            </w:r>
          </w:p>
        </w:tc>
        <w:tc>
          <w:tcPr>
            <w:tcW w:w="1779" w:type="pct"/>
            <w:shd w:val="clear" w:color="auto" w:fill="auto"/>
            <w:noWrap/>
            <w:vAlign w:val="center"/>
            <w:hideMark/>
          </w:tcPr>
          <w:p w14:paraId="72DCB5AC"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8327DE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413AD8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1F5D66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F2E577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095E2361" w14:textId="77777777" w:rsidTr="00E86CEE">
        <w:trPr>
          <w:trHeight w:val="264"/>
        </w:trPr>
        <w:tc>
          <w:tcPr>
            <w:tcW w:w="488" w:type="pct"/>
            <w:shd w:val="clear" w:color="auto" w:fill="auto"/>
            <w:noWrap/>
            <w:vAlign w:val="center"/>
            <w:hideMark/>
          </w:tcPr>
          <w:p w14:paraId="3D149633"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225SZ</w:t>
            </w:r>
          </w:p>
        </w:tc>
        <w:tc>
          <w:tcPr>
            <w:tcW w:w="1779" w:type="pct"/>
            <w:shd w:val="clear" w:color="auto" w:fill="auto"/>
            <w:noWrap/>
            <w:vAlign w:val="center"/>
            <w:hideMark/>
          </w:tcPr>
          <w:p w14:paraId="59D2F433"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CEF21E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CF5029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E71735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162763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77A8FE73" w14:textId="77777777" w:rsidTr="00E86CEE">
        <w:trPr>
          <w:trHeight w:val="264"/>
        </w:trPr>
        <w:tc>
          <w:tcPr>
            <w:tcW w:w="488" w:type="pct"/>
            <w:shd w:val="clear" w:color="auto" w:fill="auto"/>
            <w:noWrap/>
            <w:vAlign w:val="center"/>
            <w:hideMark/>
          </w:tcPr>
          <w:p w14:paraId="7B7FFC54"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226SZ</w:t>
            </w:r>
          </w:p>
        </w:tc>
        <w:tc>
          <w:tcPr>
            <w:tcW w:w="1779" w:type="pct"/>
            <w:shd w:val="clear" w:color="auto" w:fill="auto"/>
            <w:noWrap/>
            <w:vAlign w:val="center"/>
            <w:hideMark/>
          </w:tcPr>
          <w:p w14:paraId="78001647"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663940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533DD7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1C2F14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EAFC1C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AB900D9" w14:textId="77777777" w:rsidTr="00E86CEE">
        <w:trPr>
          <w:trHeight w:val="264"/>
        </w:trPr>
        <w:tc>
          <w:tcPr>
            <w:tcW w:w="488" w:type="pct"/>
            <w:shd w:val="clear" w:color="auto" w:fill="auto"/>
            <w:noWrap/>
            <w:vAlign w:val="center"/>
            <w:hideMark/>
          </w:tcPr>
          <w:p w14:paraId="29366CDA"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227SZ</w:t>
            </w:r>
          </w:p>
        </w:tc>
        <w:tc>
          <w:tcPr>
            <w:tcW w:w="1779" w:type="pct"/>
            <w:shd w:val="clear" w:color="auto" w:fill="auto"/>
            <w:noWrap/>
            <w:vAlign w:val="center"/>
            <w:hideMark/>
          </w:tcPr>
          <w:p w14:paraId="27FAB067"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74E24A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BE0EE3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F1F7BC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5DBC24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130F913D" w14:textId="77777777" w:rsidTr="00E86CEE">
        <w:trPr>
          <w:trHeight w:val="264"/>
        </w:trPr>
        <w:tc>
          <w:tcPr>
            <w:tcW w:w="488" w:type="pct"/>
            <w:shd w:val="clear" w:color="auto" w:fill="auto"/>
            <w:noWrap/>
            <w:vAlign w:val="center"/>
            <w:hideMark/>
          </w:tcPr>
          <w:p w14:paraId="6662639D"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228SZ</w:t>
            </w:r>
          </w:p>
        </w:tc>
        <w:tc>
          <w:tcPr>
            <w:tcW w:w="1779" w:type="pct"/>
            <w:shd w:val="clear" w:color="auto" w:fill="auto"/>
            <w:noWrap/>
            <w:vAlign w:val="center"/>
            <w:hideMark/>
          </w:tcPr>
          <w:p w14:paraId="6794759E"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5712AB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180225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BB2537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3392A1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4274E77F" w14:textId="77777777" w:rsidTr="00E86CEE">
        <w:trPr>
          <w:trHeight w:val="264"/>
        </w:trPr>
        <w:tc>
          <w:tcPr>
            <w:tcW w:w="488" w:type="pct"/>
            <w:shd w:val="clear" w:color="auto" w:fill="auto"/>
            <w:noWrap/>
            <w:vAlign w:val="center"/>
            <w:hideMark/>
          </w:tcPr>
          <w:p w14:paraId="57439A70"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229SZ</w:t>
            </w:r>
          </w:p>
        </w:tc>
        <w:tc>
          <w:tcPr>
            <w:tcW w:w="1779" w:type="pct"/>
            <w:shd w:val="clear" w:color="auto" w:fill="auto"/>
            <w:noWrap/>
            <w:vAlign w:val="center"/>
            <w:hideMark/>
          </w:tcPr>
          <w:p w14:paraId="5788AD40"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16B660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03655C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F85FD2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24D81B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E6F3A67" w14:textId="77777777" w:rsidTr="00E86CEE">
        <w:trPr>
          <w:trHeight w:val="264"/>
        </w:trPr>
        <w:tc>
          <w:tcPr>
            <w:tcW w:w="488" w:type="pct"/>
            <w:shd w:val="clear" w:color="auto" w:fill="auto"/>
            <w:noWrap/>
            <w:vAlign w:val="center"/>
            <w:hideMark/>
          </w:tcPr>
          <w:p w14:paraId="19E1D392"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230SZ</w:t>
            </w:r>
          </w:p>
        </w:tc>
        <w:tc>
          <w:tcPr>
            <w:tcW w:w="1779" w:type="pct"/>
            <w:shd w:val="clear" w:color="auto" w:fill="auto"/>
            <w:noWrap/>
            <w:vAlign w:val="center"/>
            <w:hideMark/>
          </w:tcPr>
          <w:p w14:paraId="077E591E"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52D758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C031E5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EAF454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5501503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0BB5607" w14:textId="77777777" w:rsidTr="00E86CEE">
        <w:trPr>
          <w:trHeight w:val="264"/>
        </w:trPr>
        <w:tc>
          <w:tcPr>
            <w:tcW w:w="488" w:type="pct"/>
            <w:shd w:val="clear" w:color="auto" w:fill="auto"/>
            <w:noWrap/>
            <w:vAlign w:val="center"/>
            <w:hideMark/>
          </w:tcPr>
          <w:p w14:paraId="7C2054E2"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lastRenderedPageBreak/>
              <w:t>231SZ</w:t>
            </w:r>
          </w:p>
        </w:tc>
        <w:tc>
          <w:tcPr>
            <w:tcW w:w="1779" w:type="pct"/>
            <w:shd w:val="clear" w:color="auto" w:fill="auto"/>
            <w:noWrap/>
            <w:vAlign w:val="center"/>
            <w:hideMark/>
          </w:tcPr>
          <w:p w14:paraId="7F656FA3"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178C50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12CD29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F98250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AD24C0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054E3AF9" w14:textId="77777777" w:rsidTr="00E86CEE">
        <w:trPr>
          <w:trHeight w:val="264"/>
        </w:trPr>
        <w:tc>
          <w:tcPr>
            <w:tcW w:w="488" w:type="pct"/>
            <w:shd w:val="clear" w:color="auto" w:fill="auto"/>
            <w:noWrap/>
            <w:vAlign w:val="center"/>
            <w:hideMark/>
          </w:tcPr>
          <w:p w14:paraId="1DE007D6"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232SZ</w:t>
            </w:r>
          </w:p>
        </w:tc>
        <w:tc>
          <w:tcPr>
            <w:tcW w:w="1779" w:type="pct"/>
            <w:shd w:val="clear" w:color="auto" w:fill="auto"/>
            <w:noWrap/>
            <w:vAlign w:val="center"/>
            <w:hideMark/>
          </w:tcPr>
          <w:p w14:paraId="3699668C"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5FFDF7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42D244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2D4E91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D00086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65D4795" w14:textId="77777777" w:rsidTr="00E86CEE">
        <w:trPr>
          <w:trHeight w:val="264"/>
        </w:trPr>
        <w:tc>
          <w:tcPr>
            <w:tcW w:w="488" w:type="pct"/>
            <w:shd w:val="clear" w:color="auto" w:fill="auto"/>
            <w:noWrap/>
            <w:vAlign w:val="center"/>
            <w:hideMark/>
          </w:tcPr>
          <w:p w14:paraId="25390BBF"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233SZ</w:t>
            </w:r>
          </w:p>
        </w:tc>
        <w:tc>
          <w:tcPr>
            <w:tcW w:w="1779" w:type="pct"/>
            <w:shd w:val="clear" w:color="auto" w:fill="auto"/>
            <w:noWrap/>
            <w:vAlign w:val="center"/>
            <w:hideMark/>
          </w:tcPr>
          <w:p w14:paraId="18845516"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7C0F76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0DFC5B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3AFF5A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06F3BF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65445FC7" w14:textId="77777777" w:rsidTr="00E86CEE">
        <w:trPr>
          <w:trHeight w:val="264"/>
        </w:trPr>
        <w:tc>
          <w:tcPr>
            <w:tcW w:w="488" w:type="pct"/>
            <w:shd w:val="clear" w:color="auto" w:fill="auto"/>
            <w:noWrap/>
            <w:vAlign w:val="center"/>
            <w:hideMark/>
          </w:tcPr>
          <w:p w14:paraId="638FDD78"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234SZ</w:t>
            </w:r>
          </w:p>
        </w:tc>
        <w:tc>
          <w:tcPr>
            <w:tcW w:w="1779" w:type="pct"/>
            <w:shd w:val="clear" w:color="auto" w:fill="auto"/>
            <w:noWrap/>
            <w:vAlign w:val="center"/>
            <w:hideMark/>
          </w:tcPr>
          <w:p w14:paraId="2130233B"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EC451B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C7FDE0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07598B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A71A7F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633EDAF8" w14:textId="77777777" w:rsidTr="00E86CEE">
        <w:trPr>
          <w:trHeight w:val="264"/>
        </w:trPr>
        <w:tc>
          <w:tcPr>
            <w:tcW w:w="488" w:type="pct"/>
            <w:shd w:val="clear" w:color="auto" w:fill="auto"/>
            <w:noWrap/>
            <w:vAlign w:val="center"/>
            <w:hideMark/>
          </w:tcPr>
          <w:p w14:paraId="0B1B3AF9"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235SZ</w:t>
            </w:r>
          </w:p>
        </w:tc>
        <w:tc>
          <w:tcPr>
            <w:tcW w:w="1779" w:type="pct"/>
            <w:shd w:val="clear" w:color="auto" w:fill="auto"/>
            <w:noWrap/>
            <w:vAlign w:val="center"/>
            <w:hideMark/>
          </w:tcPr>
          <w:p w14:paraId="2EB22897"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3CC034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4A7374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E0163C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65CDAB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B064682" w14:textId="77777777" w:rsidTr="00E86CEE">
        <w:trPr>
          <w:trHeight w:val="264"/>
        </w:trPr>
        <w:tc>
          <w:tcPr>
            <w:tcW w:w="488" w:type="pct"/>
            <w:shd w:val="clear" w:color="auto" w:fill="auto"/>
            <w:noWrap/>
            <w:vAlign w:val="center"/>
            <w:hideMark/>
          </w:tcPr>
          <w:p w14:paraId="7D63431E"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236SZ</w:t>
            </w:r>
          </w:p>
        </w:tc>
        <w:tc>
          <w:tcPr>
            <w:tcW w:w="1779" w:type="pct"/>
            <w:shd w:val="clear" w:color="auto" w:fill="auto"/>
            <w:noWrap/>
            <w:vAlign w:val="center"/>
            <w:hideMark/>
          </w:tcPr>
          <w:p w14:paraId="6412CCBC"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045256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7B9E4B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7187648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229073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861C565" w14:textId="77777777" w:rsidTr="00E86CEE">
        <w:trPr>
          <w:trHeight w:val="264"/>
        </w:trPr>
        <w:tc>
          <w:tcPr>
            <w:tcW w:w="488" w:type="pct"/>
            <w:shd w:val="clear" w:color="auto" w:fill="auto"/>
            <w:noWrap/>
            <w:vAlign w:val="center"/>
            <w:hideMark/>
          </w:tcPr>
          <w:p w14:paraId="2ACBC35E"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237SZ</w:t>
            </w:r>
          </w:p>
        </w:tc>
        <w:tc>
          <w:tcPr>
            <w:tcW w:w="1779" w:type="pct"/>
            <w:shd w:val="clear" w:color="auto" w:fill="auto"/>
            <w:noWrap/>
            <w:vAlign w:val="center"/>
            <w:hideMark/>
          </w:tcPr>
          <w:p w14:paraId="6612B454"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69CE9C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CC193B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94DC40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767137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BCDD40A" w14:textId="77777777" w:rsidTr="00E86CEE">
        <w:trPr>
          <w:trHeight w:val="264"/>
        </w:trPr>
        <w:tc>
          <w:tcPr>
            <w:tcW w:w="488" w:type="pct"/>
            <w:shd w:val="clear" w:color="auto" w:fill="auto"/>
            <w:noWrap/>
            <w:vAlign w:val="center"/>
            <w:hideMark/>
          </w:tcPr>
          <w:p w14:paraId="19DE8A63"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238SZ</w:t>
            </w:r>
          </w:p>
        </w:tc>
        <w:tc>
          <w:tcPr>
            <w:tcW w:w="1779" w:type="pct"/>
            <w:shd w:val="clear" w:color="auto" w:fill="auto"/>
            <w:noWrap/>
            <w:vAlign w:val="center"/>
            <w:hideMark/>
          </w:tcPr>
          <w:p w14:paraId="096FB183"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CF9B54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2AB16B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8943D3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9FDE1D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6FD8C407" w14:textId="77777777" w:rsidTr="00E86CEE">
        <w:trPr>
          <w:trHeight w:val="264"/>
        </w:trPr>
        <w:tc>
          <w:tcPr>
            <w:tcW w:w="488" w:type="pct"/>
            <w:shd w:val="clear" w:color="auto" w:fill="auto"/>
            <w:noWrap/>
            <w:vAlign w:val="center"/>
            <w:hideMark/>
          </w:tcPr>
          <w:p w14:paraId="624C62CA"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239SZ</w:t>
            </w:r>
          </w:p>
        </w:tc>
        <w:tc>
          <w:tcPr>
            <w:tcW w:w="1779" w:type="pct"/>
            <w:shd w:val="clear" w:color="auto" w:fill="auto"/>
            <w:noWrap/>
            <w:vAlign w:val="center"/>
            <w:hideMark/>
          </w:tcPr>
          <w:p w14:paraId="2776D373"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49AA41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B96D55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60</w:t>
            </w:r>
          </w:p>
        </w:tc>
        <w:tc>
          <w:tcPr>
            <w:tcW w:w="671" w:type="pct"/>
            <w:shd w:val="clear" w:color="auto" w:fill="auto"/>
            <w:noWrap/>
            <w:vAlign w:val="center"/>
            <w:hideMark/>
          </w:tcPr>
          <w:p w14:paraId="348408A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84DE86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0D4B945A" w14:textId="77777777" w:rsidTr="00E86CEE">
        <w:trPr>
          <w:trHeight w:val="264"/>
        </w:trPr>
        <w:tc>
          <w:tcPr>
            <w:tcW w:w="488" w:type="pct"/>
            <w:shd w:val="clear" w:color="auto" w:fill="auto"/>
            <w:noWrap/>
            <w:vAlign w:val="center"/>
            <w:hideMark/>
          </w:tcPr>
          <w:p w14:paraId="69E524DF"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240SZ</w:t>
            </w:r>
          </w:p>
        </w:tc>
        <w:tc>
          <w:tcPr>
            <w:tcW w:w="1779" w:type="pct"/>
            <w:shd w:val="clear" w:color="auto" w:fill="auto"/>
            <w:noWrap/>
            <w:vAlign w:val="center"/>
            <w:hideMark/>
          </w:tcPr>
          <w:p w14:paraId="16C4613F"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6D3666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70B95C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27E5E9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4FEC80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081F5541" w14:textId="77777777" w:rsidTr="00E86CEE">
        <w:trPr>
          <w:trHeight w:val="264"/>
        </w:trPr>
        <w:tc>
          <w:tcPr>
            <w:tcW w:w="488" w:type="pct"/>
            <w:shd w:val="clear" w:color="auto" w:fill="auto"/>
            <w:noWrap/>
            <w:vAlign w:val="center"/>
            <w:hideMark/>
          </w:tcPr>
          <w:p w14:paraId="2786E6D6"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241SZ</w:t>
            </w:r>
          </w:p>
        </w:tc>
        <w:tc>
          <w:tcPr>
            <w:tcW w:w="1779" w:type="pct"/>
            <w:shd w:val="clear" w:color="auto" w:fill="auto"/>
            <w:noWrap/>
            <w:vAlign w:val="center"/>
            <w:hideMark/>
          </w:tcPr>
          <w:p w14:paraId="7D5264AC"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CED1EE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FC69C7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16C7AC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9B0364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5B1AE18F" w14:textId="77777777" w:rsidTr="00E86CEE">
        <w:trPr>
          <w:trHeight w:val="264"/>
        </w:trPr>
        <w:tc>
          <w:tcPr>
            <w:tcW w:w="488" w:type="pct"/>
            <w:shd w:val="clear" w:color="auto" w:fill="auto"/>
            <w:noWrap/>
            <w:vAlign w:val="center"/>
            <w:hideMark/>
          </w:tcPr>
          <w:p w14:paraId="35166413"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242SZ</w:t>
            </w:r>
          </w:p>
        </w:tc>
        <w:tc>
          <w:tcPr>
            <w:tcW w:w="1779" w:type="pct"/>
            <w:shd w:val="clear" w:color="auto" w:fill="auto"/>
            <w:noWrap/>
            <w:vAlign w:val="center"/>
            <w:hideMark/>
          </w:tcPr>
          <w:p w14:paraId="3709EEFD"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32241B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43EFEB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FBE7D0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9CF91D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455897BB" w14:textId="77777777" w:rsidTr="00E86CEE">
        <w:trPr>
          <w:trHeight w:val="264"/>
        </w:trPr>
        <w:tc>
          <w:tcPr>
            <w:tcW w:w="488" w:type="pct"/>
            <w:shd w:val="clear" w:color="auto" w:fill="auto"/>
            <w:noWrap/>
            <w:vAlign w:val="center"/>
            <w:hideMark/>
          </w:tcPr>
          <w:p w14:paraId="314C1FD7"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243SZ</w:t>
            </w:r>
          </w:p>
        </w:tc>
        <w:tc>
          <w:tcPr>
            <w:tcW w:w="1779" w:type="pct"/>
            <w:shd w:val="clear" w:color="auto" w:fill="auto"/>
            <w:noWrap/>
            <w:vAlign w:val="center"/>
            <w:hideMark/>
          </w:tcPr>
          <w:p w14:paraId="506E3C5E"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00EC40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1823CB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C6131D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7C1153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75C0E1E9" w14:textId="77777777" w:rsidTr="00E86CEE">
        <w:trPr>
          <w:trHeight w:val="264"/>
        </w:trPr>
        <w:tc>
          <w:tcPr>
            <w:tcW w:w="488" w:type="pct"/>
            <w:shd w:val="clear" w:color="auto" w:fill="auto"/>
            <w:noWrap/>
            <w:vAlign w:val="center"/>
            <w:hideMark/>
          </w:tcPr>
          <w:p w14:paraId="72C1C15D"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244SZ</w:t>
            </w:r>
          </w:p>
        </w:tc>
        <w:tc>
          <w:tcPr>
            <w:tcW w:w="1779" w:type="pct"/>
            <w:shd w:val="clear" w:color="auto" w:fill="auto"/>
            <w:noWrap/>
            <w:vAlign w:val="center"/>
            <w:hideMark/>
          </w:tcPr>
          <w:p w14:paraId="0E240439"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6C2C6D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953E30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23A509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232E67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6A4C4BE4" w14:textId="77777777" w:rsidTr="00E86CEE">
        <w:trPr>
          <w:trHeight w:val="264"/>
        </w:trPr>
        <w:tc>
          <w:tcPr>
            <w:tcW w:w="488" w:type="pct"/>
            <w:shd w:val="clear" w:color="auto" w:fill="auto"/>
            <w:noWrap/>
            <w:vAlign w:val="center"/>
            <w:hideMark/>
          </w:tcPr>
          <w:p w14:paraId="03A790B3"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245SZ</w:t>
            </w:r>
          </w:p>
        </w:tc>
        <w:tc>
          <w:tcPr>
            <w:tcW w:w="1779" w:type="pct"/>
            <w:shd w:val="clear" w:color="auto" w:fill="auto"/>
            <w:noWrap/>
            <w:vAlign w:val="center"/>
            <w:hideMark/>
          </w:tcPr>
          <w:p w14:paraId="4E66E08B"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BC1133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90AA28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8092F4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368107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559ACD67" w14:textId="77777777" w:rsidTr="00E86CEE">
        <w:trPr>
          <w:trHeight w:val="264"/>
        </w:trPr>
        <w:tc>
          <w:tcPr>
            <w:tcW w:w="488" w:type="pct"/>
            <w:shd w:val="clear" w:color="auto" w:fill="auto"/>
            <w:noWrap/>
            <w:vAlign w:val="center"/>
            <w:hideMark/>
          </w:tcPr>
          <w:p w14:paraId="0C085F8B"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246SZ</w:t>
            </w:r>
          </w:p>
        </w:tc>
        <w:tc>
          <w:tcPr>
            <w:tcW w:w="1779" w:type="pct"/>
            <w:shd w:val="clear" w:color="auto" w:fill="auto"/>
            <w:noWrap/>
            <w:vAlign w:val="center"/>
            <w:hideMark/>
          </w:tcPr>
          <w:p w14:paraId="384618AF"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42DCC7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C09B15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AE64F9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087678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134D6A31" w14:textId="77777777" w:rsidTr="00E86CEE">
        <w:trPr>
          <w:trHeight w:val="264"/>
        </w:trPr>
        <w:tc>
          <w:tcPr>
            <w:tcW w:w="488" w:type="pct"/>
            <w:shd w:val="clear" w:color="auto" w:fill="auto"/>
            <w:noWrap/>
            <w:vAlign w:val="center"/>
            <w:hideMark/>
          </w:tcPr>
          <w:p w14:paraId="2EC6C6D4"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247SZ</w:t>
            </w:r>
          </w:p>
        </w:tc>
        <w:tc>
          <w:tcPr>
            <w:tcW w:w="1779" w:type="pct"/>
            <w:shd w:val="clear" w:color="auto" w:fill="auto"/>
            <w:noWrap/>
            <w:vAlign w:val="center"/>
            <w:hideMark/>
          </w:tcPr>
          <w:p w14:paraId="1AC687C3"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D53080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567B34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654C61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D40356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11C1C7BC" w14:textId="77777777" w:rsidTr="00E86CEE">
        <w:trPr>
          <w:trHeight w:val="264"/>
        </w:trPr>
        <w:tc>
          <w:tcPr>
            <w:tcW w:w="488" w:type="pct"/>
            <w:shd w:val="clear" w:color="auto" w:fill="auto"/>
            <w:noWrap/>
            <w:vAlign w:val="center"/>
            <w:hideMark/>
          </w:tcPr>
          <w:p w14:paraId="1BEF8F01"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248SZ</w:t>
            </w:r>
          </w:p>
        </w:tc>
        <w:tc>
          <w:tcPr>
            <w:tcW w:w="1779" w:type="pct"/>
            <w:shd w:val="clear" w:color="auto" w:fill="auto"/>
            <w:noWrap/>
            <w:vAlign w:val="center"/>
            <w:hideMark/>
          </w:tcPr>
          <w:p w14:paraId="504DCB7D"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384681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99AAAA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D91902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453E69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54732DAD" w14:textId="77777777" w:rsidTr="00E86CEE">
        <w:trPr>
          <w:trHeight w:val="264"/>
        </w:trPr>
        <w:tc>
          <w:tcPr>
            <w:tcW w:w="488" w:type="pct"/>
            <w:shd w:val="clear" w:color="auto" w:fill="auto"/>
            <w:noWrap/>
            <w:vAlign w:val="center"/>
            <w:hideMark/>
          </w:tcPr>
          <w:p w14:paraId="52183676"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249SZ</w:t>
            </w:r>
          </w:p>
        </w:tc>
        <w:tc>
          <w:tcPr>
            <w:tcW w:w="1779" w:type="pct"/>
            <w:shd w:val="clear" w:color="auto" w:fill="auto"/>
            <w:noWrap/>
            <w:vAlign w:val="center"/>
            <w:hideMark/>
          </w:tcPr>
          <w:p w14:paraId="05EE2B6E"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D04D74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DC3A11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50821E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409BBB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5DF5EDE" w14:textId="77777777" w:rsidTr="00E86CEE">
        <w:trPr>
          <w:trHeight w:val="264"/>
        </w:trPr>
        <w:tc>
          <w:tcPr>
            <w:tcW w:w="488" w:type="pct"/>
            <w:shd w:val="clear" w:color="auto" w:fill="auto"/>
            <w:noWrap/>
            <w:vAlign w:val="center"/>
            <w:hideMark/>
          </w:tcPr>
          <w:p w14:paraId="61AC29A7"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250SZ</w:t>
            </w:r>
          </w:p>
        </w:tc>
        <w:tc>
          <w:tcPr>
            <w:tcW w:w="1779" w:type="pct"/>
            <w:shd w:val="clear" w:color="auto" w:fill="auto"/>
            <w:noWrap/>
            <w:vAlign w:val="center"/>
            <w:hideMark/>
          </w:tcPr>
          <w:p w14:paraId="24C6C369"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843618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C01050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E29E18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7BE2D6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7E287AB4" w14:textId="77777777" w:rsidTr="00E86CEE">
        <w:trPr>
          <w:trHeight w:val="264"/>
        </w:trPr>
        <w:tc>
          <w:tcPr>
            <w:tcW w:w="488" w:type="pct"/>
            <w:shd w:val="clear" w:color="auto" w:fill="auto"/>
            <w:noWrap/>
            <w:vAlign w:val="center"/>
            <w:hideMark/>
          </w:tcPr>
          <w:p w14:paraId="05473DD3"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251SZ</w:t>
            </w:r>
          </w:p>
        </w:tc>
        <w:tc>
          <w:tcPr>
            <w:tcW w:w="1779" w:type="pct"/>
            <w:shd w:val="clear" w:color="auto" w:fill="auto"/>
            <w:noWrap/>
            <w:vAlign w:val="center"/>
            <w:hideMark/>
          </w:tcPr>
          <w:p w14:paraId="191B6C98"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C21CBC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79257F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446A3E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50AE60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1780CD61" w14:textId="77777777" w:rsidTr="00E86CEE">
        <w:trPr>
          <w:trHeight w:val="264"/>
        </w:trPr>
        <w:tc>
          <w:tcPr>
            <w:tcW w:w="488" w:type="pct"/>
            <w:shd w:val="clear" w:color="auto" w:fill="auto"/>
            <w:noWrap/>
            <w:vAlign w:val="center"/>
            <w:hideMark/>
          </w:tcPr>
          <w:p w14:paraId="71F84080"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252SZ</w:t>
            </w:r>
          </w:p>
        </w:tc>
        <w:tc>
          <w:tcPr>
            <w:tcW w:w="1779" w:type="pct"/>
            <w:shd w:val="clear" w:color="auto" w:fill="auto"/>
            <w:noWrap/>
            <w:vAlign w:val="center"/>
            <w:hideMark/>
          </w:tcPr>
          <w:p w14:paraId="5BCF6B1B"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F4CC75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F88615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E0A654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5FDC0A3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161ED6C5" w14:textId="77777777" w:rsidTr="00E86CEE">
        <w:trPr>
          <w:trHeight w:val="264"/>
        </w:trPr>
        <w:tc>
          <w:tcPr>
            <w:tcW w:w="488" w:type="pct"/>
            <w:shd w:val="clear" w:color="auto" w:fill="auto"/>
            <w:noWrap/>
            <w:vAlign w:val="center"/>
            <w:hideMark/>
          </w:tcPr>
          <w:p w14:paraId="4353BD35"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253SZ</w:t>
            </w:r>
          </w:p>
        </w:tc>
        <w:tc>
          <w:tcPr>
            <w:tcW w:w="1779" w:type="pct"/>
            <w:shd w:val="clear" w:color="auto" w:fill="auto"/>
            <w:noWrap/>
            <w:vAlign w:val="center"/>
            <w:hideMark/>
          </w:tcPr>
          <w:p w14:paraId="7E8E7237"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9C0B1A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06B148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6FF4AE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5AE81FF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13A8E21" w14:textId="77777777" w:rsidTr="00E86CEE">
        <w:trPr>
          <w:trHeight w:val="264"/>
        </w:trPr>
        <w:tc>
          <w:tcPr>
            <w:tcW w:w="488" w:type="pct"/>
            <w:shd w:val="clear" w:color="auto" w:fill="auto"/>
            <w:noWrap/>
            <w:vAlign w:val="center"/>
            <w:hideMark/>
          </w:tcPr>
          <w:p w14:paraId="3821F219"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254SZ</w:t>
            </w:r>
          </w:p>
        </w:tc>
        <w:tc>
          <w:tcPr>
            <w:tcW w:w="1779" w:type="pct"/>
            <w:shd w:val="clear" w:color="auto" w:fill="auto"/>
            <w:noWrap/>
            <w:vAlign w:val="center"/>
            <w:hideMark/>
          </w:tcPr>
          <w:p w14:paraId="09517B35"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5F056B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03BF96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7DCE55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50567E5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8D6D312" w14:textId="77777777" w:rsidTr="00E86CEE">
        <w:trPr>
          <w:trHeight w:val="264"/>
        </w:trPr>
        <w:tc>
          <w:tcPr>
            <w:tcW w:w="488" w:type="pct"/>
            <w:shd w:val="clear" w:color="auto" w:fill="auto"/>
            <w:noWrap/>
            <w:vAlign w:val="center"/>
            <w:hideMark/>
          </w:tcPr>
          <w:p w14:paraId="5E6B4162"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255SZ</w:t>
            </w:r>
          </w:p>
        </w:tc>
        <w:tc>
          <w:tcPr>
            <w:tcW w:w="1779" w:type="pct"/>
            <w:shd w:val="clear" w:color="auto" w:fill="auto"/>
            <w:noWrap/>
            <w:vAlign w:val="center"/>
            <w:hideMark/>
          </w:tcPr>
          <w:p w14:paraId="53B82BAF"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B70C5A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05C1CF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8CF320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FBE0BC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0CFEBD36" w14:textId="77777777" w:rsidTr="00E86CEE">
        <w:trPr>
          <w:trHeight w:val="264"/>
        </w:trPr>
        <w:tc>
          <w:tcPr>
            <w:tcW w:w="488" w:type="pct"/>
            <w:shd w:val="clear" w:color="auto" w:fill="auto"/>
            <w:noWrap/>
            <w:vAlign w:val="center"/>
            <w:hideMark/>
          </w:tcPr>
          <w:p w14:paraId="246C2418"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256SZ</w:t>
            </w:r>
          </w:p>
        </w:tc>
        <w:tc>
          <w:tcPr>
            <w:tcW w:w="1779" w:type="pct"/>
            <w:shd w:val="clear" w:color="auto" w:fill="auto"/>
            <w:noWrap/>
            <w:vAlign w:val="center"/>
            <w:hideMark/>
          </w:tcPr>
          <w:p w14:paraId="63B17C4A"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AFA1F5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8911B2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51CAA89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6B370E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18572F8F" w14:textId="77777777" w:rsidTr="00E86CEE">
        <w:trPr>
          <w:trHeight w:val="264"/>
        </w:trPr>
        <w:tc>
          <w:tcPr>
            <w:tcW w:w="488" w:type="pct"/>
            <w:shd w:val="clear" w:color="auto" w:fill="auto"/>
            <w:noWrap/>
            <w:vAlign w:val="center"/>
            <w:hideMark/>
          </w:tcPr>
          <w:p w14:paraId="23AD870D"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257SZ</w:t>
            </w:r>
          </w:p>
        </w:tc>
        <w:tc>
          <w:tcPr>
            <w:tcW w:w="1779" w:type="pct"/>
            <w:shd w:val="clear" w:color="auto" w:fill="auto"/>
            <w:noWrap/>
            <w:vAlign w:val="center"/>
            <w:hideMark/>
          </w:tcPr>
          <w:p w14:paraId="5322CDAC"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939120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D76835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69A96B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53950E6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51AAF1CA" w14:textId="77777777" w:rsidTr="00E86CEE">
        <w:trPr>
          <w:trHeight w:val="264"/>
        </w:trPr>
        <w:tc>
          <w:tcPr>
            <w:tcW w:w="488" w:type="pct"/>
            <w:shd w:val="clear" w:color="auto" w:fill="auto"/>
            <w:noWrap/>
            <w:vAlign w:val="center"/>
            <w:hideMark/>
          </w:tcPr>
          <w:p w14:paraId="63C8511F"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258SZ</w:t>
            </w:r>
          </w:p>
        </w:tc>
        <w:tc>
          <w:tcPr>
            <w:tcW w:w="1779" w:type="pct"/>
            <w:shd w:val="clear" w:color="auto" w:fill="auto"/>
            <w:noWrap/>
            <w:vAlign w:val="center"/>
            <w:hideMark/>
          </w:tcPr>
          <w:p w14:paraId="16DCF9BE"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6659B9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30E676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AA12D0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448A33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487EE7A7" w14:textId="77777777" w:rsidTr="00E86CEE">
        <w:trPr>
          <w:trHeight w:val="264"/>
        </w:trPr>
        <w:tc>
          <w:tcPr>
            <w:tcW w:w="488" w:type="pct"/>
            <w:shd w:val="clear" w:color="auto" w:fill="auto"/>
            <w:noWrap/>
            <w:vAlign w:val="center"/>
            <w:hideMark/>
          </w:tcPr>
          <w:p w14:paraId="260AA6AE"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259SZ</w:t>
            </w:r>
          </w:p>
        </w:tc>
        <w:tc>
          <w:tcPr>
            <w:tcW w:w="1779" w:type="pct"/>
            <w:shd w:val="clear" w:color="auto" w:fill="auto"/>
            <w:noWrap/>
            <w:vAlign w:val="center"/>
            <w:hideMark/>
          </w:tcPr>
          <w:p w14:paraId="01A921F4"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0883EB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5DAF1B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B77A26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79DB6E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4976A146" w14:textId="77777777" w:rsidTr="00E86CEE">
        <w:trPr>
          <w:trHeight w:val="264"/>
        </w:trPr>
        <w:tc>
          <w:tcPr>
            <w:tcW w:w="488" w:type="pct"/>
            <w:shd w:val="clear" w:color="auto" w:fill="auto"/>
            <w:noWrap/>
            <w:vAlign w:val="center"/>
            <w:hideMark/>
          </w:tcPr>
          <w:p w14:paraId="4789D7CC"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260SZ</w:t>
            </w:r>
          </w:p>
        </w:tc>
        <w:tc>
          <w:tcPr>
            <w:tcW w:w="1779" w:type="pct"/>
            <w:shd w:val="clear" w:color="auto" w:fill="auto"/>
            <w:noWrap/>
            <w:vAlign w:val="center"/>
            <w:hideMark/>
          </w:tcPr>
          <w:p w14:paraId="0E2876B1"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15E260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3E5266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8FEBA5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F3FB10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4640328C" w14:textId="77777777" w:rsidTr="00E86CEE">
        <w:trPr>
          <w:trHeight w:val="264"/>
        </w:trPr>
        <w:tc>
          <w:tcPr>
            <w:tcW w:w="488" w:type="pct"/>
            <w:shd w:val="clear" w:color="auto" w:fill="auto"/>
            <w:noWrap/>
            <w:vAlign w:val="center"/>
            <w:hideMark/>
          </w:tcPr>
          <w:p w14:paraId="6715C488"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261SZ</w:t>
            </w:r>
          </w:p>
        </w:tc>
        <w:tc>
          <w:tcPr>
            <w:tcW w:w="1779" w:type="pct"/>
            <w:shd w:val="clear" w:color="auto" w:fill="auto"/>
            <w:noWrap/>
            <w:vAlign w:val="center"/>
            <w:hideMark/>
          </w:tcPr>
          <w:p w14:paraId="492187E5"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6674B0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3B57E5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4BDB28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C77428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15EEAB58" w14:textId="77777777" w:rsidTr="00E86CEE">
        <w:trPr>
          <w:trHeight w:val="264"/>
        </w:trPr>
        <w:tc>
          <w:tcPr>
            <w:tcW w:w="488" w:type="pct"/>
            <w:shd w:val="clear" w:color="auto" w:fill="auto"/>
            <w:noWrap/>
            <w:vAlign w:val="center"/>
            <w:hideMark/>
          </w:tcPr>
          <w:p w14:paraId="27E00837"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262SZ</w:t>
            </w:r>
          </w:p>
        </w:tc>
        <w:tc>
          <w:tcPr>
            <w:tcW w:w="1779" w:type="pct"/>
            <w:shd w:val="clear" w:color="auto" w:fill="auto"/>
            <w:noWrap/>
            <w:vAlign w:val="center"/>
            <w:hideMark/>
          </w:tcPr>
          <w:p w14:paraId="58A7FA46"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F39368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0EDD6D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0F581BB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22B65D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CA41948" w14:textId="77777777" w:rsidTr="00E86CEE">
        <w:trPr>
          <w:trHeight w:val="264"/>
        </w:trPr>
        <w:tc>
          <w:tcPr>
            <w:tcW w:w="488" w:type="pct"/>
            <w:shd w:val="clear" w:color="auto" w:fill="auto"/>
            <w:noWrap/>
            <w:vAlign w:val="center"/>
            <w:hideMark/>
          </w:tcPr>
          <w:p w14:paraId="00301854"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263SZ</w:t>
            </w:r>
          </w:p>
        </w:tc>
        <w:tc>
          <w:tcPr>
            <w:tcW w:w="1779" w:type="pct"/>
            <w:shd w:val="clear" w:color="auto" w:fill="auto"/>
            <w:noWrap/>
            <w:vAlign w:val="center"/>
            <w:hideMark/>
          </w:tcPr>
          <w:p w14:paraId="5021FB52"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2B36A7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807E16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60</w:t>
            </w:r>
          </w:p>
        </w:tc>
        <w:tc>
          <w:tcPr>
            <w:tcW w:w="671" w:type="pct"/>
            <w:shd w:val="clear" w:color="auto" w:fill="auto"/>
            <w:noWrap/>
            <w:vAlign w:val="center"/>
            <w:hideMark/>
          </w:tcPr>
          <w:p w14:paraId="615FBAA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089AC4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169D17D" w14:textId="77777777" w:rsidTr="00E86CEE">
        <w:trPr>
          <w:trHeight w:val="264"/>
        </w:trPr>
        <w:tc>
          <w:tcPr>
            <w:tcW w:w="488" w:type="pct"/>
            <w:shd w:val="clear" w:color="auto" w:fill="auto"/>
            <w:noWrap/>
            <w:vAlign w:val="center"/>
            <w:hideMark/>
          </w:tcPr>
          <w:p w14:paraId="2E6ABD0B"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264SZ</w:t>
            </w:r>
          </w:p>
        </w:tc>
        <w:tc>
          <w:tcPr>
            <w:tcW w:w="1779" w:type="pct"/>
            <w:shd w:val="clear" w:color="auto" w:fill="auto"/>
            <w:noWrap/>
            <w:vAlign w:val="center"/>
            <w:hideMark/>
          </w:tcPr>
          <w:p w14:paraId="4FE31953"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64F662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F0FFB8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3315DC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7E89A0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151044DB" w14:textId="77777777" w:rsidTr="00E86CEE">
        <w:trPr>
          <w:trHeight w:val="264"/>
        </w:trPr>
        <w:tc>
          <w:tcPr>
            <w:tcW w:w="488" w:type="pct"/>
            <w:shd w:val="clear" w:color="auto" w:fill="auto"/>
            <w:noWrap/>
            <w:vAlign w:val="center"/>
            <w:hideMark/>
          </w:tcPr>
          <w:p w14:paraId="4396853F"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265SZ</w:t>
            </w:r>
          </w:p>
        </w:tc>
        <w:tc>
          <w:tcPr>
            <w:tcW w:w="1779" w:type="pct"/>
            <w:shd w:val="clear" w:color="auto" w:fill="auto"/>
            <w:noWrap/>
            <w:vAlign w:val="center"/>
            <w:hideMark/>
          </w:tcPr>
          <w:p w14:paraId="00829DC1"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DEA9CC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C8C4EF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DBE173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08D3AA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4F636A6E" w14:textId="77777777" w:rsidTr="00E86CEE">
        <w:trPr>
          <w:trHeight w:val="264"/>
        </w:trPr>
        <w:tc>
          <w:tcPr>
            <w:tcW w:w="488" w:type="pct"/>
            <w:shd w:val="clear" w:color="auto" w:fill="auto"/>
            <w:noWrap/>
            <w:vAlign w:val="center"/>
            <w:hideMark/>
          </w:tcPr>
          <w:p w14:paraId="2C2E48C5"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266SZ</w:t>
            </w:r>
          </w:p>
        </w:tc>
        <w:tc>
          <w:tcPr>
            <w:tcW w:w="1779" w:type="pct"/>
            <w:shd w:val="clear" w:color="auto" w:fill="auto"/>
            <w:noWrap/>
            <w:vAlign w:val="center"/>
            <w:hideMark/>
          </w:tcPr>
          <w:p w14:paraId="06AA84C9"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6B4D6F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2A82B5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894298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70A40C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B02C84E" w14:textId="77777777" w:rsidTr="00E86CEE">
        <w:trPr>
          <w:trHeight w:val="264"/>
        </w:trPr>
        <w:tc>
          <w:tcPr>
            <w:tcW w:w="488" w:type="pct"/>
            <w:shd w:val="clear" w:color="auto" w:fill="auto"/>
            <w:noWrap/>
            <w:vAlign w:val="center"/>
            <w:hideMark/>
          </w:tcPr>
          <w:p w14:paraId="33F6E5E3"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267SZ</w:t>
            </w:r>
          </w:p>
        </w:tc>
        <w:tc>
          <w:tcPr>
            <w:tcW w:w="1779" w:type="pct"/>
            <w:shd w:val="clear" w:color="auto" w:fill="auto"/>
            <w:noWrap/>
            <w:vAlign w:val="center"/>
            <w:hideMark/>
          </w:tcPr>
          <w:p w14:paraId="21DE0CD5"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E9F194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89980B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3EC216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4CB6C3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7F101CCF" w14:textId="77777777" w:rsidTr="00E86CEE">
        <w:trPr>
          <w:trHeight w:val="264"/>
        </w:trPr>
        <w:tc>
          <w:tcPr>
            <w:tcW w:w="488" w:type="pct"/>
            <w:shd w:val="clear" w:color="auto" w:fill="auto"/>
            <w:noWrap/>
            <w:vAlign w:val="center"/>
            <w:hideMark/>
          </w:tcPr>
          <w:p w14:paraId="24CB21C5"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268SZ</w:t>
            </w:r>
          </w:p>
        </w:tc>
        <w:tc>
          <w:tcPr>
            <w:tcW w:w="1779" w:type="pct"/>
            <w:shd w:val="clear" w:color="auto" w:fill="auto"/>
            <w:noWrap/>
            <w:vAlign w:val="center"/>
            <w:hideMark/>
          </w:tcPr>
          <w:p w14:paraId="1FDB3658"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7C0952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226C21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3F022A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E6D382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5B62D611" w14:textId="77777777" w:rsidTr="00E86CEE">
        <w:trPr>
          <w:trHeight w:val="264"/>
        </w:trPr>
        <w:tc>
          <w:tcPr>
            <w:tcW w:w="488" w:type="pct"/>
            <w:shd w:val="clear" w:color="auto" w:fill="auto"/>
            <w:noWrap/>
            <w:vAlign w:val="center"/>
            <w:hideMark/>
          </w:tcPr>
          <w:p w14:paraId="282E3FF0"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269SZ</w:t>
            </w:r>
          </w:p>
        </w:tc>
        <w:tc>
          <w:tcPr>
            <w:tcW w:w="1779" w:type="pct"/>
            <w:shd w:val="clear" w:color="auto" w:fill="auto"/>
            <w:noWrap/>
            <w:vAlign w:val="center"/>
            <w:hideMark/>
          </w:tcPr>
          <w:p w14:paraId="1157B514"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CCA806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FACDBD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57A9AA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B8BC07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EF93A38" w14:textId="77777777" w:rsidTr="00E86CEE">
        <w:trPr>
          <w:trHeight w:val="264"/>
        </w:trPr>
        <w:tc>
          <w:tcPr>
            <w:tcW w:w="488" w:type="pct"/>
            <w:shd w:val="clear" w:color="auto" w:fill="auto"/>
            <w:noWrap/>
            <w:vAlign w:val="center"/>
          </w:tcPr>
          <w:p w14:paraId="79BB1F4B"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lastRenderedPageBreak/>
              <w:t>2</w:t>
            </w:r>
            <w:r>
              <w:rPr>
                <w:rFonts w:ascii="Arial" w:eastAsia="Times New Roman" w:hAnsi="Arial" w:cs="Arial"/>
                <w:sz w:val="18"/>
                <w:szCs w:val="18"/>
                <w:lang w:eastAsia="pl-PL"/>
              </w:rPr>
              <w:t>70</w:t>
            </w:r>
            <w:r w:rsidRPr="004E74C4">
              <w:rPr>
                <w:rFonts w:ascii="Arial" w:eastAsia="Times New Roman" w:hAnsi="Arial" w:cs="Arial"/>
                <w:sz w:val="18"/>
                <w:szCs w:val="18"/>
                <w:lang w:eastAsia="pl-PL"/>
              </w:rPr>
              <w:t>SZ</w:t>
            </w:r>
          </w:p>
        </w:tc>
        <w:tc>
          <w:tcPr>
            <w:tcW w:w="1779" w:type="pct"/>
            <w:shd w:val="clear" w:color="auto" w:fill="auto"/>
            <w:noWrap/>
            <w:vAlign w:val="center"/>
          </w:tcPr>
          <w:p w14:paraId="1AAC6746"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6302B8F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7A7F32C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7CCBBB9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2EE915E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57DF9CF1" w14:textId="77777777" w:rsidTr="00E86CEE">
        <w:trPr>
          <w:trHeight w:val="264"/>
        </w:trPr>
        <w:tc>
          <w:tcPr>
            <w:tcW w:w="488" w:type="pct"/>
            <w:shd w:val="clear" w:color="auto" w:fill="auto"/>
            <w:noWrap/>
            <w:vAlign w:val="center"/>
          </w:tcPr>
          <w:p w14:paraId="7A3B5C3E"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71</w:t>
            </w:r>
            <w:r w:rsidRPr="004E74C4">
              <w:rPr>
                <w:rFonts w:ascii="Arial" w:eastAsia="Times New Roman" w:hAnsi="Arial" w:cs="Arial"/>
                <w:sz w:val="18"/>
                <w:szCs w:val="18"/>
                <w:lang w:eastAsia="pl-PL"/>
              </w:rPr>
              <w:t>SZ</w:t>
            </w:r>
          </w:p>
        </w:tc>
        <w:tc>
          <w:tcPr>
            <w:tcW w:w="1779" w:type="pct"/>
            <w:shd w:val="clear" w:color="auto" w:fill="auto"/>
            <w:noWrap/>
            <w:vAlign w:val="center"/>
          </w:tcPr>
          <w:p w14:paraId="524EB7EC"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30F2CD4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6DB8D50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66D18A5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0FB618B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63575657" w14:textId="77777777" w:rsidTr="00E86CEE">
        <w:trPr>
          <w:trHeight w:val="264"/>
        </w:trPr>
        <w:tc>
          <w:tcPr>
            <w:tcW w:w="488" w:type="pct"/>
            <w:shd w:val="clear" w:color="auto" w:fill="auto"/>
            <w:noWrap/>
            <w:vAlign w:val="center"/>
          </w:tcPr>
          <w:p w14:paraId="3894AFAE"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72</w:t>
            </w:r>
            <w:r w:rsidRPr="004E74C4">
              <w:rPr>
                <w:rFonts w:ascii="Arial" w:eastAsia="Times New Roman" w:hAnsi="Arial" w:cs="Arial"/>
                <w:sz w:val="18"/>
                <w:szCs w:val="18"/>
                <w:lang w:eastAsia="pl-PL"/>
              </w:rPr>
              <w:t>SZ</w:t>
            </w:r>
          </w:p>
        </w:tc>
        <w:tc>
          <w:tcPr>
            <w:tcW w:w="1779" w:type="pct"/>
            <w:shd w:val="clear" w:color="auto" w:fill="auto"/>
            <w:noWrap/>
            <w:vAlign w:val="center"/>
          </w:tcPr>
          <w:p w14:paraId="3B246FCB"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7FE1807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0909EDD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5CF4E7D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3A6F853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4137B47" w14:textId="77777777" w:rsidTr="00E86CEE">
        <w:trPr>
          <w:trHeight w:val="264"/>
        </w:trPr>
        <w:tc>
          <w:tcPr>
            <w:tcW w:w="488" w:type="pct"/>
            <w:shd w:val="clear" w:color="auto" w:fill="auto"/>
            <w:noWrap/>
            <w:vAlign w:val="center"/>
          </w:tcPr>
          <w:p w14:paraId="28983800"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73</w:t>
            </w:r>
            <w:r w:rsidRPr="004E74C4">
              <w:rPr>
                <w:rFonts w:ascii="Arial" w:eastAsia="Times New Roman" w:hAnsi="Arial" w:cs="Arial"/>
                <w:sz w:val="18"/>
                <w:szCs w:val="18"/>
                <w:lang w:eastAsia="pl-PL"/>
              </w:rPr>
              <w:t>SZ</w:t>
            </w:r>
          </w:p>
        </w:tc>
        <w:tc>
          <w:tcPr>
            <w:tcW w:w="1779" w:type="pct"/>
            <w:shd w:val="clear" w:color="auto" w:fill="auto"/>
            <w:noWrap/>
            <w:vAlign w:val="center"/>
          </w:tcPr>
          <w:p w14:paraId="72A91D28"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5CD07A7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44F7400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5C5F749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5508222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406F2E95" w14:textId="77777777" w:rsidTr="00E86CEE">
        <w:trPr>
          <w:trHeight w:val="264"/>
        </w:trPr>
        <w:tc>
          <w:tcPr>
            <w:tcW w:w="488" w:type="pct"/>
            <w:shd w:val="clear" w:color="auto" w:fill="auto"/>
            <w:noWrap/>
            <w:vAlign w:val="center"/>
          </w:tcPr>
          <w:p w14:paraId="6A6D1A59"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74</w:t>
            </w:r>
            <w:r w:rsidRPr="004E74C4">
              <w:rPr>
                <w:rFonts w:ascii="Arial" w:eastAsia="Times New Roman" w:hAnsi="Arial" w:cs="Arial"/>
                <w:sz w:val="18"/>
                <w:szCs w:val="18"/>
                <w:lang w:eastAsia="pl-PL"/>
              </w:rPr>
              <w:t>SZ</w:t>
            </w:r>
          </w:p>
        </w:tc>
        <w:tc>
          <w:tcPr>
            <w:tcW w:w="1779" w:type="pct"/>
            <w:shd w:val="clear" w:color="auto" w:fill="auto"/>
            <w:noWrap/>
            <w:vAlign w:val="center"/>
          </w:tcPr>
          <w:p w14:paraId="7698B413"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5B4144B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71F7395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346086C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761FE3B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500AB8EE" w14:textId="77777777" w:rsidTr="00E86CEE">
        <w:trPr>
          <w:trHeight w:val="264"/>
        </w:trPr>
        <w:tc>
          <w:tcPr>
            <w:tcW w:w="488" w:type="pct"/>
            <w:shd w:val="clear" w:color="auto" w:fill="auto"/>
            <w:noWrap/>
            <w:vAlign w:val="center"/>
          </w:tcPr>
          <w:p w14:paraId="045ADAFB"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75</w:t>
            </w:r>
            <w:r w:rsidRPr="004E74C4">
              <w:rPr>
                <w:rFonts w:ascii="Arial" w:eastAsia="Times New Roman" w:hAnsi="Arial" w:cs="Arial"/>
                <w:sz w:val="18"/>
                <w:szCs w:val="18"/>
                <w:lang w:eastAsia="pl-PL"/>
              </w:rPr>
              <w:t>SZ</w:t>
            </w:r>
          </w:p>
        </w:tc>
        <w:tc>
          <w:tcPr>
            <w:tcW w:w="1779" w:type="pct"/>
            <w:shd w:val="clear" w:color="auto" w:fill="auto"/>
            <w:noWrap/>
            <w:vAlign w:val="center"/>
          </w:tcPr>
          <w:p w14:paraId="2C8F8249"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1885FFB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67AFD71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5FDC3FE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1F8BC4D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D7BC0DE" w14:textId="77777777" w:rsidTr="00E86CEE">
        <w:trPr>
          <w:trHeight w:val="264"/>
        </w:trPr>
        <w:tc>
          <w:tcPr>
            <w:tcW w:w="488" w:type="pct"/>
            <w:shd w:val="clear" w:color="auto" w:fill="auto"/>
            <w:noWrap/>
            <w:vAlign w:val="center"/>
          </w:tcPr>
          <w:p w14:paraId="466559FA"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76</w:t>
            </w:r>
            <w:r w:rsidRPr="004E74C4">
              <w:rPr>
                <w:rFonts w:ascii="Arial" w:eastAsia="Times New Roman" w:hAnsi="Arial" w:cs="Arial"/>
                <w:sz w:val="18"/>
                <w:szCs w:val="18"/>
                <w:lang w:eastAsia="pl-PL"/>
              </w:rPr>
              <w:t>SZ</w:t>
            </w:r>
          </w:p>
        </w:tc>
        <w:tc>
          <w:tcPr>
            <w:tcW w:w="1779" w:type="pct"/>
            <w:shd w:val="clear" w:color="auto" w:fill="auto"/>
            <w:noWrap/>
            <w:vAlign w:val="center"/>
          </w:tcPr>
          <w:p w14:paraId="3939ABA8"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747B0BB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2F7D7AD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7BDD903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7DF1BA0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7AA85A7B" w14:textId="77777777" w:rsidTr="00E86CEE">
        <w:trPr>
          <w:trHeight w:val="264"/>
        </w:trPr>
        <w:tc>
          <w:tcPr>
            <w:tcW w:w="488" w:type="pct"/>
            <w:shd w:val="clear" w:color="auto" w:fill="auto"/>
            <w:noWrap/>
            <w:vAlign w:val="center"/>
          </w:tcPr>
          <w:p w14:paraId="4FA2E262"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77</w:t>
            </w:r>
            <w:r w:rsidRPr="004E74C4">
              <w:rPr>
                <w:rFonts w:ascii="Arial" w:eastAsia="Times New Roman" w:hAnsi="Arial" w:cs="Arial"/>
                <w:sz w:val="18"/>
                <w:szCs w:val="18"/>
                <w:lang w:eastAsia="pl-PL"/>
              </w:rPr>
              <w:t>SZ</w:t>
            </w:r>
          </w:p>
        </w:tc>
        <w:tc>
          <w:tcPr>
            <w:tcW w:w="1779" w:type="pct"/>
            <w:shd w:val="clear" w:color="auto" w:fill="auto"/>
            <w:noWrap/>
            <w:vAlign w:val="center"/>
          </w:tcPr>
          <w:p w14:paraId="36D3AC5C"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7188085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0AB4869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4A9BFCF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5D4351D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6E436DF3" w14:textId="77777777" w:rsidTr="00E86CEE">
        <w:trPr>
          <w:trHeight w:val="264"/>
        </w:trPr>
        <w:tc>
          <w:tcPr>
            <w:tcW w:w="488" w:type="pct"/>
            <w:shd w:val="clear" w:color="auto" w:fill="auto"/>
            <w:noWrap/>
            <w:vAlign w:val="center"/>
          </w:tcPr>
          <w:p w14:paraId="27A420AA"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78</w:t>
            </w:r>
            <w:r w:rsidRPr="004E74C4">
              <w:rPr>
                <w:rFonts w:ascii="Arial" w:eastAsia="Times New Roman" w:hAnsi="Arial" w:cs="Arial"/>
                <w:sz w:val="18"/>
                <w:szCs w:val="18"/>
                <w:lang w:eastAsia="pl-PL"/>
              </w:rPr>
              <w:t>SZ</w:t>
            </w:r>
          </w:p>
        </w:tc>
        <w:tc>
          <w:tcPr>
            <w:tcW w:w="1779" w:type="pct"/>
            <w:shd w:val="clear" w:color="auto" w:fill="auto"/>
            <w:noWrap/>
            <w:vAlign w:val="center"/>
          </w:tcPr>
          <w:p w14:paraId="5E85D686"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4F83B86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0B47476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488BF6E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3C8C527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7105D5EC" w14:textId="77777777" w:rsidTr="00E86CEE">
        <w:trPr>
          <w:trHeight w:val="264"/>
        </w:trPr>
        <w:tc>
          <w:tcPr>
            <w:tcW w:w="488" w:type="pct"/>
            <w:shd w:val="clear" w:color="auto" w:fill="auto"/>
            <w:noWrap/>
            <w:vAlign w:val="center"/>
          </w:tcPr>
          <w:p w14:paraId="2BDDE642"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79</w:t>
            </w:r>
            <w:r w:rsidRPr="004E74C4">
              <w:rPr>
                <w:rFonts w:ascii="Arial" w:eastAsia="Times New Roman" w:hAnsi="Arial" w:cs="Arial"/>
                <w:sz w:val="18"/>
                <w:szCs w:val="18"/>
                <w:lang w:eastAsia="pl-PL"/>
              </w:rPr>
              <w:t>SZ</w:t>
            </w:r>
          </w:p>
        </w:tc>
        <w:tc>
          <w:tcPr>
            <w:tcW w:w="1779" w:type="pct"/>
            <w:shd w:val="clear" w:color="auto" w:fill="auto"/>
            <w:noWrap/>
            <w:vAlign w:val="center"/>
          </w:tcPr>
          <w:p w14:paraId="7AD749DD"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3039A5F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2EA09FD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631FD96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57E46BB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6099E9CB" w14:textId="77777777" w:rsidTr="00E86CEE">
        <w:trPr>
          <w:trHeight w:val="264"/>
        </w:trPr>
        <w:tc>
          <w:tcPr>
            <w:tcW w:w="488" w:type="pct"/>
            <w:shd w:val="clear" w:color="auto" w:fill="auto"/>
            <w:noWrap/>
            <w:vAlign w:val="center"/>
          </w:tcPr>
          <w:p w14:paraId="07ECBBA5"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80</w:t>
            </w:r>
            <w:r w:rsidRPr="004E74C4">
              <w:rPr>
                <w:rFonts w:ascii="Arial" w:eastAsia="Times New Roman" w:hAnsi="Arial" w:cs="Arial"/>
                <w:sz w:val="18"/>
                <w:szCs w:val="18"/>
                <w:lang w:eastAsia="pl-PL"/>
              </w:rPr>
              <w:t>SZ</w:t>
            </w:r>
          </w:p>
        </w:tc>
        <w:tc>
          <w:tcPr>
            <w:tcW w:w="1779" w:type="pct"/>
            <w:shd w:val="clear" w:color="auto" w:fill="auto"/>
            <w:noWrap/>
            <w:vAlign w:val="center"/>
          </w:tcPr>
          <w:p w14:paraId="1FE754A0"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08A653F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6FF1174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0F160C9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5BEE50A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0C6C593D" w14:textId="77777777" w:rsidTr="00E86CEE">
        <w:trPr>
          <w:trHeight w:val="264"/>
        </w:trPr>
        <w:tc>
          <w:tcPr>
            <w:tcW w:w="488" w:type="pct"/>
            <w:shd w:val="clear" w:color="auto" w:fill="auto"/>
            <w:noWrap/>
            <w:vAlign w:val="center"/>
          </w:tcPr>
          <w:p w14:paraId="0BAAEEA2"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81</w:t>
            </w:r>
            <w:r w:rsidRPr="004E74C4">
              <w:rPr>
                <w:rFonts w:ascii="Arial" w:eastAsia="Times New Roman" w:hAnsi="Arial" w:cs="Arial"/>
                <w:sz w:val="18"/>
                <w:szCs w:val="18"/>
                <w:lang w:eastAsia="pl-PL"/>
              </w:rPr>
              <w:t>SZ</w:t>
            </w:r>
          </w:p>
        </w:tc>
        <w:tc>
          <w:tcPr>
            <w:tcW w:w="1779" w:type="pct"/>
            <w:shd w:val="clear" w:color="auto" w:fill="auto"/>
            <w:noWrap/>
            <w:vAlign w:val="center"/>
          </w:tcPr>
          <w:p w14:paraId="3791872E"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64FBD0B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2B83EB7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7EED9B1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7C6366D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B70DA58" w14:textId="77777777" w:rsidTr="00E86CEE">
        <w:trPr>
          <w:trHeight w:val="264"/>
        </w:trPr>
        <w:tc>
          <w:tcPr>
            <w:tcW w:w="488" w:type="pct"/>
            <w:shd w:val="clear" w:color="auto" w:fill="auto"/>
            <w:noWrap/>
            <w:vAlign w:val="center"/>
          </w:tcPr>
          <w:p w14:paraId="33A82FA2"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82</w:t>
            </w:r>
            <w:r w:rsidRPr="004E74C4">
              <w:rPr>
                <w:rFonts w:ascii="Arial" w:eastAsia="Times New Roman" w:hAnsi="Arial" w:cs="Arial"/>
                <w:sz w:val="18"/>
                <w:szCs w:val="18"/>
                <w:lang w:eastAsia="pl-PL"/>
              </w:rPr>
              <w:t>SZ</w:t>
            </w:r>
          </w:p>
        </w:tc>
        <w:tc>
          <w:tcPr>
            <w:tcW w:w="1779" w:type="pct"/>
            <w:shd w:val="clear" w:color="auto" w:fill="auto"/>
            <w:noWrap/>
            <w:vAlign w:val="center"/>
          </w:tcPr>
          <w:p w14:paraId="563835B6"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45717B7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2D9AFAE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2D97FB8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3A99702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4FBDA826" w14:textId="77777777" w:rsidTr="00E86CEE">
        <w:trPr>
          <w:trHeight w:val="264"/>
        </w:trPr>
        <w:tc>
          <w:tcPr>
            <w:tcW w:w="488" w:type="pct"/>
            <w:shd w:val="clear" w:color="auto" w:fill="auto"/>
            <w:noWrap/>
            <w:vAlign w:val="center"/>
          </w:tcPr>
          <w:p w14:paraId="237528B4"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83</w:t>
            </w:r>
            <w:r w:rsidRPr="004E74C4">
              <w:rPr>
                <w:rFonts w:ascii="Arial" w:eastAsia="Times New Roman" w:hAnsi="Arial" w:cs="Arial"/>
                <w:sz w:val="18"/>
                <w:szCs w:val="18"/>
                <w:lang w:eastAsia="pl-PL"/>
              </w:rPr>
              <w:t>SZ</w:t>
            </w:r>
          </w:p>
        </w:tc>
        <w:tc>
          <w:tcPr>
            <w:tcW w:w="1779" w:type="pct"/>
            <w:shd w:val="clear" w:color="auto" w:fill="auto"/>
            <w:noWrap/>
            <w:vAlign w:val="center"/>
          </w:tcPr>
          <w:p w14:paraId="60A746D9"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0C55DB4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54CA3AF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6D43E49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60A5B27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8B4CA01" w14:textId="77777777" w:rsidTr="00E86CEE">
        <w:trPr>
          <w:trHeight w:val="264"/>
        </w:trPr>
        <w:tc>
          <w:tcPr>
            <w:tcW w:w="488" w:type="pct"/>
            <w:shd w:val="clear" w:color="auto" w:fill="auto"/>
            <w:noWrap/>
            <w:vAlign w:val="center"/>
          </w:tcPr>
          <w:p w14:paraId="39E896DE"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84</w:t>
            </w:r>
            <w:r w:rsidRPr="004E74C4">
              <w:rPr>
                <w:rFonts w:ascii="Arial" w:eastAsia="Times New Roman" w:hAnsi="Arial" w:cs="Arial"/>
                <w:sz w:val="18"/>
                <w:szCs w:val="18"/>
                <w:lang w:eastAsia="pl-PL"/>
              </w:rPr>
              <w:t>SZ</w:t>
            </w:r>
          </w:p>
        </w:tc>
        <w:tc>
          <w:tcPr>
            <w:tcW w:w="1779" w:type="pct"/>
            <w:shd w:val="clear" w:color="auto" w:fill="auto"/>
            <w:noWrap/>
            <w:vAlign w:val="center"/>
          </w:tcPr>
          <w:p w14:paraId="2AF08D0E"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696013B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25E17E8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56C0684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2E6D0DB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B6CEA55" w14:textId="77777777" w:rsidTr="00E86CEE">
        <w:trPr>
          <w:trHeight w:val="264"/>
        </w:trPr>
        <w:tc>
          <w:tcPr>
            <w:tcW w:w="488" w:type="pct"/>
            <w:shd w:val="clear" w:color="auto" w:fill="auto"/>
            <w:noWrap/>
            <w:vAlign w:val="center"/>
          </w:tcPr>
          <w:p w14:paraId="3AB640A3"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85</w:t>
            </w:r>
            <w:r w:rsidRPr="004E74C4">
              <w:rPr>
                <w:rFonts w:ascii="Arial" w:eastAsia="Times New Roman" w:hAnsi="Arial" w:cs="Arial"/>
                <w:sz w:val="18"/>
                <w:szCs w:val="18"/>
                <w:lang w:eastAsia="pl-PL"/>
              </w:rPr>
              <w:t>SZ</w:t>
            </w:r>
          </w:p>
        </w:tc>
        <w:tc>
          <w:tcPr>
            <w:tcW w:w="1779" w:type="pct"/>
            <w:shd w:val="clear" w:color="auto" w:fill="auto"/>
            <w:noWrap/>
            <w:vAlign w:val="center"/>
          </w:tcPr>
          <w:p w14:paraId="7CDA707F"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631ABCA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13C56BD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17C761B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56FC62F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A64C256" w14:textId="77777777" w:rsidTr="00E86CEE">
        <w:trPr>
          <w:trHeight w:val="264"/>
        </w:trPr>
        <w:tc>
          <w:tcPr>
            <w:tcW w:w="488" w:type="pct"/>
            <w:shd w:val="clear" w:color="auto" w:fill="auto"/>
            <w:noWrap/>
            <w:vAlign w:val="center"/>
          </w:tcPr>
          <w:p w14:paraId="0C66817E"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86</w:t>
            </w:r>
            <w:r w:rsidRPr="004E74C4">
              <w:rPr>
                <w:rFonts w:ascii="Arial" w:eastAsia="Times New Roman" w:hAnsi="Arial" w:cs="Arial"/>
                <w:sz w:val="18"/>
                <w:szCs w:val="18"/>
                <w:lang w:eastAsia="pl-PL"/>
              </w:rPr>
              <w:t>SZ</w:t>
            </w:r>
          </w:p>
        </w:tc>
        <w:tc>
          <w:tcPr>
            <w:tcW w:w="1779" w:type="pct"/>
            <w:shd w:val="clear" w:color="auto" w:fill="auto"/>
            <w:noWrap/>
            <w:vAlign w:val="center"/>
          </w:tcPr>
          <w:p w14:paraId="5382849B"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5126133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3CBCD85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33C4388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09B9725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1374D52" w14:textId="77777777" w:rsidTr="00E86CEE">
        <w:trPr>
          <w:trHeight w:val="264"/>
        </w:trPr>
        <w:tc>
          <w:tcPr>
            <w:tcW w:w="488" w:type="pct"/>
            <w:shd w:val="clear" w:color="auto" w:fill="auto"/>
            <w:noWrap/>
            <w:vAlign w:val="center"/>
          </w:tcPr>
          <w:p w14:paraId="76801656"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87</w:t>
            </w:r>
            <w:r w:rsidRPr="004E74C4">
              <w:rPr>
                <w:rFonts w:ascii="Arial" w:eastAsia="Times New Roman" w:hAnsi="Arial" w:cs="Arial"/>
                <w:sz w:val="18"/>
                <w:szCs w:val="18"/>
                <w:lang w:eastAsia="pl-PL"/>
              </w:rPr>
              <w:t>SZ</w:t>
            </w:r>
          </w:p>
        </w:tc>
        <w:tc>
          <w:tcPr>
            <w:tcW w:w="1779" w:type="pct"/>
            <w:shd w:val="clear" w:color="auto" w:fill="auto"/>
            <w:noWrap/>
            <w:vAlign w:val="center"/>
          </w:tcPr>
          <w:p w14:paraId="2AE5CAD1"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4CA28B3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12C3AE4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78017F7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6C84798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60B169E4" w14:textId="77777777" w:rsidTr="00E86CEE">
        <w:trPr>
          <w:trHeight w:val="264"/>
        </w:trPr>
        <w:tc>
          <w:tcPr>
            <w:tcW w:w="488" w:type="pct"/>
            <w:shd w:val="clear" w:color="auto" w:fill="auto"/>
            <w:noWrap/>
            <w:vAlign w:val="center"/>
          </w:tcPr>
          <w:p w14:paraId="319E0075"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88</w:t>
            </w:r>
            <w:r w:rsidRPr="004E74C4">
              <w:rPr>
                <w:rFonts w:ascii="Arial" w:eastAsia="Times New Roman" w:hAnsi="Arial" w:cs="Arial"/>
                <w:sz w:val="18"/>
                <w:szCs w:val="18"/>
                <w:lang w:eastAsia="pl-PL"/>
              </w:rPr>
              <w:t>SZ</w:t>
            </w:r>
          </w:p>
        </w:tc>
        <w:tc>
          <w:tcPr>
            <w:tcW w:w="1779" w:type="pct"/>
            <w:shd w:val="clear" w:color="auto" w:fill="auto"/>
            <w:noWrap/>
            <w:vAlign w:val="center"/>
          </w:tcPr>
          <w:p w14:paraId="15844ECA"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0FCF5D6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213EC68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0052226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69FE6D3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62CE0A5A" w14:textId="77777777" w:rsidTr="00E86CEE">
        <w:trPr>
          <w:trHeight w:val="264"/>
        </w:trPr>
        <w:tc>
          <w:tcPr>
            <w:tcW w:w="488" w:type="pct"/>
            <w:shd w:val="clear" w:color="auto" w:fill="auto"/>
            <w:noWrap/>
            <w:vAlign w:val="center"/>
          </w:tcPr>
          <w:p w14:paraId="113848EA"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89</w:t>
            </w:r>
            <w:r w:rsidRPr="004E74C4">
              <w:rPr>
                <w:rFonts w:ascii="Arial" w:eastAsia="Times New Roman" w:hAnsi="Arial" w:cs="Arial"/>
                <w:sz w:val="18"/>
                <w:szCs w:val="18"/>
                <w:lang w:eastAsia="pl-PL"/>
              </w:rPr>
              <w:t>SZ</w:t>
            </w:r>
          </w:p>
        </w:tc>
        <w:tc>
          <w:tcPr>
            <w:tcW w:w="1779" w:type="pct"/>
            <w:shd w:val="clear" w:color="auto" w:fill="auto"/>
            <w:noWrap/>
            <w:vAlign w:val="center"/>
          </w:tcPr>
          <w:p w14:paraId="375200DD"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5FF7FF8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4813487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26D0F12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38C1184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52B6162A" w14:textId="77777777" w:rsidTr="00E86CEE">
        <w:trPr>
          <w:trHeight w:val="264"/>
        </w:trPr>
        <w:tc>
          <w:tcPr>
            <w:tcW w:w="488" w:type="pct"/>
            <w:shd w:val="clear" w:color="auto" w:fill="auto"/>
            <w:noWrap/>
            <w:vAlign w:val="center"/>
          </w:tcPr>
          <w:p w14:paraId="15700A5F"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90</w:t>
            </w:r>
            <w:r w:rsidRPr="004E74C4">
              <w:rPr>
                <w:rFonts w:ascii="Arial" w:eastAsia="Times New Roman" w:hAnsi="Arial" w:cs="Arial"/>
                <w:sz w:val="18"/>
                <w:szCs w:val="18"/>
                <w:lang w:eastAsia="pl-PL"/>
              </w:rPr>
              <w:t>SZ</w:t>
            </w:r>
          </w:p>
        </w:tc>
        <w:tc>
          <w:tcPr>
            <w:tcW w:w="1779" w:type="pct"/>
            <w:shd w:val="clear" w:color="auto" w:fill="auto"/>
            <w:noWrap/>
            <w:vAlign w:val="center"/>
          </w:tcPr>
          <w:p w14:paraId="064A92AA"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75E9476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1165AE8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04E58F8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75BF9B4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34C78A9" w14:textId="77777777" w:rsidTr="00E86CEE">
        <w:trPr>
          <w:trHeight w:val="264"/>
        </w:trPr>
        <w:tc>
          <w:tcPr>
            <w:tcW w:w="488" w:type="pct"/>
            <w:shd w:val="clear" w:color="auto" w:fill="auto"/>
            <w:noWrap/>
            <w:vAlign w:val="center"/>
          </w:tcPr>
          <w:p w14:paraId="2E7D3BD3"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91</w:t>
            </w:r>
            <w:r w:rsidRPr="004E74C4">
              <w:rPr>
                <w:rFonts w:ascii="Arial" w:eastAsia="Times New Roman" w:hAnsi="Arial" w:cs="Arial"/>
                <w:sz w:val="18"/>
                <w:szCs w:val="18"/>
                <w:lang w:eastAsia="pl-PL"/>
              </w:rPr>
              <w:t>SZ</w:t>
            </w:r>
          </w:p>
        </w:tc>
        <w:tc>
          <w:tcPr>
            <w:tcW w:w="1779" w:type="pct"/>
            <w:shd w:val="clear" w:color="auto" w:fill="auto"/>
            <w:noWrap/>
            <w:vAlign w:val="center"/>
          </w:tcPr>
          <w:p w14:paraId="156CDD14"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0C6A106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5C04D60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4092A4E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54CC0E4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65C1DB1E" w14:textId="77777777" w:rsidTr="00E86CEE">
        <w:trPr>
          <w:trHeight w:val="264"/>
        </w:trPr>
        <w:tc>
          <w:tcPr>
            <w:tcW w:w="488" w:type="pct"/>
            <w:shd w:val="clear" w:color="auto" w:fill="auto"/>
            <w:noWrap/>
            <w:vAlign w:val="center"/>
          </w:tcPr>
          <w:p w14:paraId="17BDAE15"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92</w:t>
            </w:r>
            <w:r w:rsidRPr="004E74C4">
              <w:rPr>
                <w:rFonts w:ascii="Arial" w:eastAsia="Times New Roman" w:hAnsi="Arial" w:cs="Arial"/>
                <w:sz w:val="18"/>
                <w:szCs w:val="18"/>
                <w:lang w:eastAsia="pl-PL"/>
              </w:rPr>
              <w:t>SZ</w:t>
            </w:r>
          </w:p>
        </w:tc>
        <w:tc>
          <w:tcPr>
            <w:tcW w:w="1779" w:type="pct"/>
            <w:shd w:val="clear" w:color="auto" w:fill="auto"/>
            <w:noWrap/>
            <w:vAlign w:val="center"/>
          </w:tcPr>
          <w:p w14:paraId="62CC286E"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4D37E4C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7450271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41F983A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1C3CDB9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157E790C" w14:textId="77777777" w:rsidTr="00E86CEE">
        <w:trPr>
          <w:trHeight w:val="264"/>
        </w:trPr>
        <w:tc>
          <w:tcPr>
            <w:tcW w:w="488" w:type="pct"/>
            <w:shd w:val="clear" w:color="auto" w:fill="auto"/>
            <w:noWrap/>
            <w:vAlign w:val="center"/>
          </w:tcPr>
          <w:p w14:paraId="58FFF9DE"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93</w:t>
            </w:r>
            <w:r w:rsidRPr="004E74C4">
              <w:rPr>
                <w:rFonts w:ascii="Arial" w:eastAsia="Times New Roman" w:hAnsi="Arial" w:cs="Arial"/>
                <w:sz w:val="18"/>
                <w:szCs w:val="18"/>
                <w:lang w:eastAsia="pl-PL"/>
              </w:rPr>
              <w:t>SZ</w:t>
            </w:r>
          </w:p>
        </w:tc>
        <w:tc>
          <w:tcPr>
            <w:tcW w:w="1779" w:type="pct"/>
            <w:shd w:val="clear" w:color="auto" w:fill="auto"/>
            <w:noWrap/>
            <w:vAlign w:val="center"/>
          </w:tcPr>
          <w:p w14:paraId="6F21B008"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7A6B22C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7B233B6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11AC023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0EDED42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73CE0068" w14:textId="77777777" w:rsidTr="00E86CEE">
        <w:trPr>
          <w:trHeight w:val="264"/>
        </w:trPr>
        <w:tc>
          <w:tcPr>
            <w:tcW w:w="488" w:type="pct"/>
            <w:shd w:val="clear" w:color="auto" w:fill="auto"/>
            <w:noWrap/>
            <w:vAlign w:val="center"/>
          </w:tcPr>
          <w:p w14:paraId="2FF68BC4"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94</w:t>
            </w:r>
            <w:r w:rsidRPr="004E74C4">
              <w:rPr>
                <w:rFonts w:ascii="Arial" w:eastAsia="Times New Roman" w:hAnsi="Arial" w:cs="Arial"/>
                <w:sz w:val="18"/>
                <w:szCs w:val="18"/>
                <w:lang w:eastAsia="pl-PL"/>
              </w:rPr>
              <w:t>SZ</w:t>
            </w:r>
          </w:p>
        </w:tc>
        <w:tc>
          <w:tcPr>
            <w:tcW w:w="1779" w:type="pct"/>
            <w:shd w:val="clear" w:color="auto" w:fill="auto"/>
            <w:noWrap/>
            <w:vAlign w:val="center"/>
          </w:tcPr>
          <w:p w14:paraId="205C9FD8"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1C6CD97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16DE91D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738D3A5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0C03407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2B3052D" w14:textId="77777777" w:rsidTr="00E86CEE">
        <w:trPr>
          <w:trHeight w:val="264"/>
        </w:trPr>
        <w:tc>
          <w:tcPr>
            <w:tcW w:w="488" w:type="pct"/>
            <w:shd w:val="clear" w:color="auto" w:fill="auto"/>
            <w:noWrap/>
            <w:vAlign w:val="center"/>
          </w:tcPr>
          <w:p w14:paraId="40F27F6E"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95</w:t>
            </w:r>
            <w:r w:rsidRPr="004E74C4">
              <w:rPr>
                <w:rFonts w:ascii="Arial" w:eastAsia="Times New Roman" w:hAnsi="Arial" w:cs="Arial"/>
                <w:sz w:val="18"/>
                <w:szCs w:val="18"/>
                <w:lang w:eastAsia="pl-PL"/>
              </w:rPr>
              <w:t>SZ</w:t>
            </w:r>
          </w:p>
        </w:tc>
        <w:tc>
          <w:tcPr>
            <w:tcW w:w="1779" w:type="pct"/>
            <w:shd w:val="clear" w:color="auto" w:fill="auto"/>
            <w:noWrap/>
            <w:vAlign w:val="center"/>
          </w:tcPr>
          <w:p w14:paraId="320F7D4C"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17469A6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0A9D904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59B48BC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7E62E33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4D6B5733" w14:textId="77777777" w:rsidTr="00E86CEE">
        <w:trPr>
          <w:trHeight w:val="264"/>
        </w:trPr>
        <w:tc>
          <w:tcPr>
            <w:tcW w:w="488" w:type="pct"/>
            <w:shd w:val="clear" w:color="auto" w:fill="auto"/>
            <w:noWrap/>
            <w:vAlign w:val="center"/>
          </w:tcPr>
          <w:p w14:paraId="18DA6DAF"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96</w:t>
            </w:r>
            <w:r w:rsidRPr="004E74C4">
              <w:rPr>
                <w:rFonts w:ascii="Arial" w:eastAsia="Times New Roman" w:hAnsi="Arial" w:cs="Arial"/>
                <w:sz w:val="18"/>
                <w:szCs w:val="18"/>
                <w:lang w:eastAsia="pl-PL"/>
              </w:rPr>
              <w:t>SZ</w:t>
            </w:r>
          </w:p>
        </w:tc>
        <w:tc>
          <w:tcPr>
            <w:tcW w:w="1779" w:type="pct"/>
            <w:shd w:val="clear" w:color="auto" w:fill="auto"/>
            <w:noWrap/>
            <w:vAlign w:val="center"/>
          </w:tcPr>
          <w:p w14:paraId="0EAEA05A"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5C4A650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2D1195B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16A8F90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6B6644D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41043629" w14:textId="77777777" w:rsidTr="00E86CEE">
        <w:trPr>
          <w:trHeight w:val="264"/>
        </w:trPr>
        <w:tc>
          <w:tcPr>
            <w:tcW w:w="488" w:type="pct"/>
            <w:shd w:val="clear" w:color="auto" w:fill="auto"/>
            <w:noWrap/>
            <w:vAlign w:val="center"/>
          </w:tcPr>
          <w:p w14:paraId="29FD25CE"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97</w:t>
            </w:r>
            <w:r w:rsidRPr="004E74C4">
              <w:rPr>
                <w:rFonts w:ascii="Arial" w:eastAsia="Times New Roman" w:hAnsi="Arial" w:cs="Arial"/>
                <w:sz w:val="18"/>
                <w:szCs w:val="18"/>
                <w:lang w:eastAsia="pl-PL"/>
              </w:rPr>
              <w:t>SZ</w:t>
            </w:r>
          </w:p>
        </w:tc>
        <w:tc>
          <w:tcPr>
            <w:tcW w:w="1779" w:type="pct"/>
            <w:shd w:val="clear" w:color="auto" w:fill="auto"/>
            <w:noWrap/>
            <w:vAlign w:val="center"/>
          </w:tcPr>
          <w:p w14:paraId="6FA02759"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6E12878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57E62C2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34395DA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17CA254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173AB604" w14:textId="77777777" w:rsidTr="00E86CEE">
        <w:trPr>
          <w:trHeight w:val="264"/>
        </w:trPr>
        <w:tc>
          <w:tcPr>
            <w:tcW w:w="488" w:type="pct"/>
            <w:shd w:val="clear" w:color="auto" w:fill="auto"/>
            <w:noWrap/>
            <w:vAlign w:val="center"/>
          </w:tcPr>
          <w:p w14:paraId="599E8CEC"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98</w:t>
            </w:r>
            <w:r w:rsidRPr="004E74C4">
              <w:rPr>
                <w:rFonts w:ascii="Arial" w:eastAsia="Times New Roman" w:hAnsi="Arial" w:cs="Arial"/>
                <w:sz w:val="18"/>
                <w:szCs w:val="18"/>
                <w:lang w:eastAsia="pl-PL"/>
              </w:rPr>
              <w:t>SZ</w:t>
            </w:r>
          </w:p>
        </w:tc>
        <w:tc>
          <w:tcPr>
            <w:tcW w:w="1779" w:type="pct"/>
            <w:shd w:val="clear" w:color="auto" w:fill="auto"/>
            <w:noWrap/>
            <w:vAlign w:val="center"/>
          </w:tcPr>
          <w:p w14:paraId="32912542"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054F218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47C7107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3AD0655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67CBF9C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4F999167" w14:textId="77777777" w:rsidTr="00E86CEE">
        <w:trPr>
          <w:trHeight w:val="264"/>
        </w:trPr>
        <w:tc>
          <w:tcPr>
            <w:tcW w:w="488" w:type="pct"/>
            <w:shd w:val="clear" w:color="auto" w:fill="auto"/>
            <w:noWrap/>
            <w:vAlign w:val="center"/>
          </w:tcPr>
          <w:p w14:paraId="4265860E"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99</w:t>
            </w:r>
            <w:r w:rsidRPr="004E74C4">
              <w:rPr>
                <w:rFonts w:ascii="Arial" w:eastAsia="Times New Roman" w:hAnsi="Arial" w:cs="Arial"/>
                <w:sz w:val="18"/>
                <w:szCs w:val="18"/>
                <w:lang w:eastAsia="pl-PL"/>
              </w:rPr>
              <w:t>SZ</w:t>
            </w:r>
          </w:p>
        </w:tc>
        <w:tc>
          <w:tcPr>
            <w:tcW w:w="1779" w:type="pct"/>
            <w:shd w:val="clear" w:color="auto" w:fill="auto"/>
            <w:noWrap/>
            <w:vAlign w:val="center"/>
          </w:tcPr>
          <w:p w14:paraId="4BD48F51"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348AF42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51C5ABA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2756E89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4C25577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CA9DDAD" w14:textId="77777777" w:rsidTr="00E86CEE">
        <w:trPr>
          <w:trHeight w:val="264"/>
        </w:trPr>
        <w:tc>
          <w:tcPr>
            <w:tcW w:w="488" w:type="pct"/>
            <w:shd w:val="clear" w:color="auto" w:fill="auto"/>
            <w:noWrap/>
            <w:vAlign w:val="center"/>
          </w:tcPr>
          <w:p w14:paraId="516BEB18"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300</w:t>
            </w:r>
            <w:r w:rsidRPr="004E74C4">
              <w:rPr>
                <w:rFonts w:ascii="Arial" w:eastAsia="Times New Roman" w:hAnsi="Arial" w:cs="Arial"/>
                <w:sz w:val="18"/>
                <w:szCs w:val="18"/>
                <w:lang w:eastAsia="pl-PL"/>
              </w:rPr>
              <w:t>SZ</w:t>
            </w:r>
          </w:p>
        </w:tc>
        <w:tc>
          <w:tcPr>
            <w:tcW w:w="1779" w:type="pct"/>
            <w:shd w:val="clear" w:color="auto" w:fill="auto"/>
            <w:noWrap/>
            <w:vAlign w:val="center"/>
          </w:tcPr>
          <w:p w14:paraId="3426C6EB"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4EA9FEF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6AA7ECA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472F8E9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067E770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CFDA435" w14:textId="77777777" w:rsidTr="00E86CEE">
        <w:trPr>
          <w:trHeight w:val="264"/>
        </w:trPr>
        <w:tc>
          <w:tcPr>
            <w:tcW w:w="488" w:type="pct"/>
            <w:shd w:val="clear" w:color="auto" w:fill="auto"/>
            <w:noWrap/>
            <w:vAlign w:val="center"/>
          </w:tcPr>
          <w:p w14:paraId="5BAA1947"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301</w:t>
            </w:r>
            <w:r w:rsidRPr="004E74C4">
              <w:rPr>
                <w:rFonts w:ascii="Arial" w:eastAsia="Times New Roman" w:hAnsi="Arial" w:cs="Arial"/>
                <w:sz w:val="18"/>
                <w:szCs w:val="18"/>
                <w:lang w:eastAsia="pl-PL"/>
              </w:rPr>
              <w:t>SZ</w:t>
            </w:r>
          </w:p>
        </w:tc>
        <w:tc>
          <w:tcPr>
            <w:tcW w:w="1779" w:type="pct"/>
            <w:shd w:val="clear" w:color="auto" w:fill="auto"/>
            <w:noWrap/>
            <w:vAlign w:val="center"/>
          </w:tcPr>
          <w:p w14:paraId="2798940F"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2374C01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50F923F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00E69C9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2A132EF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069D61B9" w14:textId="77777777" w:rsidTr="00E86CEE">
        <w:trPr>
          <w:trHeight w:val="264"/>
        </w:trPr>
        <w:tc>
          <w:tcPr>
            <w:tcW w:w="488" w:type="pct"/>
            <w:shd w:val="clear" w:color="auto" w:fill="auto"/>
            <w:noWrap/>
            <w:vAlign w:val="center"/>
          </w:tcPr>
          <w:p w14:paraId="69914880"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302</w:t>
            </w:r>
            <w:r w:rsidRPr="004E74C4">
              <w:rPr>
                <w:rFonts w:ascii="Arial" w:eastAsia="Times New Roman" w:hAnsi="Arial" w:cs="Arial"/>
                <w:sz w:val="18"/>
                <w:szCs w:val="18"/>
                <w:lang w:eastAsia="pl-PL"/>
              </w:rPr>
              <w:t>SZ</w:t>
            </w:r>
          </w:p>
        </w:tc>
        <w:tc>
          <w:tcPr>
            <w:tcW w:w="1779" w:type="pct"/>
            <w:shd w:val="clear" w:color="auto" w:fill="auto"/>
            <w:noWrap/>
            <w:vAlign w:val="center"/>
          </w:tcPr>
          <w:p w14:paraId="05974459"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1725C8C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1F932CF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6C31CB7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4D56663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4992E970" w14:textId="77777777" w:rsidTr="00E86CEE">
        <w:trPr>
          <w:trHeight w:val="264"/>
        </w:trPr>
        <w:tc>
          <w:tcPr>
            <w:tcW w:w="488" w:type="pct"/>
            <w:shd w:val="clear" w:color="auto" w:fill="auto"/>
            <w:noWrap/>
            <w:vAlign w:val="center"/>
          </w:tcPr>
          <w:p w14:paraId="5EBA99B9"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303</w:t>
            </w:r>
            <w:r w:rsidRPr="004E74C4">
              <w:rPr>
                <w:rFonts w:ascii="Arial" w:eastAsia="Times New Roman" w:hAnsi="Arial" w:cs="Arial"/>
                <w:sz w:val="18"/>
                <w:szCs w:val="18"/>
                <w:lang w:eastAsia="pl-PL"/>
              </w:rPr>
              <w:t>SZ</w:t>
            </w:r>
          </w:p>
        </w:tc>
        <w:tc>
          <w:tcPr>
            <w:tcW w:w="1779" w:type="pct"/>
            <w:shd w:val="clear" w:color="auto" w:fill="auto"/>
            <w:noWrap/>
            <w:vAlign w:val="center"/>
          </w:tcPr>
          <w:p w14:paraId="37A82BCB"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49A4DF91"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552188D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028B0DF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2BA3E4F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132F0632" w14:textId="77777777" w:rsidTr="00E86CEE">
        <w:trPr>
          <w:trHeight w:val="264"/>
        </w:trPr>
        <w:tc>
          <w:tcPr>
            <w:tcW w:w="488" w:type="pct"/>
            <w:shd w:val="clear" w:color="auto" w:fill="auto"/>
            <w:noWrap/>
            <w:vAlign w:val="center"/>
          </w:tcPr>
          <w:p w14:paraId="24125025"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304</w:t>
            </w:r>
            <w:r w:rsidRPr="004E74C4">
              <w:rPr>
                <w:rFonts w:ascii="Arial" w:eastAsia="Times New Roman" w:hAnsi="Arial" w:cs="Arial"/>
                <w:sz w:val="18"/>
                <w:szCs w:val="18"/>
                <w:lang w:eastAsia="pl-PL"/>
              </w:rPr>
              <w:t>SZ</w:t>
            </w:r>
          </w:p>
        </w:tc>
        <w:tc>
          <w:tcPr>
            <w:tcW w:w="1779" w:type="pct"/>
            <w:shd w:val="clear" w:color="auto" w:fill="auto"/>
            <w:noWrap/>
            <w:vAlign w:val="center"/>
          </w:tcPr>
          <w:p w14:paraId="6D9968D7"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3157F24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15F7208F"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44A8C45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19815F3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0448A572" w14:textId="77777777" w:rsidTr="00E86CEE">
        <w:trPr>
          <w:trHeight w:val="264"/>
        </w:trPr>
        <w:tc>
          <w:tcPr>
            <w:tcW w:w="488" w:type="pct"/>
            <w:shd w:val="clear" w:color="auto" w:fill="auto"/>
            <w:noWrap/>
            <w:vAlign w:val="center"/>
          </w:tcPr>
          <w:p w14:paraId="0E0D62A4"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305</w:t>
            </w:r>
            <w:r w:rsidRPr="004E74C4">
              <w:rPr>
                <w:rFonts w:ascii="Arial" w:eastAsia="Times New Roman" w:hAnsi="Arial" w:cs="Arial"/>
                <w:sz w:val="18"/>
                <w:szCs w:val="18"/>
                <w:lang w:eastAsia="pl-PL"/>
              </w:rPr>
              <w:t>SZ</w:t>
            </w:r>
          </w:p>
        </w:tc>
        <w:tc>
          <w:tcPr>
            <w:tcW w:w="1779" w:type="pct"/>
            <w:shd w:val="clear" w:color="auto" w:fill="auto"/>
            <w:noWrap/>
            <w:vAlign w:val="center"/>
          </w:tcPr>
          <w:p w14:paraId="328DE314"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084D444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1740C1E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2A5C065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276C641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6D47989" w14:textId="77777777" w:rsidTr="00E86CEE">
        <w:trPr>
          <w:trHeight w:val="264"/>
        </w:trPr>
        <w:tc>
          <w:tcPr>
            <w:tcW w:w="488" w:type="pct"/>
            <w:shd w:val="clear" w:color="auto" w:fill="auto"/>
            <w:noWrap/>
            <w:vAlign w:val="center"/>
          </w:tcPr>
          <w:p w14:paraId="71FFA6C8"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306</w:t>
            </w:r>
            <w:r w:rsidRPr="004E74C4">
              <w:rPr>
                <w:rFonts w:ascii="Arial" w:eastAsia="Times New Roman" w:hAnsi="Arial" w:cs="Arial"/>
                <w:sz w:val="18"/>
                <w:szCs w:val="18"/>
                <w:lang w:eastAsia="pl-PL"/>
              </w:rPr>
              <w:t>SZ</w:t>
            </w:r>
          </w:p>
        </w:tc>
        <w:tc>
          <w:tcPr>
            <w:tcW w:w="1779" w:type="pct"/>
            <w:shd w:val="clear" w:color="auto" w:fill="auto"/>
            <w:noWrap/>
            <w:vAlign w:val="center"/>
          </w:tcPr>
          <w:p w14:paraId="77AE327A"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70D35AD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7750F94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7878909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444F71FB"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5A8A4AAA" w14:textId="77777777" w:rsidTr="00E86CEE">
        <w:trPr>
          <w:trHeight w:val="264"/>
        </w:trPr>
        <w:tc>
          <w:tcPr>
            <w:tcW w:w="488" w:type="pct"/>
            <w:shd w:val="clear" w:color="auto" w:fill="auto"/>
            <w:noWrap/>
            <w:vAlign w:val="center"/>
          </w:tcPr>
          <w:p w14:paraId="10473DF6"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307</w:t>
            </w:r>
            <w:r w:rsidRPr="004E74C4">
              <w:rPr>
                <w:rFonts w:ascii="Arial" w:eastAsia="Times New Roman" w:hAnsi="Arial" w:cs="Arial"/>
                <w:sz w:val="18"/>
                <w:szCs w:val="18"/>
                <w:lang w:eastAsia="pl-PL"/>
              </w:rPr>
              <w:t>SZ</w:t>
            </w:r>
          </w:p>
        </w:tc>
        <w:tc>
          <w:tcPr>
            <w:tcW w:w="1779" w:type="pct"/>
            <w:shd w:val="clear" w:color="auto" w:fill="auto"/>
            <w:noWrap/>
            <w:vAlign w:val="center"/>
          </w:tcPr>
          <w:p w14:paraId="1820BAE5"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3AAEA35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58BCB9F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5B35FFA8"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419DB73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39A589AF" w14:textId="77777777" w:rsidTr="00E86CEE">
        <w:trPr>
          <w:trHeight w:val="264"/>
        </w:trPr>
        <w:tc>
          <w:tcPr>
            <w:tcW w:w="488" w:type="pct"/>
            <w:shd w:val="clear" w:color="auto" w:fill="auto"/>
            <w:noWrap/>
            <w:vAlign w:val="center"/>
          </w:tcPr>
          <w:p w14:paraId="065F3081"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308</w:t>
            </w:r>
            <w:r w:rsidRPr="004E74C4">
              <w:rPr>
                <w:rFonts w:ascii="Arial" w:eastAsia="Times New Roman" w:hAnsi="Arial" w:cs="Arial"/>
                <w:sz w:val="18"/>
                <w:szCs w:val="18"/>
                <w:lang w:eastAsia="pl-PL"/>
              </w:rPr>
              <w:t>SZ</w:t>
            </w:r>
          </w:p>
        </w:tc>
        <w:tc>
          <w:tcPr>
            <w:tcW w:w="1779" w:type="pct"/>
            <w:shd w:val="clear" w:color="auto" w:fill="auto"/>
            <w:noWrap/>
            <w:vAlign w:val="center"/>
          </w:tcPr>
          <w:p w14:paraId="0CD4890D"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509A7670"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50BE81CD"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37866A8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3AB12A0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40EFB0B8" w14:textId="77777777" w:rsidTr="00E86CEE">
        <w:trPr>
          <w:trHeight w:val="264"/>
        </w:trPr>
        <w:tc>
          <w:tcPr>
            <w:tcW w:w="488" w:type="pct"/>
            <w:shd w:val="clear" w:color="auto" w:fill="auto"/>
            <w:noWrap/>
            <w:vAlign w:val="center"/>
          </w:tcPr>
          <w:p w14:paraId="1E9FDB30"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lastRenderedPageBreak/>
              <w:t>309</w:t>
            </w:r>
            <w:r w:rsidRPr="004E74C4">
              <w:rPr>
                <w:rFonts w:ascii="Arial" w:eastAsia="Times New Roman" w:hAnsi="Arial" w:cs="Arial"/>
                <w:sz w:val="18"/>
                <w:szCs w:val="18"/>
                <w:lang w:eastAsia="pl-PL"/>
              </w:rPr>
              <w:t>SZ</w:t>
            </w:r>
          </w:p>
        </w:tc>
        <w:tc>
          <w:tcPr>
            <w:tcW w:w="1779" w:type="pct"/>
            <w:shd w:val="clear" w:color="auto" w:fill="auto"/>
            <w:noWrap/>
            <w:vAlign w:val="center"/>
          </w:tcPr>
          <w:p w14:paraId="75A88764"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5D5F080E"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21C4DD5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186B83A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6FA5A674"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60532D3D" w14:textId="77777777" w:rsidTr="00E86CEE">
        <w:trPr>
          <w:trHeight w:val="264"/>
        </w:trPr>
        <w:tc>
          <w:tcPr>
            <w:tcW w:w="488" w:type="pct"/>
            <w:shd w:val="clear" w:color="auto" w:fill="auto"/>
            <w:noWrap/>
            <w:vAlign w:val="center"/>
          </w:tcPr>
          <w:p w14:paraId="465B50FE"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310</w:t>
            </w:r>
            <w:r w:rsidRPr="004E74C4">
              <w:rPr>
                <w:rFonts w:ascii="Arial" w:eastAsia="Times New Roman" w:hAnsi="Arial" w:cs="Arial"/>
                <w:sz w:val="18"/>
                <w:szCs w:val="18"/>
                <w:lang w:eastAsia="pl-PL"/>
              </w:rPr>
              <w:t>SZ</w:t>
            </w:r>
          </w:p>
        </w:tc>
        <w:tc>
          <w:tcPr>
            <w:tcW w:w="1779" w:type="pct"/>
            <w:shd w:val="clear" w:color="auto" w:fill="auto"/>
            <w:noWrap/>
            <w:vAlign w:val="center"/>
          </w:tcPr>
          <w:p w14:paraId="383F0B6C"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65A5FE5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2C1AE36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1E922502"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67A2819C"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FE54339" w14:textId="77777777" w:rsidTr="00E86CEE">
        <w:trPr>
          <w:trHeight w:val="264"/>
        </w:trPr>
        <w:tc>
          <w:tcPr>
            <w:tcW w:w="488" w:type="pct"/>
            <w:shd w:val="clear" w:color="auto" w:fill="auto"/>
            <w:noWrap/>
            <w:vAlign w:val="center"/>
          </w:tcPr>
          <w:p w14:paraId="71FB68C1"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311</w:t>
            </w:r>
            <w:r w:rsidRPr="004E74C4">
              <w:rPr>
                <w:rFonts w:ascii="Arial" w:eastAsia="Times New Roman" w:hAnsi="Arial" w:cs="Arial"/>
                <w:sz w:val="18"/>
                <w:szCs w:val="18"/>
                <w:lang w:eastAsia="pl-PL"/>
              </w:rPr>
              <w:t>SZ</w:t>
            </w:r>
          </w:p>
        </w:tc>
        <w:tc>
          <w:tcPr>
            <w:tcW w:w="1779" w:type="pct"/>
            <w:shd w:val="clear" w:color="auto" w:fill="auto"/>
            <w:noWrap/>
            <w:vAlign w:val="center"/>
          </w:tcPr>
          <w:p w14:paraId="54EEAE05"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6396E40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2EB70E8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3FB5220A"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22E7C10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26F034EE" w14:textId="77777777" w:rsidTr="00E86CEE">
        <w:trPr>
          <w:trHeight w:val="264"/>
        </w:trPr>
        <w:tc>
          <w:tcPr>
            <w:tcW w:w="488" w:type="pct"/>
            <w:shd w:val="clear" w:color="auto" w:fill="auto"/>
            <w:noWrap/>
            <w:vAlign w:val="center"/>
          </w:tcPr>
          <w:p w14:paraId="0950AA17"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312</w:t>
            </w:r>
            <w:r w:rsidRPr="004E74C4">
              <w:rPr>
                <w:rFonts w:ascii="Arial" w:eastAsia="Times New Roman" w:hAnsi="Arial" w:cs="Arial"/>
                <w:sz w:val="18"/>
                <w:szCs w:val="18"/>
                <w:lang w:eastAsia="pl-PL"/>
              </w:rPr>
              <w:t>SZ</w:t>
            </w:r>
          </w:p>
        </w:tc>
        <w:tc>
          <w:tcPr>
            <w:tcW w:w="1779" w:type="pct"/>
            <w:shd w:val="clear" w:color="auto" w:fill="auto"/>
            <w:noWrap/>
            <w:vAlign w:val="center"/>
          </w:tcPr>
          <w:p w14:paraId="7699F9A9"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0C0BC94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3B354617"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05CEBB06"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66E9806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14B4B879" w14:textId="77777777" w:rsidTr="00E86CEE">
        <w:trPr>
          <w:trHeight w:val="264"/>
        </w:trPr>
        <w:tc>
          <w:tcPr>
            <w:tcW w:w="488" w:type="pct"/>
            <w:shd w:val="clear" w:color="auto" w:fill="auto"/>
            <w:noWrap/>
            <w:vAlign w:val="center"/>
          </w:tcPr>
          <w:p w14:paraId="682B60CE" w14:textId="77777777" w:rsidR="00275030" w:rsidRPr="004E74C4" w:rsidRDefault="00275030" w:rsidP="00E86CEE">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313</w:t>
            </w:r>
            <w:r w:rsidRPr="004E74C4">
              <w:rPr>
                <w:rFonts w:ascii="Arial" w:eastAsia="Times New Roman" w:hAnsi="Arial" w:cs="Arial"/>
                <w:sz w:val="18"/>
                <w:szCs w:val="18"/>
                <w:lang w:eastAsia="pl-PL"/>
              </w:rPr>
              <w:t>SZ</w:t>
            </w:r>
          </w:p>
        </w:tc>
        <w:tc>
          <w:tcPr>
            <w:tcW w:w="1779" w:type="pct"/>
            <w:shd w:val="clear" w:color="auto" w:fill="auto"/>
            <w:noWrap/>
            <w:vAlign w:val="center"/>
          </w:tcPr>
          <w:p w14:paraId="632DB093" w14:textId="77777777" w:rsidR="00275030" w:rsidRPr="00275473"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6ADBED43"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122A18D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74074FA9"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5787EDA5" w14:textId="77777777" w:rsidR="00275030" w:rsidRPr="00100845" w:rsidRDefault="00275030" w:rsidP="00E86CE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030" w:rsidRPr="004E74C4" w14:paraId="018EA7DA" w14:textId="77777777" w:rsidTr="00E86CEE">
        <w:trPr>
          <w:trHeight w:val="264"/>
        </w:trPr>
        <w:tc>
          <w:tcPr>
            <w:tcW w:w="488" w:type="pct"/>
            <w:shd w:val="clear" w:color="auto" w:fill="auto"/>
            <w:noWrap/>
            <w:vAlign w:val="center"/>
          </w:tcPr>
          <w:p w14:paraId="7415B227" w14:textId="77777777" w:rsidR="00275030" w:rsidRDefault="00275030" w:rsidP="00E86CEE">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314SZ</w:t>
            </w:r>
          </w:p>
        </w:tc>
        <w:tc>
          <w:tcPr>
            <w:tcW w:w="1779" w:type="pct"/>
            <w:shd w:val="clear" w:color="auto" w:fill="auto"/>
            <w:noWrap/>
            <w:vAlign w:val="center"/>
          </w:tcPr>
          <w:p w14:paraId="7F6064D8" w14:textId="77777777" w:rsidR="00275030" w:rsidRPr="00BF6ADE" w:rsidRDefault="00275030" w:rsidP="00E86CEE">
            <w:pPr>
              <w:spacing w:before="60" w:after="60" w:line="240" w:lineRule="auto"/>
              <w:jc w:val="center"/>
              <w:rPr>
                <w:rFonts w:ascii="Arial" w:hAnsi="Arial" w:cs="Arial"/>
                <w:sz w:val="18"/>
                <w:szCs w:val="18"/>
              </w:rPr>
            </w:pPr>
            <w:r>
              <w:rPr>
                <w:rFonts w:ascii="Arial" w:hAnsi="Arial" w:cs="Arial"/>
                <w:sz w:val="18"/>
                <w:szCs w:val="18"/>
              </w:rPr>
              <w:t>teren usług</w:t>
            </w:r>
          </w:p>
        </w:tc>
        <w:tc>
          <w:tcPr>
            <w:tcW w:w="737" w:type="pct"/>
            <w:shd w:val="clear" w:color="auto" w:fill="auto"/>
            <w:noWrap/>
            <w:vAlign w:val="center"/>
          </w:tcPr>
          <w:p w14:paraId="3009BB37" w14:textId="77777777" w:rsidR="00275030" w:rsidRPr="00BF6ADE" w:rsidRDefault="00275030" w:rsidP="00E86CEE">
            <w:pPr>
              <w:spacing w:before="60" w:after="60" w:line="240" w:lineRule="auto"/>
              <w:jc w:val="center"/>
              <w:rPr>
                <w:rFonts w:ascii="Arial" w:hAnsi="Arial" w:cs="Arial"/>
                <w:sz w:val="18"/>
                <w:szCs w:val="18"/>
              </w:rPr>
            </w:pPr>
            <w:r w:rsidRPr="00BF6ADE">
              <w:rPr>
                <w:rFonts w:ascii="Arial" w:hAnsi="Arial" w:cs="Arial"/>
                <w:sz w:val="18"/>
                <w:szCs w:val="18"/>
              </w:rPr>
              <w:t>0,9</w:t>
            </w:r>
          </w:p>
        </w:tc>
        <w:tc>
          <w:tcPr>
            <w:tcW w:w="671" w:type="pct"/>
            <w:shd w:val="clear" w:color="auto" w:fill="auto"/>
            <w:noWrap/>
            <w:vAlign w:val="center"/>
          </w:tcPr>
          <w:p w14:paraId="005FF37E" w14:textId="77777777" w:rsidR="00275030" w:rsidRPr="00BF6ADE" w:rsidRDefault="00275030" w:rsidP="00E86CEE">
            <w:pPr>
              <w:spacing w:before="60" w:after="60" w:line="240" w:lineRule="auto"/>
              <w:jc w:val="center"/>
              <w:rPr>
                <w:rFonts w:ascii="Arial" w:hAnsi="Arial" w:cs="Arial"/>
                <w:sz w:val="18"/>
                <w:szCs w:val="18"/>
              </w:rPr>
            </w:pPr>
            <w:r w:rsidRPr="00BF6ADE">
              <w:rPr>
                <w:rFonts w:ascii="Arial" w:hAnsi="Arial" w:cs="Arial"/>
                <w:sz w:val="18"/>
                <w:szCs w:val="18"/>
              </w:rPr>
              <w:t>40</w:t>
            </w:r>
          </w:p>
        </w:tc>
        <w:tc>
          <w:tcPr>
            <w:tcW w:w="671" w:type="pct"/>
            <w:shd w:val="clear" w:color="auto" w:fill="auto"/>
            <w:noWrap/>
            <w:vAlign w:val="center"/>
          </w:tcPr>
          <w:p w14:paraId="7C0CD953" w14:textId="77777777" w:rsidR="00275030" w:rsidRPr="00BF6ADE" w:rsidRDefault="00275030" w:rsidP="00E86CEE">
            <w:pPr>
              <w:spacing w:before="60" w:after="60" w:line="240" w:lineRule="auto"/>
              <w:jc w:val="center"/>
              <w:rPr>
                <w:rFonts w:ascii="Arial" w:hAnsi="Arial" w:cs="Arial"/>
                <w:sz w:val="18"/>
                <w:szCs w:val="18"/>
              </w:rPr>
            </w:pPr>
            <w:r w:rsidRPr="00BF6ADE">
              <w:rPr>
                <w:rFonts w:ascii="Arial" w:hAnsi="Arial" w:cs="Arial"/>
                <w:sz w:val="18"/>
                <w:szCs w:val="18"/>
              </w:rPr>
              <w:t>12</w:t>
            </w:r>
          </w:p>
        </w:tc>
        <w:tc>
          <w:tcPr>
            <w:tcW w:w="654" w:type="pct"/>
            <w:shd w:val="clear" w:color="auto" w:fill="auto"/>
            <w:noWrap/>
            <w:vAlign w:val="center"/>
          </w:tcPr>
          <w:p w14:paraId="13FA39F8" w14:textId="77777777" w:rsidR="00275030" w:rsidRPr="00BF6ADE" w:rsidRDefault="00275030" w:rsidP="00E86CEE">
            <w:pPr>
              <w:spacing w:before="60" w:after="60" w:line="240" w:lineRule="auto"/>
              <w:jc w:val="center"/>
              <w:rPr>
                <w:rFonts w:ascii="Arial" w:hAnsi="Arial" w:cs="Arial"/>
                <w:sz w:val="18"/>
                <w:szCs w:val="18"/>
              </w:rPr>
            </w:pPr>
            <w:r w:rsidRPr="00BF6ADE">
              <w:rPr>
                <w:rFonts w:ascii="Arial" w:hAnsi="Arial" w:cs="Arial"/>
                <w:sz w:val="18"/>
                <w:szCs w:val="18"/>
              </w:rPr>
              <w:t>30</w:t>
            </w:r>
          </w:p>
        </w:tc>
      </w:tr>
    </w:tbl>
    <w:p w14:paraId="01FE7A61" w14:textId="2AB5E7FB" w:rsidR="00715E4E" w:rsidRDefault="00715E4E" w:rsidP="00715E4E">
      <w:pPr>
        <w:pStyle w:val="Nagwek3"/>
      </w:pPr>
      <w:bookmarkStart w:id="111" w:name="_Toc196301103"/>
      <w:r>
        <w:t xml:space="preserve">8.1.4. </w:t>
      </w:r>
      <w:r w:rsidRPr="00380257">
        <w:t>Strefa usługowa</w:t>
      </w:r>
      <w:bookmarkEnd w:id="110"/>
      <w:bookmarkEnd w:id="111"/>
    </w:p>
    <w:p w14:paraId="23B2CBEF" w14:textId="45A3803C" w:rsidR="00710047" w:rsidRPr="00B37B5D" w:rsidRDefault="00710047" w:rsidP="00710047">
      <w:pPr>
        <w:spacing w:before="120" w:after="120" w:line="360" w:lineRule="auto"/>
        <w:jc w:val="both"/>
        <w:rPr>
          <w:rFonts w:ascii="Arial" w:hAnsi="Arial" w:cs="Arial"/>
        </w:rPr>
      </w:pPr>
      <w:bookmarkStart w:id="112" w:name="_Toc188254564"/>
      <w:r w:rsidRPr="00B37B5D">
        <w:rPr>
          <w:rFonts w:ascii="Arial" w:hAnsi="Arial" w:cs="Arial"/>
        </w:rPr>
        <w:t xml:space="preserve">Strefa usługowa w gminie Miastków Kościelny obejmuje zarówno istniejące tereny o funkcji usługowej, jak i nowe obszary wyznaczone z myślą o przyszłym rozwoju lokalnej gospodarki </w:t>
      </w:r>
      <w:r>
        <w:rPr>
          <w:rFonts w:ascii="Arial" w:hAnsi="Arial" w:cs="Arial"/>
        </w:rPr>
        <w:br/>
      </w:r>
      <w:r w:rsidRPr="00B37B5D">
        <w:rPr>
          <w:rFonts w:ascii="Arial" w:hAnsi="Arial" w:cs="Arial"/>
        </w:rPr>
        <w:t xml:space="preserve">i zaspokajaniu potrzeb mieszkańców. Rozszerzenie tej strefy na znacznej powierzchni wynika </w:t>
      </w:r>
      <w:r>
        <w:rPr>
          <w:rFonts w:ascii="Arial" w:hAnsi="Arial" w:cs="Arial"/>
        </w:rPr>
        <w:br/>
      </w:r>
      <w:r w:rsidRPr="00B37B5D">
        <w:rPr>
          <w:rFonts w:ascii="Arial" w:hAnsi="Arial" w:cs="Arial"/>
        </w:rPr>
        <w:t>z dążenia do zwiększenia dostępności usług w gminie oraz stworzenia warunków sprzyjających inwestycjom.</w:t>
      </w:r>
    </w:p>
    <w:p w14:paraId="1D464DB8" w14:textId="77777777" w:rsidR="00710047" w:rsidRPr="00B37B5D" w:rsidRDefault="00710047" w:rsidP="00710047">
      <w:pPr>
        <w:spacing w:before="120" w:after="120" w:line="360" w:lineRule="auto"/>
        <w:jc w:val="both"/>
        <w:rPr>
          <w:rFonts w:ascii="Arial" w:hAnsi="Arial" w:cs="Arial"/>
        </w:rPr>
      </w:pPr>
      <w:r w:rsidRPr="00B37B5D">
        <w:rPr>
          <w:rFonts w:ascii="Arial" w:hAnsi="Arial" w:cs="Arial"/>
        </w:rPr>
        <w:t>Obecnie funkcjonujące tereny usługowe, skupione głównie w centralnych punktach miejscowości, pełnią kluczową rolę w zapewnieniu podstawowych usług takich jak handel, edukacja, opieka zdrowotna czy administracja. W ramach nowego planu ogólnego uwzględniono potrzebę uzupełnienia istniejącej infrastruktury o nowe obszary przeznaczone pod działalność usługową, co ma na celu poprawę jakości życia mieszkańców oraz wzmacnianie lokalnej gospodarki.</w:t>
      </w:r>
    </w:p>
    <w:p w14:paraId="2D2040AB" w14:textId="77777777" w:rsidR="00710047" w:rsidRPr="00B37B5D" w:rsidRDefault="00710047" w:rsidP="00710047">
      <w:pPr>
        <w:spacing w:before="120" w:after="120" w:line="360" w:lineRule="auto"/>
        <w:jc w:val="both"/>
        <w:rPr>
          <w:rFonts w:ascii="Arial" w:hAnsi="Arial" w:cs="Arial"/>
        </w:rPr>
      </w:pPr>
      <w:r w:rsidRPr="00B37B5D">
        <w:rPr>
          <w:rFonts w:ascii="Arial" w:hAnsi="Arial" w:cs="Arial"/>
        </w:rPr>
        <w:t>Nowe strefy usługowe zostały zaprojektowane w sposób strategiczny, z uwzględnieniem dogodnej lokalizacji w pobliżu głównych ciągów komunikacyjnych oraz w sąsiedztwie obszarów mieszkaniowych i zagrodowych. Takie rozmieszczenie umożliwia łatwy dostęp do usług zarówno mieszkańcom, a także sprzyja synergii pomiędzy różnymi funkcjami przestrzennymi.</w:t>
      </w:r>
    </w:p>
    <w:p w14:paraId="495DBC22" w14:textId="77777777" w:rsidR="00710047" w:rsidRPr="00B37B5D" w:rsidRDefault="00710047" w:rsidP="00710047">
      <w:pPr>
        <w:spacing w:before="120" w:after="120" w:line="360" w:lineRule="auto"/>
        <w:jc w:val="both"/>
        <w:rPr>
          <w:rFonts w:ascii="Arial" w:hAnsi="Arial" w:cs="Arial"/>
        </w:rPr>
      </w:pPr>
      <w:r w:rsidRPr="00B37B5D">
        <w:rPr>
          <w:rFonts w:ascii="Arial" w:hAnsi="Arial" w:cs="Arial"/>
        </w:rPr>
        <w:t xml:space="preserve">Wyznaczenie znacznych powierzchni na nowe strefy usługowe wynika również z analizy potencjału rozwojowego gminy, która dąży do stworzenia warunków dla rozwoju małych </w:t>
      </w:r>
      <w:r>
        <w:rPr>
          <w:rFonts w:ascii="Arial" w:hAnsi="Arial" w:cs="Arial"/>
        </w:rPr>
        <w:br/>
      </w:r>
      <w:r w:rsidRPr="00B37B5D">
        <w:rPr>
          <w:rFonts w:ascii="Arial" w:hAnsi="Arial" w:cs="Arial"/>
        </w:rPr>
        <w:t>i średnich przedsiębiorstw. Przewiduje się, że nowe tereny usługowe będą obejmowały działalności związane z handlem, gastronomią, turystyką, usługami rzemieślniczymi oraz usługami specjalistycznymi, które będą wspierać zarówno mieszkańców, jak i rozwój gospodarczy regionu.</w:t>
      </w:r>
    </w:p>
    <w:p w14:paraId="2C07404A" w14:textId="2BB12349" w:rsidR="00710047" w:rsidRDefault="00710047" w:rsidP="00710047">
      <w:pPr>
        <w:spacing w:before="120" w:after="120" w:line="360" w:lineRule="auto"/>
        <w:jc w:val="both"/>
        <w:rPr>
          <w:rFonts w:ascii="Arial" w:hAnsi="Arial" w:cs="Arial"/>
        </w:rPr>
      </w:pPr>
      <w:r w:rsidRPr="00B37B5D">
        <w:rPr>
          <w:rFonts w:ascii="Arial" w:hAnsi="Arial" w:cs="Arial"/>
        </w:rPr>
        <w:t>Strefa usługowa, dzięki zróżnicowanemu przeznaczeniu oraz odpowiedniemu rozmieszczeniu, ma kluczowe znaczenie dla podniesienia atrakcyjności inwestycyjnej gminy. Umożliwia rozwój lokalnych inicjatyw, przyczynia się do zwiększenia liczby miejsc pracy, a także wspiera integrację przestrzeni usługowej z innymi funkcjami na terenie gminy. Wyznaczenie nowych terenów usługowych jest elementem długofalowej strategii rozwoju, która ma na celu zrównoważone i efektywne zagospodarowanie przestrzeni Miastkowa Kościelnego.</w:t>
      </w:r>
    </w:p>
    <w:p w14:paraId="1EF87886" w14:textId="3F5EB25F" w:rsidR="002B6DBB" w:rsidRDefault="00710047" w:rsidP="00710047">
      <w:pPr>
        <w:spacing w:before="120" w:after="120" w:line="360" w:lineRule="auto"/>
        <w:jc w:val="both"/>
        <w:rPr>
          <w:rFonts w:ascii="Arial" w:hAnsi="Arial" w:cs="Arial"/>
        </w:rPr>
      </w:pPr>
      <w:r w:rsidRPr="002D382C">
        <w:rPr>
          <w:rFonts w:ascii="Arial" w:hAnsi="Arial" w:cs="Arial"/>
          <w:u w:val="single"/>
        </w:rPr>
        <w:t>Profil podstawowy:</w:t>
      </w:r>
      <w:r w:rsidRPr="002D382C">
        <w:rPr>
          <w:rFonts w:ascii="Arial" w:hAnsi="Arial" w:cs="Arial"/>
        </w:rPr>
        <w:t xml:space="preserve"> teren usług, teren komunikacji, teren zieleni urządzonej, teren ogrodów działkowych, teren infrastruktury technicznej</w:t>
      </w:r>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0"/>
        <w:gridCol w:w="3509"/>
        <w:gridCol w:w="1414"/>
        <w:gridCol w:w="1287"/>
        <w:gridCol w:w="1287"/>
        <w:gridCol w:w="1255"/>
      </w:tblGrid>
      <w:tr w:rsidR="001330D5" w:rsidRPr="00045943" w14:paraId="083444D8" w14:textId="77777777" w:rsidTr="0031084A">
        <w:trPr>
          <w:trHeight w:val="1056"/>
          <w:tblHeader/>
        </w:trPr>
        <w:tc>
          <w:tcPr>
            <w:tcW w:w="438" w:type="pct"/>
            <w:shd w:val="clear" w:color="auto" w:fill="D9D9D9" w:themeFill="background1" w:themeFillShade="D9"/>
            <w:vAlign w:val="center"/>
            <w:hideMark/>
          </w:tcPr>
          <w:p w14:paraId="2AFC0F0F" w14:textId="77777777" w:rsidR="001330D5" w:rsidRPr="00BF6ADE" w:rsidRDefault="001330D5" w:rsidP="0031084A">
            <w:pPr>
              <w:spacing w:before="60" w:after="60" w:line="240" w:lineRule="auto"/>
              <w:jc w:val="center"/>
              <w:rPr>
                <w:rFonts w:ascii="Arial" w:eastAsia="Times New Roman" w:hAnsi="Arial" w:cs="Arial"/>
                <w:b/>
                <w:sz w:val="18"/>
                <w:szCs w:val="18"/>
                <w:lang w:eastAsia="pl-PL"/>
              </w:rPr>
            </w:pPr>
            <w:r w:rsidRPr="00BF6ADE">
              <w:rPr>
                <w:rFonts w:ascii="Arial" w:eastAsia="Times New Roman" w:hAnsi="Arial" w:cs="Arial"/>
                <w:b/>
                <w:sz w:val="18"/>
                <w:szCs w:val="18"/>
                <w:lang w:eastAsia="pl-PL"/>
              </w:rPr>
              <w:lastRenderedPageBreak/>
              <w:t>Symbol</w:t>
            </w:r>
          </w:p>
        </w:tc>
        <w:tc>
          <w:tcPr>
            <w:tcW w:w="1829" w:type="pct"/>
            <w:shd w:val="clear" w:color="auto" w:fill="D9D9D9" w:themeFill="background1" w:themeFillShade="D9"/>
            <w:vAlign w:val="center"/>
            <w:hideMark/>
          </w:tcPr>
          <w:p w14:paraId="22DA8CE4" w14:textId="77777777" w:rsidR="001330D5" w:rsidRPr="00BF6ADE" w:rsidRDefault="001330D5" w:rsidP="0031084A">
            <w:pPr>
              <w:spacing w:before="60" w:after="60" w:line="240" w:lineRule="auto"/>
              <w:jc w:val="center"/>
              <w:rPr>
                <w:rFonts w:ascii="Arial" w:eastAsia="Times New Roman" w:hAnsi="Arial" w:cs="Arial"/>
                <w:b/>
                <w:sz w:val="18"/>
                <w:szCs w:val="18"/>
                <w:lang w:eastAsia="pl-PL"/>
              </w:rPr>
            </w:pPr>
            <w:r w:rsidRPr="00BF6ADE">
              <w:rPr>
                <w:rFonts w:ascii="Arial" w:eastAsia="Times New Roman" w:hAnsi="Arial" w:cs="Arial"/>
                <w:b/>
                <w:sz w:val="18"/>
                <w:szCs w:val="18"/>
                <w:lang w:eastAsia="pl-PL"/>
              </w:rPr>
              <w:t>Profil dodatkowy</w:t>
            </w:r>
          </w:p>
        </w:tc>
        <w:tc>
          <w:tcPr>
            <w:tcW w:w="737" w:type="pct"/>
            <w:shd w:val="clear" w:color="auto" w:fill="D9D9D9" w:themeFill="background1" w:themeFillShade="D9"/>
            <w:vAlign w:val="center"/>
            <w:hideMark/>
          </w:tcPr>
          <w:p w14:paraId="355BC385" w14:textId="77777777" w:rsidR="001330D5" w:rsidRPr="00BF6ADE" w:rsidRDefault="001330D5" w:rsidP="0031084A">
            <w:pPr>
              <w:spacing w:before="60" w:after="60" w:line="240" w:lineRule="auto"/>
              <w:jc w:val="center"/>
              <w:rPr>
                <w:rFonts w:ascii="Arial" w:eastAsia="Times New Roman" w:hAnsi="Arial" w:cs="Arial"/>
                <w:b/>
                <w:sz w:val="18"/>
                <w:szCs w:val="18"/>
                <w:lang w:eastAsia="pl-PL"/>
              </w:rPr>
            </w:pPr>
            <w:r w:rsidRPr="00BF6ADE">
              <w:rPr>
                <w:rFonts w:ascii="Arial" w:eastAsia="Times New Roman" w:hAnsi="Arial" w:cs="Arial"/>
                <w:b/>
                <w:sz w:val="18"/>
                <w:szCs w:val="18"/>
                <w:lang w:eastAsia="pl-PL"/>
              </w:rPr>
              <w:t>Maksymalna nadziemna intensywność zabudowy</w:t>
            </w:r>
          </w:p>
        </w:tc>
        <w:tc>
          <w:tcPr>
            <w:tcW w:w="671" w:type="pct"/>
            <w:shd w:val="clear" w:color="auto" w:fill="D9D9D9" w:themeFill="background1" w:themeFillShade="D9"/>
            <w:vAlign w:val="center"/>
            <w:hideMark/>
          </w:tcPr>
          <w:p w14:paraId="1C68A41A" w14:textId="77777777" w:rsidR="001330D5" w:rsidRPr="00BF6ADE" w:rsidRDefault="001330D5" w:rsidP="0031084A">
            <w:pPr>
              <w:spacing w:before="60" w:after="60" w:line="240" w:lineRule="auto"/>
              <w:jc w:val="center"/>
              <w:rPr>
                <w:rFonts w:ascii="Arial" w:eastAsia="Times New Roman" w:hAnsi="Arial" w:cs="Arial"/>
                <w:b/>
                <w:sz w:val="18"/>
                <w:szCs w:val="18"/>
                <w:lang w:eastAsia="pl-PL"/>
              </w:rPr>
            </w:pPr>
            <w:r w:rsidRPr="00BF6ADE">
              <w:rPr>
                <w:rFonts w:ascii="Arial" w:eastAsia="Times New Roman" w:hAnsi="Arial" w:cs="Arial"/>
                <w:b/>
                <w:sz w:val="18"/>
                <w:szCs w:val="18"/>
                <w:lang w:eastAsia="pl-PL"/>
              </w:rPr>
              <w:t>Maksymalny udział powierzchni zabudowy [%]</w:t>
            </w:r>
          </w:p>
        </w:tc>
        <w:tc>
          <w:tcPr>
            <w:tcW w:w="671" w:type="pct"/>
            <w:shd w:val="clear" w:color="auto" w:fill="D9D9D9" w:themeFill="background1" w:themeFillShade="D9"/>
            <w:vAlign w:val="center"/>
            <w:hideMark/>
          </w:tcPr>
          <w:p w14:paraId="756C4AAA" w14:textId="77777777" w:rsidR="001330D5" w:rsidRPr="00BF6ADE" w:rsidRDefault="001330D5" w:rsidP="0031084A">
            <w:pPr>
              <w:spacing w:before="60" w:after="60" w:line="240" w:lineRule="auto"/>
              <w:jc w:val="center"/>
              <w:rPr>
                <w:rFonts w:ascii="Arial" w:eastAsia="Times New Roman" w:hAnsi="Arial" w:cs="Arial"/>
                <w:b/>
                <w:sz w:val="18"/>
                <w:szCs w:val="18"/>
                <w:lang w:eastAsia="pl-PL"/>
              </w:rPr>
            </w:pPr>
            <w:r w:rsidRPr="00BF6ADE">
              <w:rPr>
                <w:rFonts w:ascii="Arial" w:eastAsia="Times New Roman" w:hAnsi="Arial" w:cs="Arial"/>
                <w:b/>
                <w:sz w:val="18"/>
                <w:szCs w:val="18"/>
                <w:lang w:eastAsia="pl-PL"/>
              </w:rPr>
              <w:t>Maksymalna wysokość zabudowy [m]</w:t>
            </w:r>
          </w:p>
        </w:tc>
        <w:tc>
          <w:tcPr>
            <w:tcW w:w="654" w:type="pct"/>
            <w:shd w:val="clear" w:color="auto" w:fill="D9D9D9" w:themeFill="background1" w:themeFillShade="D9"/>
            <w:vAlign w:val="center"/>
            <w:hideMark/>
          </w:tcPr>
          <w:p w14:paraId="56795810" w14:textId="77777777" w:rsidR="001330D5" w:rsidRPr="00BF6ADE" w:rsidRDefault="001330D5" w:rsidP="0031084A">
            <w:pPr>
              <w:spacing w:before="60" w:after="60" w:line="240" w:lineRule="auto"/>
              <w:jc w:val="center"/>
              <w:rPr>
                <w:rFonts w:ascii="Arial" w:eastAsia="Times New Roman" w:hAnsi="Arial" w:cs="Arial"/>
                <w:b/>
                <w:sz w:val="18"/>
                <w:szCs w:val="18"/>
                <w:lang w:eastAsia="pl-PL"/>
              </w:rPr>
            </w:pPr>
            <w:r w:rsidRPr="00BF6ADE">
              <w:rPr>
                <w:rFonts w:ascii="Arial" w:eastAsia="Times New Roman" w:hAnsi="Arial" w:cs="Arial"/>
                <w:b/>
                <w:sz w:val="18"/>
                <w:szCs w:val="18"/>
                <w:lang w:eastAsia="pl-PL"/>
              </w:rPr>
              <w:t>Minimalny udział powierzchni biologicznie czynnej [%]</w:t>
            </w:r>
          </w:p>
        </w:tc>
      </w:tr>
      <w:tr w:rsidR="001330D5" w:rsidRPr="00045943" w14:paraId="50AC2992" w14:textId="77777777" w:rsidTr="0031084A">
        <w:trPr>
          <w:trHeight w:val="264"/>
        </w:trPr>
        <w:tc>
          <w:tcPr>
            <w:tcW w:w="438" w:type="pct"/>
            <w:shd w:val="clear" w:color="auto" w:fill="auto"/>
            <w:noWrap/>
            <w:vAlign w:val="center"/>
            <w:hideMark/>
          </w:tcPr>
          <w:p w14:paraId="5841BC94"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1SU</w:t>
            </w:r>
          </w:p>
        </w:tc>
        <w:tc>
          <w:tcPr>
            <w:tcW w:w="1829" w:type="pct"/>
            <w:shd w:val="clear" w:color="auto" w:fill="auto"/>
            <w:noWrap/>
            <w:vAlign w:val="center"/>
            <w:hideMark/>
          </w:tcPr>
          <w:p w14:paraId="6CEC56C0"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045943">
              <w:rPr>
                <w:rFonts w:ascii="Arial" w:eastAsia="Times New Roman" w:hAnsi="Arial" w:cs="Arial"/>
                <w:sz w:val="18"/>
                <w:szCs w:val="18"/>
                <w:lang w:eastAsia="pl-PL"/>
              </w:rPr>
              <w:t> -----</w:t>
            </w:r>
          </w:p>
        </w:tc>
        <w:tc>
          <w:tcPr>
            <w:tcW w:w="737" w:type="pct"/>
            <w:shd w:val="clear" w:color="auto" w:fill="auto"/>
            <w:noWrap/>
            <w:vAlign w:val="center"/>
            <w:hideMark/>
          </w:tcPr>
          <w:p w14:paraId="41C8ED8D"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44DFFFB"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4F621E25"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22B42BE"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36B69B66" w14:textId="77777777" w:rsidTr="0031084A">
        <w:trPr>
          <w:trHeight w:val="264"/>
        </w:trPr>
        <w:tc>
          <w:tcPr>
            <w:tcW w:w="438" w:type="pct"/>
            <w:shd w:val="clear" w:color="auto" w:fill="auto"/>
            <w:noWrap/>
            <w:vAlign w:val="center"/>
            <w:hideMark/>
          </w:tcPr>
          <w:p w14:paraId="77C3A8DE"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2SU</w:t>
            </w:r>
          </w:p>
        </w:tc>
        <w:tc>
          <w:tcPr>
            <w:tcW w:w="1829" w:type="pct"/>
            <w:shd w:val="clear" w:color="auto" w:fill="auto"/>
            <w:noWrap/>
            <w:vAlign w:val="center"/>
            <w:hideMark/>
          </w:tcPr>
          <w:p w14:paraId="283253E5"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045943">
              <w:rPr>
                <w:rFonts w:ascii="Arial" w:eastAsia="Times New Roman" w:hAnsi="Arial" w:cs="Arial"/>
                <w:sz w:val="18"/>
                <w:szCs w:val="18"/>
                <w:lang w:eastAsia="pl-PL"/>
              </w:rPr>
              <w:t> -----</w:t>
            </w:r>
          </w:p>
        </w:tc>
        <w:tc>
          <w:tcPr>
            <w:tcW w:w="737" w:type="pct"/>
            <w:shd w:val="clear" w:color="auto" w:fill="auto"/>
            <w:noWrap/>
            <w:vAlign w:val="center"/>
            <w:hideMark/>
          </w:tcPr>
          <w:p w14:paraId="2DC94CC9"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E9397A2"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1F2CE8D0"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8EC2791"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503BD683" w14:textId="77777777" w:rsidTr="0031084A">
        <w:trPr>
          <w:trHeight w:val="264"/>
        </w:trPr>
        <w:tc>
          <w:tcPr>
            <w:tcW w:w="438" w:type="pct"/>
            <w:shd w:val="clear" w:color="auto" w:fill="auto"/>
            <w:noWrap/>
            <w:vAlign w:val="center"/>
            <w:hideMark/>
          </w:tcPr>
          <w:p w14:paraId="16747AF7"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3SU</w:t>
            </w:r>
          </w:p>
        </w:tc>
        <w:tc>
          <w:tcPr>
            <w:tcW w:w="1829" w:type="pct"/>
            <w:shd w:val="clear" w:color="auto" w:fill="auto"/>
            <w:noWrap/>
            <w:vAlign w:val="center"/>
            <w:hideMark/>
          </w:tcPr>
          <w:p w14:paraId="0D9E0038"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045943">
              <w:rPr>
                <w:rFonts w:ascii="Arial" w:eastAsia="Times New Roman" w:hAnsi="Arial" w:cs="Arial"/>
                <w:sz w:val="18"/>
                <w:szCs w:val="18"/>
                <w:lang w:eastAsia="pl-PL"/>
              </w:rPr>
              <w:t> -----</w:t>
            </w:r>
          </w:p>
        </w:tc>
        <w:tc>
          <w:tcPr>
            <w:tcW w:w="737" w:type="pct"/>
            <w:shd w:val="clear" w:color="auto" w:fill="auto"/>
            <w:noWrap/>
            <w:vAlign w:val="center"/>
            <w:hideMark/>
          </w:tcPr>
          <w:p w14:paraId="017B1773"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A3F459B"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185E394F"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1C93D26"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1DD6FB57" w14:textId="77777777" w:rsidTr="0031084A">
        <w:trPr>
          <w:trHeight w:val="264"/>
        </w:trPr>
        <w:tc>
          <w:tcPr>
            <w:tcW w:w="438" w:type="pct"/>
            <w:shd w:val="clear" w:color="auto" w:fill="auto"/>
            <w:noWrap/>
            <w:vAlign w:val="center"/>
            <w:hideMark/>
          </w:tcPr>
          <w:p w14:paraId="22A1353C"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4SU</w:t>
            </w:r>
          </w:p>
        </w:tc>
        <w:tc>
          <w:tcPr>
            <w:tcW w:w="1829" w:type="pct"/>
            <w:shd w:val="clear" w:color="auto" w:fill="auto"/>
            <w:noWrap/>
            <w:vAlign w:val="center"/>
            <w:hideMark/>
          </w:tcPr>
          <w:p w14:paraId="1D8409E1"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045943">
              <w:rPr>
                <w:rFonts w:ascii="Arial" w:eastAsia="Times New Roman" w:hAnsi="Arial" w:cs="Arial"/>
                <w:sz w:val="18"/>
                <w:szCs w:val="18"/>
                <w:lang w:eastAsia="pl-PL"/>
              </w:rPr>
              <w:t> -----</w:t>
            </w:r>
          </w:p>
        </w:tc>
        <w:tc>
          <w:tcPr>
            <w:tcW w:w="737" w:type="pct"/>
            <w:shd w:val="clear" w:color="auto" w:fill="auto"/>
            <w:noWrap/>
            <w:vAlign w:val="center"/>
            <w:hideMark/>
          </w:tcPr>
          <w:p w14:paraId="6D7BB05D"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D29BF65"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05A056D8"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3304514"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4706A6DF" w14:textId="77777777" w:rsidTr="0031084A">
        <w:trPr>
          <w:trHeight w:val="264"/>
        </w:trPr>
        <w:tc>
          <w:tcPr>
            <w:tcW w:w="438" w:type="pct"/>
            <w:shd w:val="clear" w:color="auto" w:fill="auto"/>
            <w:noWrap/>
            <w:vAlign w:val="center"/>
            <w:hideMark/>
          </w:tcPr>
          <w:p w14:paraId="5B7501CF"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5SU</w:t>
            </w:r>
          </w:p>
        </w:tc>
        <w:tc>
          <w:tcPr>
            <w:tcW w:w="1829" w:type="pct"/>
            <w:shd w:val="clear" w:color="auto" w:fill="auto"/>
            <w:noWrap/>
            <w:vAlign w:val="center"/>
            <w:hideMark/>
          </w:tcPr>
          <w:p w14:paraId="32D34DCC"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045943">
              <w:rPr>
                <w:rFonts w:ascii="Arial" w:eastAsia="Times New Roman" w:hAnsi="Arial" w:cs="Arial"/>
                <w:sz w:val="18"/>
                <w:szCs w:val="18"/>
                <w:lang w:eastAsia="pl-PL"/>
              </w:rPr>
              <w:t> -----</w:t>
            </w:r>
          </w:p>
        </w:tc>
        <w:tc>
          <w:tcPr>
            <w:tcW w:w="737" w:type="pct"/>
            <w:shd w:val="clear" w:color="auto" w:fill="auto"/>
            <w:noWrap/>
            <w:vAlign w:val="center"/>
            <w:hideMark/>
          </w:tcPr>
          <w:p w14:paraId="6F5C5EA7"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5A81AD0"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5D197800"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51D7B0E"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7EFE2DC5" w14:textId="77777777" w:rsidTr="0031084A">
        <w:trPr>
          <w:trHeight w:val="264"/>
        </w:trPr>
        <w:tc>
          <w:tcPr>
            <w:tcW w:w="438" w:type="pct"/>
            <w:shd w:val="clear" w:color="auto" w:fill="auto"/>
            <w:noWrap/>
            <w:vAlign w:val="center"/>
            <w:hideMark/>
          </w:tcPr>
          <w:p w14:paraId="653C8A3B"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6SU</w:t>
            </w:r>
          </w:p>
        </w:tc>
        <w:tc>
          <w:tcPr>
            <w:tcW w:w="1829" w:type="pct"/>
            <w:shd w:val="clear" w:color="auto" w:fill="auto"/>
            <w:noWrap/>
            <w:vAlign w:val="center"/>
            <w:hideMark/>
          </w:tcPr>
          <w:p w14:paraId="5E8FF5BD"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045943">
              <w:rPr>
                <w:rFonts w:ascii="Arial" w:eastAsia="Times New Roman" w:hAnsi="Arial" w:cs="Arial"/>
                <w:sz w:val="18"/>
                <w:szCs w:val="18"/>
                <w:lang w:eastAsia="pl-PL"/>
              </w:rPr>
              <w:t> -----</w:t>
            </w:r>
          </w:p>
        </w:tc>
        <w:tc>
          <w:tcPr>
            <w:tcW w:w="737" w:type="pct"/>
            <w:shd w:val="clear" w:color="auto" w:fill="auto"/>
            <w:noWrap/>
            <w:vAlign w:val="center"/>
            <w:hideMark/>
          </w:tcPr>
          <w:p w14:paraId="53D33A9C"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97C628A"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63DD293D"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683F296"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040657A7" w14:textId="77777777" w:rsidTr="0031084A">
        <w:trPr>
          <w:trHeight w:val="264"/>
        </w:trPr>
        <w:tc>
          <w:tcPr>
            <w:tcW w:w="438" w:type="pct"/>
            <w:shd w:val="clear" w:color="auto" w:fill="auto"/>
            <w:noWrap/>
            <w:vAlign w:val="center"/>
            <w:hideMark/>
          </w:tcPr>
          <w:p w14:paraId="782ED121"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7SU</w:t>
            </w:r>
          </w:p>
        </w:tc>
        <w:tc>
          <w:tcPr>
            <w:tcW w:w="1829" w:type="pct"/>
            <w:shd w:val="clear" w:color="auto" w:fill="auto"/>
            <w:noWrap/>
            <w:vAlign w:val="center"/>
            <w:hideMark/>
          </w:tcPr>
          <w:p w14:paraId="3719D4DA"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045943">
              <w:rPr>
                <w:rFonts w:ascii="Arial" w:eastAsia="Times New Roman" w:hAnsi="Arial" w:cs="Arial"/>
                <w:sz w:val="18"/>
                <w:szCs w:val="18"/>
                <w:lang w:eastAsia="pl-PL"/>
              </w:rPr>
              <w:t> -----</w:t>
            </w:r>
          </w:p>
        </w:tc>
        <w:tc>
          <w:tcPr>
            <w:tcW w:w="737" w:type="pct"/>
            <w:shd w:val="clear" w:color="auto" w:fill="auto"/>
            <w:noWrap/>
            <w:vAlign w:val="center"/>
            <w:hideMark/>
          </w:tcPr>
          <w:p w14:paraId="75077E64"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B88C24E"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08930D78"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C7873FD"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500C4FD9" w14:textId="77777777" w:rsidTr="0031084A">
        <w:trPr>
          <w:trHeight w:val="264"/>
        </w:trPr>
        <w:tc>
          <w:tcPr>
            <w:tcW w:w="438" w:type="pct"/>
            <w:shd w:val="clear" w:color="auto" w:fill="auto"/>
            <w:noWrap/>
            <w:vAlign w:val="center"/>
            <w:hideMark/>
          </w:tcPr>
          <w:p w14:paraId="025D51A0"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8SU</w:t>
            </w:r>
          </w:p>
        </w:tc>
        <w:tc>
          <w:tcPr>
            <w:tcW w:w="1829" w:type="pct"/>
            <w:shd w:val="clear" w:color="auto" w:fill="auto"/>
            <w:noWrap/>
            <w:vAlign w:val="center"/>
            <w:hideMark/>
          </w:tcPr>
          <w:p w14:paraId="51112431"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19A64712"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B012ACC"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16D3A2DD"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501BA817"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526155F7" w14:textId="77777777" w:rsidTr="0031084A">
        <w:trPr>
          <w:trHeight w:val="264"/>
        </w:trPr>
        <w:tc>
          <w:tcPr>
            <w:tcW w:w="438" w:type="pct"/>
            <w:shd w:val="clear" w:color="auto" w:fill="auto"/>
            <w:noWrap/>
            <w:vAlign w:val="center"/>
            <w:hideMark/>
          </w:tcPr>
          <w:p w14:paraId="03601B57"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9SU</w:t>
            </w:r>
          </w:p>
        </w:tc>
        <w:tc>
          <w:tcPr>
            <w:tcW w:w="1829" w:type="pct"/>
            <w:shd w:val="clear" w:color="auto" w:fill="auto"/>
            <w:noWrap/>
            <w:vAlign w:val="center"/>
            <w:hideMark/>
          </w:tcPr>
          <w:p w14:paraId="1905947A"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061DC4D2"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F145E1E"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0B6B76B9"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4B6582C"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2CDBF818" w14:textId="77777777" w:rsidTr="0031084A">
        <w:trPr>
          <w:trHeight w:val="264"/>
        </w:trPr>
        <w:tc>
          <w:tcPr>
            <w:tcW w:w="438" w:type="pct"/>
            <w:shd w:val="clear" w:color="auto" w:fill="auto"/>
            <w:noWrap/>
            <w:vAlign w:val="center"/>
            <w:hideMark/>
          </w:tcPr>
          <w:p w14:paraId="7B2BD798"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10SU</w:t>
            </w:r>
          </w:p>
        </w:tc>
        <w:tc>
          <w:tcPr>
            <w:tcW w:w="1829" w:type="pct"/>
            <w:shd w:val="clear" w:color="auto" w:fill="auto"/>
            <w:noWrap/>
            <w:vAlign w:val="center"/>
            <w:hideMark/>
          </w:tcPr>
          <w:p w14:paraId="5BFACD84"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3FAB1EFD"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2D0A82E"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39D09F23"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375E4EC"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0823DD76" w14:textId="77777777" w:rsidTr="0031084A">
        <w:trPr>
          <w:trHeight w:val="264"/>
        </w:trPr>
        <w:tc>
          <w:tcPr>
            <w:tcW w:w="438" w:type="pct"/>
            <w:shd w:val="clear" w:color="auto" w:fill="auto"/>
            <w:noWrap/>
            <w:vAlign w:val="center"/>
            <w:hideMark/>
          </w:tcPr>
          <w:p w14:paraId="0DC979B4"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11SU</w:t>
            </w:r>
          </w:p>
        </w:tc>
        <w:tc>
          <w:tcPr>
            <w:tcW w:w="1829" w:type="pct"/>
            <w:shd w:val="clear" w:color="auto" w:fill="auto"/>
            <w:noWrap/>
            <w:vAlign w:val="center"/>
            <w:hideMark/>
          </w:tcPr>
          <w:p w14:paraId="054E9EB9"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342BD8C1"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1272AC6"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26A0AC6C"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D037170"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27114E58" w14:textId="77777777" w:rsidTr="0031084A">
        <w:trPr>
          <w:trHeight w:val="264"/>
        </w:trPr>
        <w:tc>
          <w:tcPr>
            <w:tcW w:w="438" w:type="pct"/>
            <w:shd w:val="clear" w:color="auto" w:fill="auto"/>
            <w:noWrap/>
            <w:vAlign w:val="center"/>
          </w:tcPr>
          <w:p w14:paraId="62F3B070"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12SU</w:t>
            </w:r>
          </w:p>
        </w:tc>
        <w:tc>
          <w:tcPr>
            <w:tcW w:w="1829" w:type="pct"/>
            <w:shd w:val="clear" w:color="auto" w:fill="auto"/>
            <w:noWrap/>
            <w:vAlign w:val="center"/>
          </w:tcPr>
          <w:p w14:paraId="39C497D9"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tcPr>
          <w:p w14:paraId="46022D88"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5C99A21B"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tcPr>
          <w:p w14:paraId="0CECCEA3"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73BFFB1C"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003D482D" w14:textId="77777777" w:rsidTr="0031084A">
        <w:trPr>
          <w:trHeight w:val="264"/>
        </w:trPr>
        <w:tc>
          <w:tcPr>
            <w:tcW w:w="438" w:type="pct"/>
            <w:shd w:val="clear" w:color="auto" w:fill="auto"/>
            <w:noWrap/>
            <w:vAlign w:val="center"/>
            <w:hideMark/>
          </w:tcPr>
          <w:p w14:paraId="5DF75278"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13SU</w:t>
            </w:r>
          </w:p>
        </w:tc>
        <w:tc>
          <w:tcPr>
            <w:tcW w:w="1829" w:type="pct"/>
            <w:shd w:val="clear" w:color="auto" w:fill="auto"/>
            <w:noWrap/>
            <w:vAlign w:val="center"/>
            <w:hideMark/>
          </w:tcPr>
          <w:p w14:paraId="7423B0E3"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1845F8DE"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F690EA0"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0C62EFE3"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A99902F"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07F42AE4" w14:textId="77777777" w:rsidTr="0031084A">
        <w:trPr>
          <w:trHeight w:val="264"/>
        </w:trPr>
        <w:tc>
          <w:tcPr>
            <w:tcW w:w="438" w:type="pct"/>
            <w:shd w:val="clear" w:color="auto" w:fill="auto"/>
            <w:noWrap/>
            <w:vAlign w:val="center"/>
            <w:hideMark/>
          </w:tcPr>
          <w:p w14:paraId="4A068571"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14SU</w:t>
            </w:r>
          </w:p>
        </w:tc>
        <w:tc>
          <w:tcPr>
            <w:tcW w:w="1829" w:type="pct"/>
            <w:shd w:val="clear" w:color="auto" w:fill="auto"/>
            <w:noWrap/>
            <w:vAlign w:val="center"/>
            <w:hideMark/>
          </w:tcPr>
          <w:p w14:paraId="773A2880"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0D30A6AC"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E76C4D1"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4D693F78"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59B4CB9D"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40CD367A" w14:textId="77777777" w:rsidTr="0031084A">
        <w:trPr>
          <w:trHeight w:val="264"/>
        </w:trPr>
        <w:tc>
          <w:tcPr>
            <w:tcW w:w="438" w:type="pct"/>
            <w:shd w:val="clear" w:color="auto" w:fill="auto"/>
            <w:noWrap/>
            <w:vAlign w:val="center"/>
            <w:hideMark/>
          </w:tcPr>
          <w:p w14:paraId="3D1E3309"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15SU</w:t>
            </w:r>
          </w:p>
        </w:tc>
        <w:tc>
          <w:tcPr>
            <w:tcW w:w="1829" w:type="pct"/>
            <w:shd w:val="clear" w:color="auto" w:fill="auto"/>
            <w:noWrap/>
            <w:vAlign w:val="center"/>
            <w:hideMark/>
          </w:tcPr>
          <w:p w14:paraId="4A98C1AD"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614AE8C8"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1D11FD1"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1EBE62A1"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8DA7BD4"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0B33655E" w14:textId="77777777" w:rsidTr="0031084A">
        <w:trPr>
          <w:trHeight w:val="264"/>
        </w:trPr>
        <w:tc>
          <w:tcPr>
            <w:tcW w:w="438" w:type="pct"/>
            <w:shd w:val="clear" w:color="auto" w:fill="auto"/>
            <w:noWrap/>
            <w:vAlign w:val="center"/>
            <w:hideMark/>
          </w:tcPr>
          <w:p w14:paraId="1BAFC495"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16SU</w:t>
            </w:r>
          </w:p>
        </w:tc>
        <w:tc>
          <w:tcPr>
            <w:tcW w:w="1829" w:type="pct"/>
            <w:shd w:val="clear" w:color="auto" w:fill="auto"/>
            <w:noWrap/>
            <w:vAlign w:val="center"/>
            <w:hideMark/>
          </w:tcPr>
          <w:p w14:paraId="41154EF0"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6982199D"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F1D805D"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69D251F0"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49E6271"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43B3D071" w14:textId="77777777" w:rsidTr="0031084A">
        <w:trPr>
          <w:trHeight w:val="264"/>
        </w:trPr>
        <w:tc>
          <w:tcPr>
            <w:tcW w:w="438" w:type="pct"/>
            <w:shd w:val="clear" w:color="auto" w:fill="auto"/>
            <w:noWrap/>
            <w:vAlign w:val="center"/>
            <w:hideMark/>
          </w:tcPr>
          <w:p w14:paraId="4DC4723B"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17SU</w:t>
            </w:r>
          </w:p>
        </w:tc>
        <w:tc>
          <w:tcPr>
            <w:tcW w:w="1829" w:type="pct"/>
            <w:shd w:val="clear" w:color="auto" w:fill="auto"/>
            <w:noWrap/>
            <w:vAlign w:val="center"/>
            <w:hideMark/>
          </w:tcPr>
          <w:p w14:paraId="045F2C49"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5232A0BE"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B4D8A03"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68B491FE"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251B5AE"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047453C4" w14:textId="77777777" w:rsidTr="0031084A">
        <w:trPr>
          <w:trHeight w:val="264"/>
        </w:trPr>
        <w:tc>
          <w:tcPr>
            <w:tcW w:w="438" w:type="pct"/>
            <w:shd w:val="clear" w:color="auto" w:fill="auto"/>
            <w:noWrap/>
            <w:vAlign w:val="center"/>
            <w:hideMark/>
          </w:tcPr>
          <w:p w14:paraId="64505F2F"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18SU</w:t>
            </w:r>
          </w:p>
        </w:tc>
        <w:tc>
          <w:tcPr>
            <w:tcW w:w="1829" w:type="pct"/>
            <w:shd w:val="clear" w:color="auto" w:fill="auto"/>
            <w:noWrap/>
            <w:vAlign w:val="center"/>
            <w:hideMark/>
          </w:tcPr>
          <w:p w14:paraId="7A6069A2"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5FC16AB4"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A27692A"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74FA27B4"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BD20E1D"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41BF40F6" w14:textId="77777777" w:rsidTr="0031084A">
        <w:trPr>
          <w:trHeight w:val="264"/>
        </w:trPr>
        <w:tc>
          <w:tcPr>
            <w:tcW w:w="438" w:type="pct"/>
            <w:shd w:val="clear" w:color="auto" w:fill="auto"/>
            <w:noWrap/>
            <w:vAlign w:val="center"/>
            <w:hideMark/>
          </w:tcPr>
          <w:p w14:paraId="7DBE48E3"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19SU</w:t>
            </w:r>
          </w:p>
        </w:tc>
        <w:tc>
          <w:tcPr>
            <w:tcW w:w="1829" w:type="pct"/>
            <w:shd w:val="clear" w:color="auto" w:fill="auto"/>
            <w:noWrap/>
            <w:vAlign w:val="center"/>
            <w:hideMark/>
          </w:tcPr>
          <w:p w14:paraId="07FF1FA2"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616D445E"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7E4C508"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5E67998C"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77A814D"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1858A8B9" w14:textId="77777777" w:rsidTr="0031084A">
        <w:trPr>
          <w:trHeight w:val="264"/>
        </w:trPr>
        <w:tc>
          <w:tcPr>
            <w:tcW w:w="438" w:type="pct"/>
            <w:shd w:val="clear" w:color="auto" w:fill="auto"/>
            <w:noWrap/>
            <w:vAlign w:val="center"/>
            <w:hideMark/>
          </w:tcPr>
          <w:p w14:paraId="612BFCF9"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20SU</w:t>
            </w:r>
          </w:p>
        </w:tc>
        <w:tc>
          <w:tcPr>
            <w:tcW w:w="1829" w:type="pct"/>
            <w:shd w:val="clear" w:color="auto" w:fill="auto"/>
            <w:noWrap/>
            <w:vAlign w:val="center"/>
            <w:hideMark/>
          </w:tcPr>
          <w:p w14:paraId="6F94D3F7"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3B94A012"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FCD9766"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1D35FB20"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AEFB0A6"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231097C6" w14:textId="77777777" w:rsidTr="0031084A">
        <w:trPr>
          <w:trHeight w:val="264"/>
        </w:trPr>
        <w:tc>
          <w:tcPr>
            <w:tcW w:w="438" w:type="pct"/>
            <w:shd w:val="clear" w:color="auto" w:fill="auto"/>
            <w:noWrap/>
            <w:vAlign w:val="center"/>
            <w:hideMark/>
          </w:tcPr>
          <w:p w14:paraId="1C4D8193"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21SU</w:t>
            </w:r>
          </w:p>
        </w:tc>
        <w:tc>
          <w:tcPr>
            <w:tcW w:w="1829" w:type="pct"/>
            <w:shd w:val="clear" w:color="auto" w:fill="auto"/>
            <w:noWrap/>
            <w:vAlign w:val="center"/>
            <w:hideMark/>
          </w:tcPr>
          <w:p w14:paraId="64709900"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4EAA8278"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E5C1DE4"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2EF3AE0A"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55687300"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3C09DC38" w14:textId="77777777" w:rsidTr="0031084A">
        <w:trPr>
          <w:trHeight w:val="264"/>
        </w:trPr>
        <w:tc>
          <w:tcPr>
            <w:tcW w:w="438" w:type="pct"/>
            <w:shd w:val="clear" w:color="auto" w:fill="auto"/>
            <w:noWrap/>
            <w:vAlign w:val="center"/>
            <w:hideMark/>
          </w:tcPr>
          <w:p w14:paraId="4E9B596D"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22SU</w:t>
            </w:r>
          </w:p>
        </w:tc>
        <w:tc>
          <w:tcPr>
            <w:tcW w:w="1829" w:type="pct"/>
            <w:shd w:val="clear" w:color="auto" w:fill="auto"/>
            <w:noWrap/>
            <w:vAlign w:val="center"/>
            <w:hideMark/>
          </w:tcPr>
          <w:p w14:paraId="38C283EA"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194B6F44"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DF85393"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3AAB205E"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52059AA0"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6A8441D4" w14:textId="77777777" w:rsidTr="0031084A">
        <w:trPr>
          <w:trHeight w:val="264"/>
        </w:trPr>
        <w:tc>
          <w:tcPr>
            <w:tcW w:w="438" w:type="pct"/>
            <w:shd w:val="clear" w:color="auto" w:fill="auto"/>
            <w:noWrap/>
            <w:vAlign w:val="center"/>
            <w:hideMark/>
          </w:tcPr>
          <w:p w14:paraId="61521FFE"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23SU</w:t>
            </w:r>
          </w:p>
        </w:tc>
        <w:tc>
          <w:tcPr>
            <w:tcW w:w="1829" w:type="pct"/>
            <w:shd w:val="clear" w:color="auto" w:fill="auto"/>
            <w:noWrap/>
            <w:vAlign w:val="center"/>
            <w:hideMark/>
          </w:tcPr>
          <w:p w14:paraId="26A23056"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37251DA6"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5EF2AF2"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634F3DE2"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205FB3D"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5EC5672E" w14:textId="77777777" w:rsidTr="0031084A">
        <w:trPr>
          <w:trHeight w:val="264"/>
        </w:trPr>
        <w:tc>
          <w:tcPr>
            <w:tcW w:w="438" w:type="pct"/>
            <w:shd w:val="clear" w:color="auto" w:fill="auto"/>
            <w:noWrap/>
            <w:vAlign w:val="center"/>
            <w:hideMark/>
          </w:tcPr>
          <w:p w14:paraId="6EDE46CB"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24SU</w:t>
            </w:r>
          </w:p>
        </w:tc>
        <w:tc>
          <w:tcPr>
            <w:tcW w:w="1829" w:type="pct"/>
            <w:shd w:val="clear" w:color="auto" w:fill="auto"/>
            <w:noWrap/>
            <w:vAlign w:val="center"/>
            <w:hideMark/>
          </w:tcPr>
          <w:p w14:paraId="604EBF59"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480F9EDC"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A4E3C7C"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46731D5D"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93A5B17"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7A57943E" w14:textId="77777777" w:rsidTr="0031084A">
        <w:trPr>
          <w:trHeight w:val="264"/>
        </w:trPr>
        <w:tc>
          <w:tcPr>
            <w:tcW w:w="438" w:type="pct"/>
            <w:shd w:val="clear" w:color="auto" w:fill="auto"/>
            <w:noWrap/>
            <w:vAlign w:val="center"/>
            <w:hideMark/>
          </w:tcPr>
          <w:p w14:paraId="56144A25"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25SU</w:t>
            </w:r>
          </w:p>
        </w:tc>
        <w:tc>
          <w:tcPr>
            <w:tcW w:w="1829" w:type="pct"/>
            <w:shd w:val="clear" w:color="auto" w:fill="auto"/>
            <w:noWrap/>
            <w:vAlign w:val="center"/>
            <w:hideMark/>
          </w:tcPr>
          <w:p w14:paraId="636D3FA3"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712F3404"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AEB7B8F"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76EFEB65"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D2688B6"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7718BA06" w14:textId="77777777" w:rsidTr="0031084A">
        <w:trPr>
          <w:trHeight w:val="264"/>
        </w:trPr>
        <w:tc>
          <w:tcPr>
            <w:tcW w:w="438" w:type="pct"/>
            <w:shd w:val="clear" w:color="auto" w:fill="auto"/>
            <w:noWrap/>
            <w:vAlign w:val="center"/>
            <w:hideMark/>
          </w:tcPr>
          <w:p w14:paraId="0CDEFE8B"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26SU</w:t>
            </w:r>
          </w:p>
        </w:tc>
        <w:tc>
          <w:tcPr>
            <w:tcW w:w="1829" w:type="pct"/>
            <w:shd w:val="clear" w:color="auto" w:fill="auto"/>
            <w:noWrap/>
            <w:vAlign w:val="center"/>
            <w:hideMark/>
          </w:tcPr>
          <w:p w14:paraId="61D7E340"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3235F667"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B3A9353"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7132C30C"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37192C7"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12274216" w14:textId="77777777" w:rsidTr="0031084A">
        <w:trPr>
          <w:trHeight w:val="264"/>
        </w:trPr>
        <w:tc>
          <w:tcPr>
            <w:tcW w:w="438" w:type="pct"/>
            <w:shd w:val="clear" w:color="auto" w:fill="auto"/>
            <w:noWrap/>
            <w:vAlign w:val="center"/>
            <w:hideMark/>
          </w:tcPr>
          <w:p w14:paraId="0AA5814D"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27SU</w:t>
            </w:r>
          </w:p>
        </w:tc>
        <w:tc>
          <w:tcPr>
            <w:tcW w:w="1829" w:type="pct"/>
            <w:shd w:val="clear" w:color="auto" w:fill="auto"/>
            <w:noWrap/>
            <w:vAlign w:val="center"/>
            <w:hideMark/>
          </w:tcPr>
          <w:p w14:paraId="0A5E2A09"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597F648C"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741416E"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6D77C205"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65B2856"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22874E48" w14:textId="77777777" w:rsidTr="0031084A">
        <w:trPr>
          <w:trHeight w:val="264"/>
        </w:trPr>
        <w:tc>
          <w:tcPr>
            <w:tcW w:w="438" w:type="pct"/>
            <w:shd w:val="clear" w:color="auto" w:fill="auto"/>
            <w:noWrap/>
            <w:vAlign w:val="center"/>
            <w:hideMark/>
          </w:tcPr>
          <w:p w14:paraId="071F0D7A"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28SU</w:t>
            </w:r>
          </w:p>
        </w:tc>
        <w:tc>
          <w:tcPr>
            <w:tcW w:w="1829" w:type="pct"/>
            <w:shd w:val="clear" w:color="auto" w:fill="auto"/>
            <w:noWrap/>
            <w:vAlign w:val="center"/>
            <w:hideMark/>
          </w:tcPr>
          <w:p w14:paraId="4D54BFBC"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474C74E6"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B2D8115"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7BBDE12F"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E74D11E"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001A225A" w14:textId="77777777" w:rsidTr="0031084A">
        <w:trPr>
          <w:trHeight w:val="264"/>
        </w:trPr>
        <w:tc>
          <w:tcPr>
            <w:tcW w:w="438" w:type="pct"/>
            <w:shd w:val="clear" w:color="auto" w:fill="auto"/>
            <w:noWrap/>
            <w:vAlign w:val="center"/>
            <w:hideMark/>
          </w:tcPr>
          <w:p w14:paraId="3BD2E697"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29SU</w:t>
            </w:r>
          </w:p>
        </w:tc>
        <w:tc>
          <w:tcPr>
            <w:tcW w:w="1829" w:type="pct"/>
            <w:shd w:val="clear" w:color="auto" w:fill="auto"/>
            <w:noWrap/>
            <w:vAlign w:val="center"/>
            <w:hideMark/>
          </w:tcPr>
          <w:p w14:paraId="24E4FECE"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000FF769"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F933110"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4CCE1C50"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A21071A"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060EEDE7" w14:textId="77777777" w:rsidTr="0031084A">
        <w:trPr>
          <w:trHeight w:val="264"/>
        </w:trPr>
        <w:tc>
          <w:tcPr>
            <w:tcW w:w="438" w:type="pct"/>
            <w:shd w:val="clear" w:color="auto" w:fill="auto"/>
            <w:noWrap/>
            <w:vAlign w:val="center"/>
            <w:hideMark/>
          </w:tcPr>
          <w:p w14:paraId="05A48920"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30SU</w:t>
            </w:r>
          </w:p>
        </w:tc>
        <w:tc>
          <w:tcPr>
            <w:tcW w:w="1829" w:type="pct"/>
            <w:shd w:val="clear" w:color="auto" w:fill="auto"/>
            <w:noWrap/>
            <w:vAlign w:val="center"/>
            <w:hideMark/>
          </w:tcPr>
          <w:p w14:paraId="142D4D79"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2901C953"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49548CF"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2E17129E"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631F849"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70B79300" w14:textId="77777777" w:rsidTr="0031084A">
        <w:trPr>
          <w:trHeight w:val="264"/>
        </w:trPr>
        <w:tc>
          <w:tcPr>
            <w:tcW w:w="438" w:type="pct"/>
            <w:shd w:val="clear" w:color="auto" w:fill="auto"/>
            <w:noWrap/>
            <w:vAlign w:val="center"/>
            <w:hideMark/>
          </w:tcPr>
          <w:p w14:paraId="05C9612E"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31SU</w:t>
            </w:r>
          </w:p>
        </w:tc>
        <w:tc>
          <w:tcPr>
            <w:tcW w:w="1829" w:type="pct"/>
            <w:shd w:val="clear" w:color="auto" w:fill="auto"/>
            <w:noWrap/>
            <w:vAlign w:val="center"/>
            <w:hideMark/>
          </w:tcPr>
          <w:p w14:paraId="19A1E646"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730BC69F"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5CFAEA2"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2B6B53D8"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F7C5AE3"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043FB911" w14:textId="77777777" w:rsidTr="0031084A">
        <w:trPr>
          <w:trHeight w:val="264"/>
        </w:trPr>
        <w:tc>
          <w:tcPr>
            <w:tcW w:w="438" w:type="pct"/>
            <w:shd w:val="clear" w:color="auto" w:fill="auto"/>
            <w:noWrap/>
            <w:vAlign w:val="center"/>
            <w:hideMark/>
          </w:tcPr>
          <w:p w14:paraId="4D8F4D5A"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32SU</w:t>
            </w:r>
          </w:p>
        </w:tc>
        <w:tc>
          <w:tcPr>
            <w:tcW w:w="1829" w:type="pct"/>
            <w:shd w:val="clear" w:color="auto" w:fill="auto"/>
            <w:noWrap/>
            <w:vAlign w:val="center"/>
            <w:hideMark/>
          </w:tcPr>
          <w:p w14:paraId="0D975455"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018B042B"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D2B9D71"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1D43DE42"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FB23FA0"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0B209C48" w14:textId="77777777" w:rsidTr="0031084A">
        <w:trPr>
          <w:trHeight w:val="264"/>
        </w:trPr>
        <w:tc>
          <w:tcPr>
            <w:tcW w:w="438" w:type="pct"/>
            <w:shd w:val="clear" w:color="auto" w:fill="auto"/>
            <w:noWrap/>
            <w:vAlign w:val="center"/>
            <w:hideMark/>
          </w:tcPr>
          <w:p w14:paraId="1BAB6FC9"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33SU</w:t>
            </w:r>
          </w:p>
        </w:tc>
        <w:tc>
          <w:tcPr>
            <w:tcW w:w="1829" w:type="pct"/>
            <w:shd w:val="clear" w:color="auto" w:fill="auto"/>
            <w:noWrap/>
            <w:vAlign w:val="center"/>
            <w:hideMark/>
          </w:tcPr>
          <w:p w14:paraId="1AEC24C0"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704A8C19"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6ED9DAE"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14C70D21"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34F7AA3"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337A1940" w14:textId="77777777" w:rsidTr="0031084A">
        <w:trPr>
          <w:trHeight w:val="264"/>
        </w:trPr>
        <w:tc>
          <w:tcPr>
            <w:tcW w:w="438" w:type="pct"/>
            <w:shd w:val="clear" w:color="auto" w:fill="auto"/>
            <w:noWrap/>
            <w:vAlign w:val="center"/>
            <w:hideMark/>
          </w:tcPr>
          <w:p w14:paraId="7D181A32"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34SU</w:t>
            </w:r>
          </w:p>
        </w:tc>
        <w:tc>
          <w:tcPr>
            <w:tcW w:w="1829" w:type="pct"/>
            <w:shd w:val="clear" w:color="auto" w:fill="auto"/>
            <w:noWrap/>
            <w:vAlign w:val="center"/>
            <w:hideMark/>
          </w:tcPr>
          <w:p w14:paraId="20B1D82B"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61BEA197"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94A11FE"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59A12BF1"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71FA142"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5B1C0992" w14:textId="77777777" w:rsidTr="0031084A">
        <w:trPr>
          <w:trHeight w:val="264"/>
        </w:trPr>
        <w:tc>
          <w:tcPr>
            <w:tcW w:w="438" w:type="pct"/>
            <w:shd w:val="clear" w:color="auto" w:fill="auto"/>
            <w:noWrap/>
            <w:vAlign w:val="center"/>
            <w:hideMark/>
          </w:tcPr>
          <w:p w14:paraId="6E276F88"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35SU</w:t>
            </w:r>
          </w:p>
        </w:tc>
        <w:tc>
          <w:tcPr>
            <w:tcW w:w="1829" w:type="pct"/>
            <w:shd w:val="clear" w:color="auto" w:fill="auto"/>
            <w:noWrap/>
            <w:vAlign w:val="center"/>
            <w:hideMark/>
          </w:tcPr>
          <w:p w14:paraId="79EEB8F4"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563A4EEB"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5F264F7"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0F18182C"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A640B8E"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1BA04796" w14:textId="77777777" w:rsidTr="0031084A">
        <w:trPr>
          <w:trHeight w:val="264"/>
        </w:trPr>
        <w:tc>
          <w:tcPr>
            <w:tcW w:w="438" w:type="pct"/>
            <w:shd w:val="clear" w:color="auto" w:fill="auto"/>
            <w:noWrap/>
            <w:vAlign w:val="center"/>
            <w:hideMark/>
          </w:tcPr>
          <w:p w14:paraId="5DA80EB6"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36SU</w:t>
            </w:r>
          </w:p>
        </w:tc>
        <w:tc>
          <w:tcPr>
            <w:tcW w:w="1829" w:type="pct"/>
            <w:shd w:val="clear" w:color="auto" w:fill="auto"/>
            <w:noWrap/>
            <w:vAlign w:val="center"/>
            <w:hideMark/>
          </w:tcPr>
          <w:p w14:paraId="134952CF"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7EFA77E2"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9D60B24"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53764F99"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CD89385"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19AC58C7" w14:textId="77777777" w:rsidTr="0031084A">
        <w:trPr>
          <w:trHeight w:val="264"/>
        </w:trPr>
        <w:tc>
          <w:tcPr>
            <w:tcW w:w="438" w:type="pct"/>
            <w:shd w:val="clear" w:color="auto" w:fill="auto"/>
            <w:noWrap/>
            <w:vAlign w:val="center"/>
            <w:hideMark/>
          </w:tcPr>
          <w:p w14:paraId="6EE6F91E"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37SU</w:t>
            </w:r>
          </w:p>
        </w:tc>
        <w:tc>
          <w:tcPr>
            <w:tcW w:w="1829" w:type="pct"/>
            <w:shd w:val="clear" w:color="auto" w:fill="auto"/>
            <w:noWrap/>
            <w:vAlign w:val="center"/>
            <w:hideMark/>
          </w:tcPr>
          <w:p w14:paraId="2DEFD382"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6491F35F"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E3278D9"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015307E9"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9631869"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435E5382" w14:textId="77777777" w:rsidTr="0031084A">
        <w:trPr>
          <w:trHeight w:val="264"/>
        </w:trPr>
        <w:tc>
          <w:tcPr>
            <w:tcW w:w="438" w:type="pct"/>
            <w:shd w:val="clear" w:color="auto" w:fill="auto"/>
            <w:noWrap/>
            <w:vAlign w:val="center"/>
            <w:hideMark/>
          </w:tcPr>
          <w:p w14:paraId="03D68710"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38SU</w:t>
            </w:r>
          </w:p>
        </w:tc>
        <w:tc>
          <w:tcPr>
            <w:tcW w:w="1829" w:type="pct"/>
            <w:shd w:val="clear" w:color="auto" w:fill="auto"/>
            <w:noWrap/>
            <w:vAlign w:val="center"/>
            <w:hideMark/>
          </w:tcPr>
          <w:p w14:paraId="58083033"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4D2E07FE"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9F57196"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58139149"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1B978DC"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5D44A597" w14:textId="77777777" w:rsidTr="0031084A">
        <w:trPr>
          <w:trHeight w:val="264"/>
        </w:trPr>
        <w:tc>
          <w:tcPr>
            <w:tcW w:w="438" w:type="pct"/>
            <w:shd w:val="clear" w:color="auto" w:fill="auto"/>
            <w:noWrap/>
            <w:vAlign w:val="center"/>
            <w:hideMark/>
          </w:tcPr>
          <w:p w14:paraId="14B675ED"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39SU</w:t>
            </w:r>
          </w:p>
        </w:tc>
        <w:tc>
          <w:tcPr>
            <w:tcW w:w="1829" w:type="pct"/>
            <w:shd w:val="clear" w:color="auto" w:fill="auto"/>
            <w:noWrap/>
            <w:vAlign w:val="center"/>
            <w:hideMark/>
          </w:tcPr>
          <w:p w14:paraId="36D6CB75"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6948107B"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CAD3BBE"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6CD9A191"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41824B2"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75E361C2" w14:textId="77777777" w:rsidTr="0031084A">
        <w:trPr>
          <w:trHeight w:val="264"/>
        </w:trPr>
        <w:tc>
          <w:tcPr>
            <w:tcW w:w="438" w:type="pct"/>
            <w:shd w:val="clear" w:color="auto" w:fill="auto"/>
            <w:noWrap/>
            <w:vAlign w:val="center"/>
            <w:hideMark/>
          </w:tcPr>
          <w:p w14:paraId="2D918579"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lastRenderedPageBreak/>
              <w:t>40SU</w:t>
            </w:r>
          </w:p>
        </w:tc>
        <w:tc>
          <w:tcPr>
            <w:tcW w:w="1829" w:type="pct"/>
            <w:shd w:val="clear" w:color="auto" w:fill="auto"/>
            <w:noWrap/>
            <w:vAlign w:val="center"/>
            <w:hideMark/>
          </w:tcPr>
          <w:p w14:paraId="42BA30D9"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7BF0D004"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0692BD4"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3DC33FF4"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679489D"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6D2A37AE" w14:textId="77777777" w:rsidTr="0031084A">
        <w:trPr>
          <w:trHeight w:val="264"/>
        </w:trPr>
        <w:tc>
          <w:tcPr>
            <w:tcW w:w="438" w:type="pct"/>
            <w:shd w:val="clear" w:color="auto" w:fill="auto"/>
            <w:noWrap/>
            <w:vAlign w:val="center"/>
            <w:hideMark/>
          </w:tcPr>
          <w:p w14:paraId="2F2A4E8E"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41SU</w:t>
            </w:r>
          </w:p>
        </w:tc>
        <w:tc>
          <w:tcPr>
            <w:tcW w:w="1829" w:type="pct"/>
            <w:shd w:val="clear" w:color="auto" w:fill="auto"/>
            <w:noWrap/>
            <w:vAlign w:val="center"/>
            <w:hideMark/>
          </w:tcPr>
          <w:p w14:paraId="051479D4"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7D925E21"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33206F4"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6141BF4A"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2547571"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48040176" w14:textId="77777777" w:rsidTr="0031084A">
        <w:trPr>
          <w:trHeight w:val="264"/>
        </w:trPr>
        <w:tc>
          <w:tcPr>
            <w:tcW w:w="438" w:type="pct"/>
            <w:shd w:val="clear" w:color="auto" w:fill="auto"/>
            <w:noWrap/>
            <w:vAlign w:val="center"/>
            <w:hideMark/>
          </w:tcPr>
          <w:p w14:paraId="07A700EE"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42SU</w:t>
            </w:r>
          </w:p>
        </w:tc>
        <w:tc>
          <w:tcPr>
            <w:tcW w:w="1829" w:type="pct"/>
            <w:shd w:val="clear" w:color="auto" w:fill="auto"/>
            <w:noWrap/>
            <w:vAlign w:val="center"/>
            <w:hideMark/>
          </w:tcPr>
          <w:p w14:paraId="2CDB6189"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77398BA6"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5AF590F"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62F89B18"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662D14A"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4D62A90D" w14:textId="77777777" w:rsidTr="0031084A">
        <w:trPr>
          <w:trHeight w:val="264"/>
        </w:trPr>
        <w:tc>
          <w:tcPr>
            <w:tcW w:w="438" w:type="pct"/>
            <w:shd w:val="clear" w:color="auto" w:fill="auto"/>
            <w:noWrap/>
            <w:vAlign w:val="center"/>
            <w:hideMark/>
          </w:tcPr>
          <w:p w14:paraId="5CB8F630"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43SU</w:t>
            </w:r>
          </w:p>
        </w:tc>
        <w:tc>
          <w:tcPr>
            <w:tcW w:w="1829" w:type="pct"/>
            <w:shd w:val="clear" w:color="auto" w:fill="auto"/>
            <w:noWrap/>
            <w:vAlign w:val="center"/>
            <w:hideMark/>
          </w:tcPr>
          <w:p w14:paraId="3EC985F9"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542588EF"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F030CBF"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730CBFA5"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B2108FD"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37D432ED" w14:textId="77777777" w:rsidTr="0031084A">
        <w:trPr>
          <w:trHeight w:val="264"/>
        </w:trPr>
        <w:tc>
          <w:tcPr>
            <w:tcW w:w="438" w:type="pct"/>
            <w:shd w:val="clear" w:color="auto" w:fill="auto"/>
            <w:noWrap/>
            <w:vAlign w:val="center"/>
            <w:hideMark/>
          </w:tcPr>
          <w:p w14:paraId="5CFC3B13"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44SU</w:t>
            </w:r>
          </w:p>
        </w:tc>
        <w:tc>
          <w:tcPr>
            <w:tcW w:w="1829" w:type="pct"/>
            <w:shd w:val="clear" w:color="auto" w:fill="auto"/>
            <w:noWrap/>
            <w:vAlign w:val="center"/>
            <w:hideMark/>
          </w:tcPr>
          <w:p w14:paraId="5373428F"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07CD4F0E"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A5E7D29"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45F48D1F"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51D6C86F"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6922E6CB" w14:textId="77777777" w:rsidTr="0031084A">
        <w:trPr>
          <w:trHeight w:val="264"/>
        </w:trPr>
        <w:tc>
          <w:tcPr>
            <w:tcW w:w="438" w:type="pct"/>
            <w:shd w:val="clear" w:color="auto" w:fill="auto"/>
            <w:noWrap/>
            <w:vAlign w:val="center"/>
            <w:hideMark/>
          </w:tcPr>
          <w:p w14:paraId="62B27773"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45SU</w:t>
            </w:r>
          </w:p>
        </w:tc>
        <w:tc>
          <w:tcPr>
            <w:tcW w:w="1829" w:type="pct"/>
            <w:shd w:val="clear" w:color="auto" w:fill="auto"/>
            <w:noWrap/>
            <w:vAlign w:val="center"/>
            <w:hideMark/>
          </w:tcPr>
          <w:p w14:paraId="739D704F"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79EA785D"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31876C1"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4C90A467"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3FFD889"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265AE50B" w14:textId="77777777" w:rsidTr="0031084A">
        <w:trPr>
          <w:trHeight w:val="264"/>
        </w:trPr>
        <w:tc>
          <w:tcPr>
            <w:tcW w:w="438" w:type="pct"/>
            <w:shd w:val="clear" w:color="auto" w:fill="auto"/>
            <w:noWrap/>
            <w:vAlign w:val="center"/>
            <w:hideMark/>
          </w:tcPr>
          <w:p w14:paraId="7AFCF094"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46SU</w:t>
            </w:r>
          </w:p>
        </w:tc>
        <w:tc>
          <w:tcPr>
            <w:tcW w:w="1829" w:type="pct"/>
            <w:shd w:val="clear" w:color="auto" w:fill="auto"/>
            <w:noWrap/>
            <w:vAlign w:val="center"/>
            <w:hideMark/>
          </w:tcPr>
          <w:p w14:paraId="54A6611D"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0DE87F6A"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B6CABDF"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030A63DB"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0A573DE"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273DD569" w14:textId="77777777" w:rsidTr="0031084A">
        <w:trPr>
          <w:trHeight w:val="264"/>
        </w:trPr>
        <w:tc>
          <w:tcPr>
            <w:tcW w:w="438" w:type="pct"/>
            <w:shd w:val="clear" w:color="auto" w:fill="auto"/>
            <w:noWrap/>
            <w:vAlign w:val="center"/>
            <w:hideMark/>
          </w:tcPr>
          <w:p w14:paraId="081195DD"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47SU</w:t>
            </w:r>
          </w:p>
        </w:tc>
        <w:tc>
          <w:tcPr>
            <w:tcW w:w="1829" w:type="pct"/>
            <w:shd w:val="clear" w:color="auto" w:fill="auto"/>
            <w:noWrap/>
            <w:vAlign w:val="center"/>
            <w:hideMark/>
          </w:tcPr>
          <w:p w14:paraId="25AF01F9"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45EB7A42"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5BE16C8"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187CEA93"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B3FBCE2"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31B765EE" w14:textId="77777777" w:rsidTr="0031084A">
        <w:trPr>
          <w:trHeight w:val="264"/>
        </w:trPr>
        <w:tc>
          <w:tcPr>
            <w:tcW w:w="438" w:type="pct"/>
            <w:shd w:val="clear" w:color="auto" w:fill="auto"/>
            <w:noWrap/>
            <w:vAlign w:val="center"/>
            <w:hideMark/>
          </w:tcPr>
          <w:p w14:paraId="0A30F68A"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48SU</w:t>
            </w:r>
          </w:p>
        </w:tc>
        <w:tc>
          <w:tcPr>
            <w:tcW w:w="1829" w:type="pct"/>
            <w:shd w:val="clear" w:color="auto" w:fill="auto"/>
            <w:noWrap/>
            <w:vAlign w:val="center"/>
            <w:hideMark/>
          </w:tcPr>
          <w:p w14:paraId="136EB3FF"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18FC0964"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8010D4F"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7B684A37"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AF41ADC"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4AAEFEB2" w14:textId="77777777" w:rsidTr="0031084A">
        <w:trPr>
          <w:trHeight w:val="264"/>
        </w:trPr>
        <w:tc>
          <w:tcPr>
            <w:tcW w:w="438" w:type="pct"/>
            <w:shd w:val="clear" w:color="auto" w:fill="auto"/>
            <w:noWrap/>
            <w:vAlign w:val="center"/>
            <w:hideMark/>
          </w:tcPr>
          <w:p w14:paraId="63CE269D"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49SU</w:t>
            </w:r>
          </w:p>
        </w:tc>
        <w:tc>
          <w:tcPr>
            <w:tcW w:w="1829" w:type="pct"/>
            <w:shd w:val="clear" w:color="auto" w:fill="auto"/>
            <w:noWrap/>
            <w:vAlign w:val="center"/>
            <w:hideMark/>
          </w:tcPr>
          <w:p w14:paraId="76AC35FD"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737" w:type="pct"/>
            <w:shd w:val="clear" w:color="auto" w:fill="auto"/>
            <w:noWrap/>
            <w:vAlign w:val="center"/>
            <w:hideMark/>
          </w:tcPr>
          <w:p w14:paraId="47A02CC3"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6E2066F"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081DC91D"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9B90984"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5AB3BBD6" w14:textId="77777777" w:rsidTr="0031084A">
        <w:trPr>
          <w:trHeight w:val="264"/>
        </w:trPr>
        <w:tc>
          <w:tcPr>
            <w:tcW w:w="438" w:type="pct"/>
            <w:shd w:val="clear" w:color="auto" w:fill="auto"/>
            <w:noWrap/>
            <w:vAlign w:val="center"/>
            <w:hideMark/>
          </w:tcPr>
          <w:p w14:paraId="366DC250"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50SU</w:t>
            </w:r>
          </w:p>
        </w:tc>
        <w:tc>
          <w:tcPr>
            <w:tcW w:w="1829" w:type="pct"/>
            <w:shd w:val="clear" w:color="auto" w:fill="auto"/>
            <w:noWrap/>
            <w:vAlign w:val="center"/>
            <w:hideMark/>
          </w:tcPr>
          <w:p w14:paraId="2BC45420"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25DC1A08"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7DF668C"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206DC0D5"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D8B7928"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113C4732" w14:textId="77777777" w:rsidTr="0031084A">
        <w:trPr>
          <w:trHeight w:val="264"/>
        </w:trPr>
        <w:tc>
          <w:tcPr>
            <w:tcW w:w="438" w:type="pct"/>
            <w:shd w:val="clear" w:color="auto" w:fill="auto"/>
            <w:noWrap/>
            <w:vAlign w:val="center"/>
            <w:hideMark/>
          </w:tcPr>
          <w:p w14:paraId="3C39E572"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51SU</w:t>
            </w:r>
          </w:p>
        </w:tc>
        <w:tc>
          <w:tcPr>
            <w:tcW w:w="1829" w:type="pct"/>
            <w:shd w:val="clear" w:color="auto" w:fill="auto"/>
            <w:noWrap/>
            <w:vAlign w:val="center"/>
            <w:hideMark/>
          </w:tcPr>
          <w:p w14:paraId="1424250D"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49AE2702"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91B55EA"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68BBB1D8"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3A2A262"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31509C9C" w14:textId="77777777" w:rsidTr="0031084A">
        <w:trPr>
          <w:trHeight w:val="264"/>
        </w:trPr>
        <w:tc>
          <w:tcPr>
            <w:tcW w:w="438" w:type="pct"/>
            <w:shd w:val="clear" w:color="auto" w:fill="auto"/>
            <w:noWrap/>
            <w:vAlign w:val="center"/>
            <w:hideMark/>
          </w:tcPr>
          <w:p w14:paraId="5084087A"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52SU</w:t>
            </w:r>
          </w:p>
        </w:tc>
        <w:tc>
          <w:tcPr>
            <w:tcW w:w="1829" w:type="pct"/>
            <w:shd w:val="clear" w:color="auto" w:fill="auto"/>
            <w:noWrap/>
            <w:vAlign w:val="center"/>
            <w:hideMark/>
          </w:tcPr>
          <w:p w14:paraId="74461CD0"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40CC585D"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A66CAE9"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548358C2"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DF0FE17"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227E8DC4" w14:textId="77777777" w:rsidTr="0031084A">
        <w:trPr>
          <w:trHeight w:val="264"/>
        </w:trPr>
        <w:tc>
          <w:tcPr>
            <w:tcW w:w="438" w:type="pct"/>
            <w:shd w:val="clear" w:color="auto" w:fill="auto"/>
            <w:noWrap/>
            <w:vAlign w:val="center"/>
            <w:hideMark/>
          </w:tcPr>
          <w:p w14:paraId="7C94E7DB"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53SU</w:t>
            </w:r>
          </w:p>
        </w:tc>
        <w:tc>
          <w:tcPr>
            <w:tcW w:w="1829" w:type="pct"/>
            <w:shd w:val="clear" w:color="auto" w:fill="auto"/>
            <w:noWrap/>
            <w:vAlign w:val="center"/>
            <w:hideMark/>
          </w:tcPr>
          <w:p w14:paraId="778FBEEE"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609CB2C2"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682B7E1"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0FD5392A"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1FEAEA4"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29653126" w14:textId="77777777" w:rsidTr="0031084A">
        <w:trPr>
          <w:trHeight w:val="264"/>
        </w:trPr>
        <w:tc>
          <w:tcPr>
            <w:tcW w:w="438" w:type="pct"/>
            <w:shd w:val="clear" w:color="auto" w:fill="auto"/>
            <w:noWrap/>
            <w:vAlign w:val="center"/>
            <w:hideMark/>
          </w:tcPr>
          <w:p w14:paraId="6C1156EB"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54SU</w:t>
            </w:r>
          </w:p>
        </w:tc>
        <w:tc>
          <w:tcPr>
            <w:tcW w:w="1829" w:type="pct"/>
            <w:shd w:val="clear" w:color="auto" w:fill="auto"/>
            <w:noWrap/>
            <w:vAlign w:val="center"/>
            <w:hideMark/>
          </w:tcPr>
          <w:p w14:paraId="7040677C"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71CEF276"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B3880CB"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31B1C330"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B99E14E"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1E4DF01D" w14:textId="77777777" w:rsidTr="0031084A">
        <w:trPr>
          <w:trHeight w:val="264"/>
        </w:trPr>
        <w:tc>
          <w:tcPr>
            <w:tcW w:w="438" w:type="pct"/>
            <w:shd w:val="clear" w:color="auto" w:fill="auto"/>
            <w:noWrap/>
            <w:vAlign w:val="center"/>
            <w:hideMark/>
          </w:tcPr>
          <w:p w14:paraId="2A1B410B"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55SU</w:t>
            </w:r>
          </w:p>
        </w:tc>
        <w:tc>
          <w:tcPr>
            <w:tcW w:w="1829" w:type="pct"/>
            <w:shd w:val="clear" w:color="auto" w:fill="auto"/>
            <w:noWrap/>
            <w:vAlign w:val="center"/>
            <w:hideMark/>
          </w:tcPr>
          <w:p w14:paraId="729B0C59"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4135ABDE"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30F2F1A"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388ECEEA"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59A4B203"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4BF668ED" w14:textId="77777777" w:rsidTr="0031084A">
        <w:trPr>
          <w:trHeight w:val="264"/>
        </w:trPr>
        <w:tc>
          <w:tcPr>
            <w:tcW w:w="438" w:type="pct"/>
            <w:shd w:val="clear" w:color="auto" w:fill="auto"/>
            <w:noWrap/>
            <w:vAlign w:val="center"/>
          </w:tcPr>
          <w:p w14:paraId="2F0145E7"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56SU</w:t>
            </w:r>
          </w:p>
        </w:tc>
        <w:tc>
          <w:tcPr>
            <w:tcW w:w="1829" w:type="pct"/>
            <w:shd w:val="clear" w:color="auto" w:fill="auto"/>
            <w:noWrap/>
            <w:vAlign w:val="center"/>
          </w:tcPr>
          <w:p w14:paraId="5EE37FB0"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tcPr>
          <w:p w14:paraId="58A67BCC"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05E81A6E"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tcPr>
          <w:p w14:paraId="344A8EDB"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2B57376F"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3D4B9276" w14:textId="77777777" w:rsidTr="0031084A">
        <w:trPr>
          <w:trHeight w:val="264"/>
        </w:trPr>
        <w:tc>
          <w:tcPr>
            <w:tcW w:w="438" w:type="pct"/>
            <w:shd w:val="clear" w:color="auto" w:fill="auto"/>
            <w:noWrap/>
            <w:vAlign w:val="center"/>
            <w:hideMark/>
          </w:tcPr>
          <w:p w14:paraId="47243080"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57SU</w:t>
            </w:r>
          </w:p>
        </w:tc>
        <w:tc>
          <w:tcPr>
            <w:tcW w:w="1829" w:type="pct"/>
            <w:shd w:val="clear" w:color="auto" w:fill="auto"/>
            <w:noWrap/>
            <w:vAlign w:val="center"/>
            <w:hideMark/>
          </w:tcPr>
          <w:p w14:paraId="526587A0"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składów i magazynów</w:t>
            </w:r>
          </w:p>
        </w:tc>
        <w:tc>
          <w:tcPr>
            <w:tcW w:w="737" w:type="pct"/>
            <w:shd w:val="clear" w:color="auto" w:fill="auto"/>
            <w:noWrap/>
            <w:vAlign w:val="center"/>
            <w:hideMark/>
          </w:tcPr>
          <w:p w14:paraId="1C10D8E6"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D5DA5E1"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1CB176AB"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5F222E00"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502AF75A" w14:textId="77777777" w:rsidTr="0031084A">
        <w:trPr>
          <w:trHeight w:val="264"/>
        </w:trPr>
        <w:tc>
          <w:tcPr>
            <w:tcW w:w="438" w:type="pct"/>
            <w:shd w:val="clear" w:color="auto" w:fill="auto"/>
            <w:noWrap/>
            <w:vAlign w:val="center"/>
            <w:hideMark/>
          </w:tcPr>
          <w:p w14:paraId="173E9841"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58SU</w:t>
            </w:r>
          </w:p>
        </w:tc>
        <w:tc>
          <w:tcPr>
            <w:tcW w:w="1829" w:type="pct"/>
            <w:shd w:val="clear" w:color="auto" w:fill="auto"/>
            <w:noWrap/>
            <w:vAlign w:val="center"/>
            <w:hideMark/>
          </w:tcPr>
          <w:p w14:paraId="5763B1DB"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składów i magazynów</w:t>
            </w:r>
          </w:p>
        </w:tc>
        <w:tc>
          <w:tcPr>
            <w:tcW w:w="737" w:type="pct"/>
            <w:shd w:val="clear" w:color="auto" w:fill="auto"/>
            <w:noWrap/>
            <w:vAlign w:val="center"/>
            <w:hideMark/>
          </w:tcPr>
          <w:p w14:paraId="26AAF9E6"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841B025"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5B0F28C6"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F9C09A5"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2E6A0698" w14:textId="77777777" w:rsidTr="0031084A">
        <w:trPr>
          <w:trHeight w:val="264"/>
        </w:trPr>
        <w:tc>
          <w:tcPr>
            <w:tcW w:w="438" w:type="pct"/>
            <w:shd w:val="clear" w:color="auto" w:fill="auto"/>
            <w:noWrap/>
            <w:vAlign w:val="center"/>
            <w:hideMark/>
          </w:tcPr>
          <w:p w14:paraId="1B600DA4"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59SU</w:t>
            </w:r>
          </w:p>
        </w:tc>
        <w:tc>
          <w:tcPr>
            <w:tcW w:w="1829" w:type="pct"/>
            <w:shd w:val="clear" w:color="auto" w:fill="auto"/>
            <w:noWrap/>
            <w:vAlign w:val="center"/>
            <w:hideMark/>
          </w:tcPr>
          <w:p w14:paraId="4EF80D2A"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1D1DF421"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12B50BC"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15C4FF5C"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18535B4"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1ED5BBB9" w14:textId="77777777" w:rsidTr="0031084A">
        <w:trPr>
          <w:trHeight w:val="264"/>
        </w:trPr>
        <w:tc>
          <w:tcPr>
            <w:tcW w:w="438" w:type="pct"/>
            <w:shd w:val="clear" w:color="auto" w:fill="auto"/>
            <w:noWrap/>
            <w:vAlign w:val="center"/>
            <w:hideMark/>
          </w:tcPr>
          <w:p w14:paraId="348BC4A5"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60SU</w:t>
            </w:r>
          </w:p>
        </w:tc>
        <w:tc>
          <w:tcPr>
            <w:tcW w:w="1829" w:type="pct"/>
            <w:shd w:val="clear" w:color="auto" w:fill="auto"/>
            <w:noWrap/>
            <w:vAlign w:val="center"/>
            <w:hideMark/>
          </w:tcPr>
          <w:p w14:paraId="7103B618"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składów i magazynów</w:t>
            </w:r>
          </w:p>
        </w:tc>
        <w:tc>
          <w:tcPr>
            <w:tcW w:w="737" w:type="pct"/>
            <w:shd w:val="clear" w:color="auto" w:fill="auto"/>
            <w:noWrap/>
            <w:vAlign w:val="center"/>
            <w:hideMark/>
          </w:tcPr>
          <w:p w14:paraId="366DB3DA"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99972DC"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7ED83264"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71229AD"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56FE1CD2" w14:textId="77777777" w:rsidTr="0031084A">
        <w:trPr>
          <w:trHeight w:val="264"/>
        </w:trPr>
        <w:tc>
          <w:tcPr>
            <w:tcW w:w="438" w:type="pct"/>
            <w:shd w:val="clear" w:color="auto" w:fill="auto"/>
            <w:noWrap/>
            <w:vAlign w:val="center"/>
            <w:hideMark/>
          </w:tcPr>
          <w:p w14:paraId="088F74F0"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61SU</w:t>
            </w:r>
          </w:p>
        </w:tc>
        <w:tc>
          <w:tcPr>
            <w:tcW w:w="1829" w:type="pct"/>
            <w:shd w:val="clear" w:color="auto" w:fill="auto"/>
            <w:noWrap/>
            <w:vAlign w:val="center"/>
            <w:hideMark/>
          </w:tcPr>
          <w:p w14:paraId="0285CEAB"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6256216E"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D4D525B"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3A5D2BED"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36AE5C9"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17ADCF34" w14:textId="77777777" w:rsidTr="0031084A">
        <w:trPr>
          <w:trHeight w:val="264"/>
        </w:trPr>
        <w:tc>
          <w:tcPr>
            <w:tcW w:w="438" w:type="pct"/>
            <w:shd w:val="clear" w:color="auto" w:fill="auto"/>
            <w:noWrap/>
            <w:vAlign w:val="center"/>
            <w:hideMark/>
          </w:tcPr>
          <w:p w14:paraId="6DA48518"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62SU</w:t>
            </w:r>
          </w:p>
        </w:tc>
        <w:tc>
          <w:tcPr>
            <w:tcW w:w="1829" w:type="pct"/>
            <w:shd w:val="clear" w:color="auto" w:fill="auto"/>
            <w:noWrap/>
            <w:vAlign w:val="center"/>
            <w:hideMark/>
          </w:tcPr>
          <w:p w14:paraId="5B92DDA2"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teren elektrowni słonecznej</w:t>
            </w:r>
          </w:p>
        </w:tc>
        <w:tc>
          <w:tcPr>
            <w:tcW w:w="737" w:type="pct"/>
            <w:shd w:val="clear" w:color="auto" w:fill="auto"/>
            <w:noWrap/>
            <w:vAlign w:val="center"/>
            <w:hideMark/>
          </w:tcPr>
          <w:p w14:paraId="2C4D69B1"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0DC7CF9"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15B335D9"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725940F"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467E5B2F" w14:textId="77777777" w:rsidTr="0031084A">
        <w:trPr>
          <w:trHeight w:val="264"/>
        </w:trPr>
        <w:tc>
          <w:tcPr>
            <w:tcW w:w="438" w:type="pct"/>
            <w:shd w:val="clear" w:color="auto" w:fill="auto"/>
            <w:noWrap/>
            <w:vAlign w:val="center"/>
            <w:hideMark/>
          </w:tcPr>
          <w:p w14:paraId="01F2C9DF"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63SU</w:t>
            </w:r>
          </w:p>
        </w:tc>
        <w:tc>
          <w:tcPr>
            <w:tcW w:w="1829" w:type="pct"/>
            <w:shd w:val="clear" w:color="auto" w:fill="auto"/>
            <w:noWrap/>
            <w:vAlign w:val="center"/>
            <w:hideMark/>
          </w:tcPr>
          <w:p w14:paraId="5A372A88"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116777EE"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970ABBE"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02798067"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A3FA3DF"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7D7BE853" w14:textId="77777777" w:rsidTr="0031084A">
        <w:trPr>
          <w:trHeight w:val="264"/>
        </w:trPr>
        <w:tc>
          <w:tcPr>
            <w:tcW w:w="438" w:type="pct"/>
            <w:shd w:val="clear" w:color="auto" w:fill="auto"/>
            <w:noWrap/>
            <w:vAlign w:val="center"/>
            <w:hideMark/>
          </w:tcPr>
          <w:p w14:paraId="787CFB3E"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64SU</w:t>
            </w:r>
          </w:p>
        </w:tc>
        <w:tc>
          <w:tcPr>
            <w:tcW w:w="1829" w:type="pct"/>
            <w:shd w:val="clear" w:color="auto" w:fill="auto"/>
            <w:noWrap/>
            <w:vAlign w:val="center"/>
            <w:hideMark/>
          </w:tcPr>
          <w:p w14:paraId="6DBF80FE"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66C479B2"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A7D9162"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5E3F2FC5"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9188A3C"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60E62E72" w14:textId="77777777" w:rsidTr="0031084A">
        <w:trPr>
          <w:trHeight w:val="264"/>
        </w:trPr>
        <w:tc>
          <w:tcPr>
            <w:tcW w:w="438" w:type="pct"/>
            <w:shd w:val="clear" w:color="auto" w:fill="auto"/>
            <w:noWrap/>
            <w:vAlign w:val="center"/>
            <w:hideMark/>
          </w:tcPr>
          <w:p w14:paraId="158CB1C4"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65SU</w:t>
            </w:r>
          </w:p>
        </w:tc>
        <w:tc>
          <w:tcPr>
            <w:tcW w:w="1829" w:type="pct"/>
            <w:shd w:val="clear" w:color="auto" w:fill="auto"/>
            <w:noWrap/>
            <w:vAlign w:val="center"/>
            <w:hideMark/>
          </w:tcPr>
          <w:p w14:paraId="518C582F"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101FF4D2"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4FFC56D"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5345B5B9"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4594CDB"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1F08471C" w14:textId="77777777" w:rsidTr="0031084A">
        <w:trPr>
          <w:trHeight w:val="264"/>
        </w:trPr>
        <w:tc>
          <w:tcPr>
            <w:tcW w:w="438" w:type="pct"/>
            <w:shd w:val="clear" w:color="auto" w:fill="auto"/>
            <w:noWrap/>
            <w:vAlign w:val="center"/>
          </w:tcPr>
          <w:p w14:paraId="7990B0CA"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66SU</w:t>
            </w:r>
          </w:p>
        </w:tc>
        <w:tc>
          <w:tcPr>
            <w:tcW w:w="1829" w:type="pct"/>
            <w:shd w:val="clear" w:color="auto" w:fill="auto"/>
            <w:noWrap/>
            <w:vAlign w:val="center"/>
          </w:tcPr>
          <w:p w14:paraId="3EDB2C5F"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tcPr>
          <w:p w14:paraId="7941FD11"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73967D18"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tcPr>
          <w:p w14:paraId="6F49EEBD"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0258AD98"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62CBBA34" w14:textId="77777777" w:rsidTr="0031084A">
        <w:trPr>
          <w:trHeight w:val="264"/>
        </w:trPr>
        <w:tc>
          <w:tcPr>
            <w:tcW w:w="438" w:type="pct"/>
            <w:shd w:val="clear" w:color="auto" w:fill="auto"/>
            <w:noWrap/>
            <w:vAlign w:val="center"/>
            <w:hideMark/>
          </w:tcPr>
          <w:p w14:paraId="1B9CBB11"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67SU</w:t>
            </w:r>
          </w:p>
        </w:tc>
        <w:tc>
          <w:tcPr>
            <w:tcW w:w="1829" w:type="pct"/>
            <w:shd w:val="clear" w:color="auto" w:fill="auto"/>
            <w:noWrap/>
            <w:vAlign w:val="center"/>
            <w:hideMark/>
          </w:tcPr>
          <w:p w14:paraId="66C14700"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1FCDC450"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3F0E776"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3BEC6EC3"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86200F5"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1F3754D6" w14:textId="77777777" w:rsidTr="0031084A">
        <w:trPr>
          <w:trHeight w:val="264"/>
        </w:trPr>
        <w:tc>
          <w:tcPr>
            <w:tcW w:w="438" w:type="pct"/>
            <w:shd w:val="clear" w:color="auto" w:fill="auto"/>
            <w:noWrap/>
            <w:vAlign w:val="center"/>
            <w:hideMark/>
          </w:tcPr>
          <w:p w14:paraId="3CB338D4"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68SU</w:t>
            </w:r>
          </w:p>
        </w:tc>
        <w:tc>
          <w:tcPr>
            <w:tcW w:w="1829" w:type="pct"/>
            <w:shd w:val="clear" w:color="auto" w:fill="auto"/>
            <w:noWrap/>
            <w:vAlign w:val="center"/>
            <w:hideMark/>
          </w:tcPr>
          <w:p w14:paraId="4297F1FC"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5A2B29A3"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4E92AEE"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4020C8B3"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4C04582"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53656F7C" w14:textId="77777777" w:rsidTr="0031084A">
        <w:trPr>
          <w:trHeight w:val="264"/>
        </w:trPr>
        <w:tc>
          <w:tcPr>
            <w:tcW w:w="438" w:type="pct"/>
            <w:shd w:val="clear" w:color="auto" w:fill="auto"/>
            <w:noWrap/>
            <w:vAlign w:val="center"/>
            <w:hideMark/>
          </w:tcPr>
          <w:p w14:paraId="28BE4998"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69SU</w:t>
            </w:r>
          </w:p>
        </w:tc>
        <w:tc>
          <w:tcPr>
            <w:tcW w:w="1829" w:type="pct"/>
            <w:shd w:val="clear" w:color="auto" w:fill="auto"/>
            <w:noWrap/>
            <w:vAlign w:val="center"/>
            <w:hideMark/>
          </w:tcPr>
          <w:p w14:paraId="271A1A5F"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2F72734C"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4BDFAB5"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1747D244"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95A2C62"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6E03F413" w14:textId="77777777" w:rsidTr="0031084A">
        <w:trPr>
          <w:trHeight w:val="264"/>
        </w:trPr>
        <w:tc>
          <w:tcPr>
            <w:tcW w:w="438" w:type="pct"/>
            <w:shd w:val="clear" w:color="auto" w:fill="auto"/>
            <w:noWrap/>
            <w:vAlign w:val="center"/>
            <w:hideMark/>
          </w:tcPr>
          <w:p w14:paraId="7572D79D"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70SU</w:t>
            </w:r>
          </w:p>
        </w:tc>
        <w:tc>
          <w:tcPr>
            <w:tcW w:w="1829" w:type="pct"/>
            <w:shd w:val="clear" w:color="auto" w:fill="auto"/>
            <w:noWrap/>
            <w:vAlign w:val="center"/>
            <w:hideMark/>
          </w:tcPr>
          <w:p w14:paraId="51C68DA2"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49345365"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77037D5"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271AE708"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E1DF319"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7C3A56FC" w14:textId="77777777" w:rsidTr="0031084A">
        <w:trPr>
          <w:trHeight w:val="264"/>
        </w:trPr>
        <w:tc>
          <w:tcPr>
            <w:tcW w:w="438" w:type="pct"/>
            <w:shd w:val="clear" w:color="auto" w:fill="auto"/>
            <w:noWrap/>
            <w:vAlign w:val="center"/>
            <w:hideMark/>
          </w:tcPr>
          <w:p w14:paraId="28B76F9F"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71SU</w:t>
            </w:r>
          </w:p>
        </w:tc>
        <w:tc>
          <w:tcPr>
            <w:tcW w:w="1829" w:type="pct"/>
            <w:shd w:val="clear" w:color="auto" w:fill="auto"/>
            <w:noWrap/>
            <w:vAlign w:val="center"/>
            <w:hideMark/>
          </w:tcPr>
          <w:p w14:paraId="2041DDD6"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19E821A1"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95ECA84"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448C3086"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512E6736"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65AFD185" w14:textId="77777777" w:rsidTr="0031084A">
        <w:trPr>
          <w:trHeight w:val="264"/>
        </w:trPr>
        <w:tc>
          <w:tcPr>
            <w:tcW w:w="438" w:type="pct"/>
            <w:shd w:val="clear" w:color="auto" w:fill="auto"/>
            <w:noWrap/>
            <w:vAlign w:val="center"/>
            <w:hideMark/>
          </w:tcPr>
          <w:p w14:paraId="6527EF9D"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72SU</w:t>
            </w:r>
          </w:p>
        </w:tc>
        <w:tc>
          <w:tcPr>
            <w:tcW w:w="1829" w:type="pct"/>
            <w:shd w:val="clear" w:color="auto" w:fill="auto"/>
            <w:noWrap/>
            <w:vAlign w:val="center"/>
            <w:hideMark/>
          </w:tcPr>
          <w:p w14:paraId="482053CB"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737" w:type="pct"/>
            <w:shd w:val="clear" w:color="auto" w:fill="auto"/>
            <w:noWrap/>
            <w:vAlign w:val="center"/>
            <w:hideMark/>
          </w:tcPr>
          <w:p w14:paraId="1B3B72F5"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2B5DD2C"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25F2B55B"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B242BC3"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3E80D734" w14:textId="77777777" w:rsidTr="0031084A">
        <w:trPr>
          <w:trHeight w:val="264"/>
        </w:trPr>
        <w:tc>
          <w:tcPr>
            <w:tcW w:w="438" w:type="pct"/>
            <w:shd w:val="clear" w:color="auto" w:fill="auto"/>
            <w:noWrap/>
            <w:vAlign w:val="center"/>
            <w:hideMark/>
          </w:tcPr>
          <w:p w14:paraId="2505DAEC"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73SU</w:t>
            </w:r>
          </w:p>
        </w:tc>
        <w:tc>
          <w:tcPr>
            <w:tcW w:w="1829" w:type="pct"/>
            <w:shd w:val="clear" w:color="auto" w:fill="auto"/>
            <w:noWrap/>
            <w:vAlign w:val="center"/>
            <w:hideMark/>
          </w:tcPr>
          <w:p w14:paraId="6CAC5005"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2986CA2D"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306EBA7"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2B8B2E33"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5782DC7"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11920556" w14:textId="77777777" w:rsidTr="0031084A">
        <w:trPr>
          <w:trHeight w:val="264"/>
        </w:trPr>
        <w:tc>
          <w:tcPr>
            <w:tcW w:w="438" w:type="pct"/>
            <w:shd w:val="clear" w:color="auto" w:fill="auto"/>
            <w:noWrap/>
            <w:vAlign w:val="center"/>
            <w:hideMark/>
          </w:tcPr>
          <w:p w14:paraId="6FCCAA4C"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74SU</w:t>
            </w:r>
          </w:p>
        </w:tc>
        <w:tc>
          <w:tcPr>
            <w:tcW w:w="1829" w:type="pct"/>
            <w:shd w:val="clear" w:color="auto" w:fill="auto"/>
            <w:noWrap/>
            <w:vAlign w:val="center"/>
            <w:hideMark/>
          </w:tcPr>
          <w:p w14:paraId="19AE1F98"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47FED8F8"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6D67844"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3CD077D5"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49209E3"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2E9A5D74" w14:textId="77777777" w:rsidTr="0031084A">
        <w:trPr>
          <w:trHeight w:val="264"/>
        </w:trPr>
        <w:tc>
          <w:tcPr>
            <w:tcW w:w="438" w:type="pct"/>
            <w:shd w:val="clear" w:color="auto" w:fill="auto"/>
            <w:noWrap/>
            <w:vAlign w:val="center"/>
            <w:hideMark/>
          </w:tcPr>
          <w:p w14:paraId="29E36CBD"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75SU</w:t>
            </w:r>
          </w:p>
        </w:tc>
        <w:tc>
          <w:tcPr>
            <w:tcW w:w="1829" w:type="pct"/>
            <w:shd w:val="clear" w:color="auto" w:fill="auto"/>
            <w:noWrap/>
            <w:vAlign w:val="center"/>
            <w:hideMark/>
          </w:tcPr>
          <w:p w14:paraId="14CF66DB"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73A98B04"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A46FFC7"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20CF61B7"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EE47CF3"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5FD9158C" w14:textId="77777777" w:rsidTr="0031084A">
        <w:trPr>
          <w:trHeight w:val="264"/>
        </w:trPr>
        <w:tc>
          <w:tcPr>
            <w:tcW w:w="438" w:type="pct"/>
            <w:shd w:val="clear" w:color="auto" w:fill="auto"/>
            <w:noWrap/>
            <w:vAlign w:val="center"/>
            <w:hideMark/>
          </w:tcPr>
          <w:p w14:paraId="7300098C"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76SU</w:t>
            </w:r>
          </w:p>
        </w:tc>
        <w:tc>
          <w:tcPr>
            <w:tcW w:w="1829" w:type="pct"/>
            <w:shd w:val="clear" w:color="auto" w:fill="auto"/>
            <w:noWrap/>
            <w:vAlign w:val="center"/>
            <w:hideMark/>
          </w:tcPr>
          <w:p w14:paraId="637B3AF7"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0992005B"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12468BE"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2CD31804"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94D26DF"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18C45086" w14:textId="77777777" w:rsidTr="0031084A">
        <w:trPr>
          <w:trHeight w:val="264"/>
        </w:trPr>
        <w:tc>
          <w:tcPr>
            <w:tcW w:w="438" w:type="pct"/>
            <w:shd w:val="clear" w:color="auto" w:fill="auto"/>
            <w:noWrap/>
            <w:vAlign w:val="center"/>
            <w:hideMark/>
          </w:tcPr>
          <w:p w14:paraId="261C8237"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77SU</w:t>
            </w:r>
          </w:p>
        </w:tc>
        <w:tc>
          <w:tcPr>
            <w:tcW w:w="1829" w:type="pct"/>
            <w:shd w:val="clear" w:color="auto" w:fill="auto"/>
            <w:noWrap/>
            <w:vAlign w:val="center"/>
            <w:hideMark/>
          </w:tcPr>
          <w:p w14:paraId="2EBC301A"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048E3129"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E00B1F5"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5BB7E975"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9840519"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5AFD94B4" w14:textId="77777777" w:rsidTr="0031084A">
        <w:trPr>
          <w:trHeight w:val="264"/>
        </w:trPr>
        <w:tc>
          <w:tcPr>
            <w:tcW w:w="438" w:type="pct"/>
            <w:shd w:val="clear" w:color="auto" w:fill="auto"/>
            <w:noWrap/>
            <w:vAlign w:val="center"/>
            <w:hideMark/>
          </w:tcPr>
          <w:p w14:paraId="3E51E040"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78SU</w:t>
            </w:r>
          </w:p>
        </w:tc>
        <w:tc>
          <w:tcPr>
            <w:tcW w:w="1829" w:type="pct"/>
            <w:shd w:val="clear" w:color="auto" w:fill="auto"/>
            <w:noWrap/>
            <w:vAlign w:val="center"/>
            <w:hideMark/>
          </w:tcPr>
          <w:p w14:paraId="6614BA3C"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44397879"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BCF8A47"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13F8BB35"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832AC02"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5C619BBA" w14:textId="77777777" w:rsidTr="0031084A">
        <w:trPr>
          <w:trHeight w:val="264"/>
        </w:trPr>
        <w:tc>
          <w:tcPr>
            <w:tcW w:w="438" w:type="pct"/>
            <w:shd w:val="clear" w:color="auto" w:fill="auto"/>
            <w:noWrap/>
            <w:vAlign w:val="center"/>
            <w:hideMark/>
          </w:tcPr>
          <w:p w14:paraId="4D3E9E46"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lastRenderedPageBreak/>
              <w:t>79SU</w:t>
            </w:r>
          </w:p>
        </w:tc>
        <w:tc>
          <w:tcPr>
            <w:tcW w:w="1829" w:type="pct"/>
            <w:shd w:val="clear" w:color="auto" w:fill="auto"/>
            <w:noWrap/>
            <w:vAlign w:val="center"/>
            <w:hideMark/>
          </w:tcPr>
          <w:p w14:paraId="764AB7F2"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2B7FBAEC"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E32BAE3"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5B38776C"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04A45B9"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75C65BEC" w14:textId="77777777" w:rsidTr="0031084A">
        <w:trPr>
          <w:trHeight w:val="264"/>
        </w:trPr>
        <w:tc>
          <w:tcPr>
            <w:tcW w:w="438" w:type="pct"/>
            <w:shd w:val="clear" w:color="auto" w:fill="auto"/>
            <w:noWrap/>
            <w:vAlign w:val="center"/>
            <w:hideMark/>
          </w:tcPr>
          <w:p w14:paraId="27A02063"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80SU</w:t>
            </w:r>
          </w:p>
        </w:tc>
        <w:tc>
          <w:tcPr>
            <w:tcW w:w="1829" w:type="pct"/>
            <w:shd w:val="clear" w:color="auto" w:fill="auto"/>
            <w:noWrap/>
            <w:vAlign w:val="center"/>
            <w:hideMark/>
          </w:tcPr>
          <w:p w14:paraId="45074C6F"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440C0954"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CCEAE8A"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400AA180"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2E27C45"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72D36DA9" w14:textId="77777777" w:rsidTr="0031084A">
        <w:trPr>
          <w:trHeight w:val="264"/>
        </w:trPr>
        <w:tc>
          <w:tcPr>
            <w:tcW w:w="438" w:type="pct"/>
            <w:shd w:val="clear" w:color="auto" w:fill="auto"/>
            <w:noWrap/>
            <w:vAlign w:val="center"/>
            <w:hideMark/>
          </w:tcPr>
          <w:p w14:paraId="55C16C7C"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81SU</w:t>
            </w:r>
          </w:p>
        </w:tc>
        <w:tc>
          <w:tcPr>
            <w:tcW w:w="1829" w:type="pct"/>
            <w:shd w:val="clear" w:color="auto" w:fill="auto"/>
            <w:noWrap/>
            <w:vAlign w:val="center"/>
            <w:hideMark/>
          </w:tcPr>
          <w:p w14:paraId="786BC5B5"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598CA9D6"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45C64F7"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679A129F"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CC95520"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1330D5" w:rsidRPr="00045943" w14:paraId="7FB1056A" w14:textId="77777777" w:rsidTr="0031084A">
        <w:trPr>
          <w:trHeight w:val="264"/>
        </w:trPr>
        <w:tc>
          <w:tcPr>
            <w:tcW w:w="438" w:type="pct"/>
            <w:shd w:val="clear" w:color="auto" w:fill="auto"/>
            <w:noWrap/>
            <w:vAlign w:val="center"/>
            <w:hideMark/>
          </w:tcPr>
          <w:p w14:paraId="3422DFB6"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82SU</w:t>
            </w:r>
          </w:p>
        </w:tc>
        <w:tc>
          <w:tcPr>
            <w:tcW w:w="1829" w:type="pct"/>
            <w:shd w:val="clear" w:color="auto" w:fill="auto"/>
            <w:noWrap/>
            <w:vAlign w:val="center"/>
            <w:hideMark/>
          </w:tcPr>
          <w:p w14:paraId="38ED1193"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79C800AD"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8CEE99B"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04E4A36C"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525E1DFB" w14:textId="77777777" w:rsidR="001330D5" w:rsidRPr="00BF6ADE" w:rsidRDefault="001330D5"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bl>
    <w:p w14:paraId="6D231293" w14:textId="269E3B09" w:rsidR="00715E4E" w:rsidRDefault="00715E4E" w:rsidP="00715E4E">
      <w:pPr>
        <w:pStyle w:val="Nagwek3"/>
      </w:pPr>
      <w:bookmarkStart w:id="113" w:name="_Toc196301104"/>
      <w:r>
        <w:t xml:space="preserve">8.1.5. </w:t>
      </w:r>
      <w:r w:rsidRPr="00380257">
        <w:t>Strefa gospodarcza</w:t>
      </w:r>
      <w:bookmarkEnd w:id="112"/>
      <w:bookmarkEnd w:id="113"/>
    </w:p>
    <w:p w14:paraId="1662F740" w14:textId="77777777" w:rsidR="00710047" w:rsidRPr="003644C8" w:rsidRDefault="00710047" w:rsidP="00710047">
      <w:pPr>
        <w:tabs>
          <w:tab w:val="left" w:pos="1032"/>
        </w:tabs>
        <w:spacing w:before="120" w:after="120" w:line="360" w:lineRule="auto"/>
        <w:jc w:val="both"/>
        <w:rPr>
          <w:rFonts w:ascii="Arial" w:hAnsi="Arial" w:cs="Arial"/>
        </w:rPr>
      </w:pPr>
      <w:bookmarkStart w:id="114" w:name="_Toc188254565"/>
      <w:r w:rsidRPr="003644C8">
        <w:rPr>
          <w:rFonts w:ascii="Arial" w:hAnsi="Arial" w:cs="Arial"/>
        </w:rPr>
        <w:t>Strefa gospodarcza w gminie Miastków Kościelny została zaplanowana w sposób umożliwiający rozwój działalności produkcyjnej, usługowej oraz technicznej, odpowiadając na potrzeby lokalnej gospodarki oraz mieszkańców. Oprócz istniejących terenów o charakterze gospodarczym, plan ogólny gminy przewiduje wyznaczenie nowych obszarów przeznaczonych pod działalność gospodarczą, co ma na celu zwiększenie potencjału inwestycyjnego gminy oraz poprawę jej atrakcyjności dla przedsiębiorców.</w:t>
      </w:r>
    </w:p>
    <w:p w14:paraId="6DB416E2" w14:textId="77777777" w:rsidR="00710047" w:rsidRPr="003644C8" w:rsidRDefault="00710047" w:rsidP="00710047">
      <w:pPr>
        <w:tabs>
          <w:tab w:val="left" w:pos="1032"/>
        </w:tabs>
        <w:spacing w:before="120" w:after="120" w:line="360" w:lineRule="auto"/>
        <w:jc w:val="both"/>
        <w:rPr>
          <w:rFonts w:ascii="Arial" w:hAnsi="Arial" w:cs="Arial"/>
        </w:rPr>
      </w:pPr>
      <w:r w:rsidRPr="003644C8">
        <w:rPr>
          <w:rFonts w:ascii="Arial" w:hAnsi="Arial" w:cs="Arial"/>
        </w:rPr>
        <w:t xml:space="preserve">Strefa gospodarcza obejmuje różnorodne funkcje, które wspólnie tworzą przestrzeń sprzyjającą rozwojowi działalności gospodarczej. Podstawowym profilem tej strefy są tereny produkcji, w tym małych i średnich zakładów przemysłowych oraz przetwórstwa rolno-spożywczego, które korzystają z lokalnych zasobów i wspierają rozwój rolnictwa. </w:t>
      </w:r>
    </w:p>
    <w:p w14:paraId="30DEC4A1" w14:textId="0671C3BA" w:rsidR="00710047" w:rsidRPr="003644C8" w:rsidRDefault="00710047" w:rsidP="00710047">
      <w:pPr>
        <w:tabs>
          <w:tab w:val="left" w:pos="1032"/>
        </w:tabs>
        <w:spacing w:before="120" w:after="120" w:line="360" w:lineRule="auto"/>
        <w:jc w:val="both"/>
        <w:rPr>
          <w:rFonts w:ascii="Arial" w:hAnsi="Arial" w:cs="Arial"/>
        </w:rPr>
      </w:pPr>
      <w:r w:rsidRPr="003644C8">
        <w:rPr>
          <w:rFonts w:ascii="Arial" w:hAnsi="Arial" w:cs="Arial"/>
        </w:rPr>
        <w:t xml:space="preserve">Uzupełnieniem funkcji gospodarczych są tereny zieleni urządzonej, które pełnią rolę rekreacyjną oraz estetyczną, a jednocześnie poprawiają warunki środowiskowe na terenach o intensywnej działalności gospodarczej. </w:t>
      </w:r>
    </w:p>
    <w:p w14:paraId="6D2A16F2" w14:textId="77777777" w:rsidR="00710047" w:rsidRPr="003644C8" w:rsidRDefault="00710047" w:rsidP="00710047">
      <w:pPr>
        <w:tabs>
          <w:tab w:val="left" w:pos="1032"/>
        </w:tabs>
        <w:spacing w:before="120" w:after="120" w:line="360" w:lineRule="auto"/>
        <w:jc w:val="both"/>
        <w:rPr>
          <w:rFonts w:ascii="Arial" w:hAnsi="Arial" w:cs="Arial"/>
        </w:rPr>
      </w:pPr>
      <w:r w:rsidRPr="003644C8">
        <w:rPr>
          <w:rFonts w:ascii="Arial" w:hAnsi="Arial" w:cs="Arial"/>
        </w:rPr>
        <w:t>Wyznaczenie nowych obszarów gospodarczych zostało zaplanowane z uwzględnieniem dogodnej lokalizacji, przede wszystkim w pobliżu istniejących ciągów komunikacyjnych oraz na terenach o niskiej wartości przyrodniczej i rolniczej. Dzięki temu strefa gospodarcza nie tylko przyczynia się do rozwoju lokalnej gospodarki, ale również pozostaje w harmonii z innymi funkcjami przestrzennymi gminy, takimi jak rolnictwo czy zabudowa mieszkaniowa.</w:t>
      </w:r>
    </w:p>
    <w:p w14:paraId="02BF468B" w14:textId="05F2F68A" w:rsidR="00710047" w:rsidRDefault="00710047" w:rsidP="00710047">
      <w:pPr>
        <w:tabs>
          <w:tab w:val="left" w:pos="1032"/>
        </w:tabs>
        <w:spacing w:before="120" w:after="120" w:line="360" w:lineRule="auto"/>
        <w:jc w:val="both"/>
        <w:rPr>
          <w:rFonts w:ascii="Arial" w:hAnsi="Arial" w:cs="Arial"/>
        </w:rPr>
      </w:pPr>
      <w:r w:rsidRPr="003644C8">
        <w:rPr>
          <w:rFonts w:ascii="Arial" w:hAnsi="Arial" w:cs="Arial"/>
        </w:rPr>
        <w:t xml:space="preserve">Rozwój strefy gospodarczej w gminie Miastków Kościelny jest elementem długofalowej strategii, której celem jest stworzenie warunków sprzyjających inwestycjom oraz zwiększenie liczby miejsc pracy dla mieszkańców. Dzięki zróżnicowanemu przeznaczeniu i strategicznemu rozmieszczeniu terenów gospodarczych, strefa ta wspiera zarówno lokalnych przedsiębiorców, jak i mieszkańców, umożliwiając harmonijny rozwój przestrzeni w zgodzie z charakterem i potrzebami gminy. Wyznaczenie nowych terenów gospodarczych stanowi odpowiedź na wyzwania związane </w:t>
      </w:r>
      <w:r>
        <w:rPr>
          <w:rFonts w:ascii="Arial" w:hAnsi="Arial" w:cs="Arial"/>
        </w:rPr>
        <w:br/>
      </w:r>
      <w:r w:rsidRPr="003644C8">
        <w:rPr>
          <w:rFonts w:ascii="Arial" w:hAnsi="Arial" w:cs="Arial"/>
        </w:rPr>
        <w:t>z rozwojem gospodarczym, przy jednoczesnym zachowaniu równowagi pomiędzy różnymi funkcjami przestrzennymi.</w:t>
      </w:r>
    </w:p>
    <w:p w14:paraId="1E4BAF62" w14:textId="00D03AF6" w:rsidR="002B6DBB" w:rsidRDefault="00710047" w:rsidP="00710047">
      <w:pPr>
        <w:tabs>
          <w:tab w:val="left" w:pos="1032"/>
        </w:tabs>
        <w:spacing w:before="120" w:after="120" w:line="360" w:lineRule="auto"/>
        <w:jc w:val="both"/>
        <w:rPr>
          <w:rFonts w:ascii="Arial" w:hAnsi="Arial" w:cs="Arial"/>
        </w:rPr>
      </w:pPr>
      <w:r w:rsidRPr="003644C8">
        <w:rPr>
          <w:rFonts w:ascii="Arial" w:hAnsi="Arial" w:cs="Arial"/>
          <w:u w:val="single"/>
        </w:rPr>
        <w:t>Profil podstawowy:</w:t>
      </w:r>
      <w:r w:rsidRPr="003644C8">
        <w:rPr>
          <w:rFonts w:ascii="Arial" w:hAnsi="Arial" w:cs="Arial"/>
        </w:rPr>
        <w:t xml:space="preserve"> teren produkcji, teren komunikacji, teren zieleni urządzonej, teren ogrodów działkowych, teren infrastruktury technicznej</w:t>
      </w:r>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0"/>
        <w:gridCol w:w="3509"/>
        <w:gridCol w:w="1414"/>
        <w:gridCol w:w="1287"/>
        <w:gridCol w:w="1287"/>
        <w:gridCol w:w="1255"/>
      </w:tblGrid>
      <w:tr w:rsidR="00C15E11" w:rsidRPr="00AF1C6A" w14:paraId="3DC3D8A6" w14:textId="77777777" w:rsidTr="0031084A">
        <w:trPr>
          <w:trHeight w:val="1056"/>
          <w:tblHeader/>
        </w:trPr>
        <w:tc>
          <w:tcPr>
            <w:tcW w:w="438" w:type="pct"/>
            <w:shd w:val="clear" w:color="auto" w:fill="D9D9D9" w:themeFill="background1" w:themeFillShade="D9"/>
            <w:vAlign w:val="center"/>
            <w:hideMark/>
          </w:tcPr>
          <w:p w14:paraId="66230036" w14:textId="77777777" w:rsidR="00C15E11" w:rsidRPr="00AF1C6A" w:rsidRDefault="00C15E11" w:rsidP="0031084A">
            <w:pPr>
              <w:spacing w:before="60" w:after="60" w:line="240" w:lineRule="auto"/>
              <w:jc w:val="center"/>
              <w:rPr>
                <w:rFonts w:ascii="Arial" w:eastAsia="Times New Roman" w:hAnsi="Arial" w:cs="Arial"/>
                <w:b/>
                <w:sz w:val="18"/>
                <w:szCs w:val="18"/>
                <w:lang w:eastAsia="pl-PL"/>
              </w:rPr>
            </w:pPr>
            <w:r w:rsidRPr="00AF1C6A">
              <w:rPr>
                <w:rFonts w:ascii="Arial" w:eastAsia="Times New Roman" w:hAnsi="Arial" w:cs="Arial"/>
                <w:b/>
                <w:sz w:val="18"/>
                <w:szCs w:val="18"/>
                <w:lang w:eastAsia="pl-PL"/>
              </w:rPr>
              <w:lastRenderedPageBreak/>
              <w:t>Symbol</w:t>
            </w:r>
          </w:p>
        </w:tc>
        <w:tc>
          <w:tcPr>
            <w:tcW w:w="1829" w:type="pct"/>
            <w:shd w:val="clear" w:color="auto" w:fill="D9D9D9" w:themeFill="background1" w:themeFillShade="D9"/>
            <w:vAlign w:val="center"/>
            <w:hideMark/>
          </w:tcPr>
          <w:p w14:paraId="67CBF799" w14:textId="77777777" w:rsidR="00C15E11" w:rsidRPr="00AF1C6A" w:rsidRDefault="00C15E11" w:rsidP="0031084A">
            <w:pPr>
              <w:spacing w:before="60" w:after="60" w:line="240" w:lineRule="auto"/>
              <w:jc w:val="center"/>
              <w:rPr>
                <w:rFonts w:ascii="Arial" w:eastAsia="Times New Roman" w:hAnsi="Arial" w:cs="Arial"/>
                <w:b/>
                <w:sz w:val="18"/>
                <w:szCs w:val="18"/>
                <w:lang w:eastAsia="pl-PL"/>
              </w:rPr>
            </w:pPr>
            <w:r w:rsidRPr="00AF1C6A">
              <w:rPr>
                <w:rFonts w:ascii="Arial" w:eastAsia="Times New Roman" w:hAnsi="Arial" w:cs="Arial"/>
                <w:b/>
                <w:sz w:val="18"/>
                <w:szCs w:val="18"/>
                <w:lang w:eastAsia="pl-PL"/>
              </w:rPr>
              <w:t>Profil dodatkowy</w:t>
            </w:r>
          </w:p>
        </w:tc>
        <w:tc>
          <w:tcPr>
            <w:tcW w:w="737" w:type="pct"/>
            <w:shd w:val="clear" w:color="auto" w:fill="D9D9D9" w:themeFill="background1" w:themeFillShade="D9"/>
            <w:vAlign w:val="center"/>
            <w:hideMark/>
          </w:tcPr>
          <w:p w14:paraId="16E69C93" w14:textId="77777777" w:rsidR="00C15E11" w:rsidRPr="00AF1C6A" w:rsidRDefault="00C15E11" w:rsidP="0031084A">
            <w:pPr>
              <w:spacing w:before="60" w:after="60" w:line="240" w:lineRule="auto"/>
              <w:jc w:val="center"/>
              <w:rPr>
                <w:rFonts w:ascii="Arial" w:eastAsia="Times New Roman" w:hAnsi="Arial" w:cs="Arial"/>
                <w:b/>
                <w:sz w:val="18"/>
                <w:szCs w:val="18"/>
                <w:lang w:eastAsia="pl-PL"/>
              </w:rPr>
            </w:pPr>
            <w:r w:rsidRPr="00AF1C6A">
              <w:rPr>
                <w:rFonts w:ascii="Arial" w:eastAsia="Times New Roman" w:hAnsi="Arial" w:cs="Arial"/>
                <w:b/>
                <w:sz w:val="18"/>
                <w:szCs w:val="18"/>
                <w:lang w:eastAsia="pl-PL"/>
              </w:rPr>
              <w:t>Maksymalna nadziemna intensywność zabudowy</w:t>
            </w:r>
          </w:p>
        </w:tc>
        <w:tc>
          <w:tcPr>
            <w:tcW w:w="671" w:type="pct"/>
            <w:shd w:val="clear" w:color="auto" w:fill="D9D9D9" w:themeFill="background1" w:themeFillShade="D9"/>
            <w:vAlign w:val="center"/>
            <w:hideMark/>
          </w:tcPr>
          <w:p w14:paraId="28116DC6" w14:textId="77777777" w:rsidR="00C15E11" w:rsidRPr="00AF1C6A" w:rsidRDefault="00C15E11" w:rsidP="0031084A">
            <w:pPr>
              <w:spacing w:before="60" w:after="60" w:line="240" w:lineRule="auto"/>
              <w:jc w:val="center"/>
              <w:rPr>
                <w:rFonts w:ascii="Arial" w:eastAsia="Times New Roman" w:hAnsi="Arial" w:cs="Arial"/>
                <w:b/>
                <w:sz w:val="18"/>
                <w:szCs w:val="18"/>
                <w:lang w:eastAsia="pl-PL"/>
              </w:rPr>
            </w:pPr>
            <w:r w:rsidRPr="00AF1C6A">
              <w:rPr>
                <w:rFonts w:ascii="Arial" w:eastAsia="Times New Roman" w:hAnsi="Arial" w:cs="Arial"/>
                <w:b/>
                <w:sz w:val="18"/>
                <w:szCs w:val="18"/>
                <w:lang w:eastAsia="pl-PL"/>
              </w:rPr>
              <w:t>Maksymalny udział powierzchni zabudowy [%]</w:t>
            </w:r>
          </w:p>
        </w:tc>
        <w:tc>
          <w:tcPr>
            <w:tcW w:w="671" w:type="pct"/>
            <w:shd w:val="clear" w:color="auto" w:fill="D9D9D9" w:themeFill="background1" w:themeFillShade="D9"/>
            <w:vAlign w:val="center"/>
            <w:hideMark/>
          </w:tcPr>
          <w:p w14:paraId="3FAD0B83" w14:textId="77777777" w:rsidR="00C15E11" w:rsidRPr="00AF1C6A" w:rsidRDefault="00C15E11" w:rsidP="0031084A">
            <w:pPr>
              <w:spacing w:before="60" w:after="60" w:line="240" w:lineRule="auto"/>
              <w:jc w:val="center"/>
              <w:rPr>
                <w:rFonts w:ascii="Arial" w:eastAsia="Times New Roman" w:hAnsi="Arial" w:cs="Arial"/>
                <w:b/>
                <w:sz w:val="18"/>
                <w:szCs w:val="18"/>
                <w:lang w:eastAsia="pl-PL"/>
              </w:rPr>
            </w:pPr>
            <w:r w:rsidRPr="00AF1C6A">
              <w:rPr>
                <w:rFonts w:ascii="Arial" w:eastAsia="Times New Roman" w:hAnsi="Arial" w:cs="Arial"/>
                <w:b/>
                <w:sz w:val="18"/>
                <w:szCs w:val="18"/>
                <w:lang w:eastAsia="pl-PL"/>
              </w:rPr>
              <w:t>Maksymalna wysokość zabudowy [m]</w:t>
            </w:r>
          </w:p>
        </w:tc>
        <w:tc>
          <w:tcPr>
            <w:tcW w:w="654" w:type="pct"/>
            <w:shd w:val="clear" w:color="auto" w:fill="D9D9D9" w:themeFill="background1" w:themeFillShade="D9"/>
            <w:vAlign w:val="center"/>
            <w:hideMark/>
          </w:tcPr>
          <w:p w14:paraId="6C9F7E79" w14:textId="77777777" w:rsidR="00C15E11" w:rsidRPr="00AF1C6A" w:rsidRDefault="00C15E11" w:rsidP="0031084A">
            <w:pPr>
              <w:spacing w:before="60" w:after="60" w:line="240" w:lineRule="auto"/>
              <w:jc w:val="center"/>
              <w:rPr>
                <w:rFonts w:ascii="Arial" w:eastAsia="Times New Roman" w:hAnsi="Arial" w:cs="Arial"/>
                <w:b/>
                <w:sz w:val="18"/>
                <w:szCs w:val="18"/>
                <w:lang w:eastAsia="pl-PL"/>
              </w:rPr>
            </w:pPr>
            <w:r w:rsidRPr="00AF1C6A">
              <w:rPr>
                <w:rFonts w:ascii="Arial" w:eastAsia="Times New Roman" w:hAnsi="Arial" w:cs="Arial"/>
                <w:b/>
                <w:sz w:val="18"/>
                <w:szCs w:val="18"/>
                <w:lang w:eastAsia="pl-PL"/>
              </w:rPr>
              <w:t>Minimalny udział powierzchni biologicznie czynnej [%]</w:t>
            </w:r>
          </w:p>
        </w:tc>
      </w:tr>
      <w:tr w:rsidR="00C15E11" w:rsidRPr="00AF1C6A" w14:paraId="537CEC8E" w14:textId="77777777" w:rsidTr="0031084A">
        <w:trPr>
          <w:trHeight w:val="264"/>
        </w:trPr>
        <w:tc>
          <w:tcPr>
            <w:tcW w:w="438" w:type="pct"/>
            <w:shd w:val="clear" w:color="auto" w:fill="auto"/>
            <w:noWrap/>
            <w:vAlign w:val="center"/>
            <w:hideMark/>
          </w:tcPr>
          <w:p w14:paraId="1D5B3957" w14:textId="77777777" w:rsidR="00C15E11" w:rsidRPr="00AF1C6A" w:rsidRDefault="00C15E11" w:rsidP="0031084A">
            <w:pPr>
              <w:spacing w:before="60" w:after="60" w:line="240" w:lineRule="auto"/>
              <w:jc w:val="center"/>
              <w:rPr>
                <w:rFonts w:ascii="Arial" w:eastAsia="Times New Roman" w:hAnsi="Arial" w:cs="Arial"/>
                <w:sz w:val="18"/>
                <w:szCs w:val="18"/>
                <w:lang w:eastAsia="pl-PL"/>
              </w:rPr>
            </w:pPr>
            <w:r w:rsidRPr="00AF1C6A">
              <w:rPr>
                <w:rFonts w:ascii="Arial" w:eastAsia="Times New Roman" w:hAnsi="Arial" w:cs="Arial"/>
                <w:sz w:val="18"/>
                <w:szCs w:val="18"/>
                <w:lang w:eastAsia="pl-PL"/>
              </w:rPr>
              <w:t>1SP</w:t>
            </w:r>
          </w:p>
        </w:tc>
        <w:tc>
          <w:tcPr>
            <w:tcW w:w="1829" w:type="pct"/>
            <w:shd w:val="clear" w:color="auto" w:fill="auto"/>
            <w:noWrap/>
            <w:vAlign w:val="center"/>
            <w:hideMark/>
          </w:tcPr>
          <w:p w14:paraId="4FB37AB3"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376F26E"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53F31C9"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60</w:t>
            </w:r>
          </w:p>
        </w:tc>
        <w:tc>
          <w:tcPr>
            <w:tcW w:w="671" w:type="pct"/>
            <w:shd w:val="clear" w:color="auto" w:fill="auto"/>
            <w:noWrap/>
            <w:vAlign w:val="center"/>
            <w:hideMark/>
          </w:tcPr>
          <w:p w14:paraId="1465E555"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654" w:type="pct"/>
            <w:shd w:val="clear" w:color="auto" w:fill="auto"/>
            <w:noWrap/>
            <w:vAlign w:val="center"/>
            <w:hideMark/>
          </w:tcPr>
          <w:p w14:paraId="241BA45B"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r>
      <w:tr w:rsidR="00C15E11" w:rsidRPr="00AF1C6A" w14:paraId="5FB6EE91" w14:textId="77777777" w:rsidTr="0031084A">
        <w:trPr>
          <w:trHeight w:val="264"/>
        </w:trPr>
        <w:tc>
          <w:tcPr>
            <w:tcW w:w="438" w:type="pct"/>
            <w:shd w:val="clear" w:color="auto" w:fill="auto"/>
            <w:noWrap/>
            <w:vAlign w:val="center"/>
            <w:hideMark/>
          </w:tcPr>
          <w:p w14:paraId="7A8BF7F2" w14:textId="77777777" w:rsidR="00C15E11" w:rsidRPr="00AF1C6A" w:rsidRDefault="00C15E11" w:rsidP="0031084A">
            <w:pPr>
              <w:spacing w:before="60" w:after="60" w:line="240" w:lineRule="auto"/>
              <w:jc w:val="center"/>
              <w:rPr>
                <w:rFonts w:ascii="Arial" w:eastAsia="Times New Roman" w:hAnsi="Arial" w:cs="Arial"/>
                <w:sz w:val="18"/>
                <w:szCs w:val="18"/>
                <w:lang w:eastAsia="pl-PL"/>
              </w:rPr>
            </w:pPr>
            <w:r w:rsidRPr="00AF1C6A">
              <w:rPr>
                <w:rFonts w:ascii="Arial" w:eastAsia="Times New Roman" w:hAnsi="Arial" w:cs="Arial"/>
                <w:sz w:val="18"/>
                <w:szCs w:val="18"/>
                <w:lang w:eastAsia="pl-PL"/>
              </w:rPr>
              <w:t>2SP</w:t>
            </w:r>
          </w:p>
        </w:tc>
        <w:tc>
          <w:tcPr>
            <w:tcW w:w="1829" w:type="pct"/>
            <w:shd w:val="clear" w:color="auto" w:fill="auto"/>
            <w:noWrap/>
            <w:vAlign w:val="center"/>
            <w:hideMark/>
          </w:tcPr>
          <w:p w14:paraId="66B4027C"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2D04DC1"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C439E83"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60</w:t>
            </w:r>
          </w:p>
        </w:tc>
        <w:tc>
          <w:tcPr>
            <w:tcW w:w="671" w:type="pct"/>
            <w:shd w:val="clear" w:color="auto" w:fill="auto"/>
            <w:noWrap/>
            <w:vAlign w:val="center"/>
            <w:hideMark/>
          </w:tcPr>
          <w:p w14:paraId="3924C050"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654" w:type="pct"/>
            <w:shd w:val="clear" w:color="auto" w:fill="auto"/>
            <w:noWrap/>
            <w:vAlign w:val="center"/>
            <w:hideMark/>
          </w:tcPr>
          <w:p w14:paraId="51F283CB"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r>
      <w:tr w:rsidR="00C15E11" w:rsidRPr="00AF1C6A" w14:paraId="53DC946D" w14:textId="77777777" w:rsidTr="0031084A">
        <w:trPr>
          <w:trHeight w:val="264"/>
        </w:trPr>
        <w:tc>
          <w:tcPr>
            <w:tcW w:w="438" w:type="pct"/>
            <w:shd w:val="clear" w:color="auto" w:fill="auto"/>
            <w:noWrap/>
            <w:vAlign w:val="center"/>
            <w:hideMark/>
          </w:tcPr>
          <w:p w14:paraId="07EB1921" w14:textId="77777777" w:rsidR="00C15E11" w:rsidRPr="00AF1C6A" w:rsidRDefault="00C15E11" w:rsidP="0031084A">
            <w:pPr>
              <w:spacing w:before="60" w:after="60" w:line="240" w:lineRule="auto"/>
              <w:jc w:val="center"/>
              <w:rPr>
                <w:rFonts w:ascii="Arial" w:eastAsia="Times New Roman" w:hAnsi="Arial" w:cs="Arial"/>
                <w:sz w:val="18"/>
                <w:szCs w:val="18"/>
                <w:lang w:eastAsia="pl-PL"/>
              </w:rPr>
            </w:pPr>
            <w:r w:rsidRPr="00AF1C6A">
              <w:rPr>
                <w:rFonts w:ascii="Arial" w:eastAsia="Times New Roman" w:hAnsi="Arial" w:cs="Arial"/>
                <w:sz w:val="18"/>
                <w:szCs w:val="18"/>
                <w:lang w:eastAsia="pl-PL"/>
              </w:rPr>
              <w:t>3SP</w:t>
            </w:r>
          </w:p>
        </w:tc>
        <w:tc>
          <w:tcPr>
            <w:tcW w:w="1829" w:type="pct"/>
            <w:shd w:val="clear" w:color="auto" w:fill="auto"/>
            <w:noWrap/>
            <w:vAlign w:val="center"/>
            <w:hideMark/>
          </w:tcPr>
          <w:p w14:paraId="612FC268"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041EB33"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BE8A7B7"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60</w:t>
            </w:r>
          </w:p>
        </w:tc>
        <w:tc>
          <w:tcPr>
            <w:tcW w:w="671" w:type="pct"/>
            <w:shd w:val="clear" w:color="auto" w:fill="auto"/>
            <w:noWrap/>
            <w:vAlign w:val="center"/>
            <w:hideMark/>
          </w:tcPr>
          <w:p w14:paraId="27770D6C"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654" w:type="pct"/>
            <w:shd w:val="clear" w:color="auto" w:fill="auto"/>
            <w:noWrap/>
            <w:vAlign w:val="center"/>
            <w:hideMark/>
          </w:tcPr>
          <w:p w14:paraId="1D4AA65A"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r>
      <w:tr w:rsidR="00C15E11" w:rsidRPr="00AF1C6A" w14:paraId="7D28990B" w14:textId="77777777" w:rsidTr="0031084A">
        <w:trPr>
          <w:trHeight w:val="264"/>
        </w:trPr>
        <w:tc>
          <w:tcPr>
            <w:tcW w:w="438" w:type="pct"/>
            <w:shd w:val="clear" w:color="auto" w:fill="auto"/>
            <w:noWrap/>
            <w:vAlign w:val="center"/>
            <w:hideMark/>
          </w:tcPr>
          <w:p w14:paraId="5036E93F" w14:textId="77777777" w:rsidR="00C15E11" w:rsidRPr="00AF1C6A" w:rsidRDefault="00C15E11" w:rsidP="0031084A">
            <w:pPr>
              <w:spacing w:before="60" w:after="60" w:line="240" w:lineRule="auto"/>
              <w:jc w:val="center"/>
              <w:rPr>
                <w:rFonts w:ascii="Arial" w:eastAsia="Times New Roman" w:hAnsi="Arial" w:cs="Arial"/>
                <w:sz w:val="18"/>
                <w:szCs w:val="18"/>
                <w:lang w:eastAsia="pl-PL"/>
              </w:rPr>
            </w:pPr>
            <w:r w:rsidRPr="00AF1C6A">
              <w:rPr>
                <w:rFonts w:ascii="Arial" w:eastAsia="Times New Roman" w:hAnsi="Arial" w:cs="Arial"/>
                <w:sz w:val="18"/>
                <w:szCs w:val="18"/>
                <w:lang w:eastAsia="pl-PL"/>
              </w:rPr>
              <w:t>4SP</w:t>
            </w:r>
          </w:p>
        </w:tc>
        <w:tc>
          <w:tcPr>
            <w:tcW w:w="1829" w:type="pct"/>
            <w:shd w:val="clear" w:color="auto" w:fill="auto"/>
            <w:noWrap/>
            <w:vAlign w:val="center"/>
            <w:hideMark/>
          </w:tcPr>
          <w:p w14:paraId="659EF2F2"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DDB1EAF"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A34E135"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60</w:t>
            </w:r>
          </w:p>
        </w:tc>
        <w:tc>
          <w:tcPr>
            <w:tcW w:w="671" w:type="pct"/>
            <w:shd w:val="clear" w:color="auto" w:fill="auto"/>
            <w:noWrap/>
            <w:vAlign w:val="center"/>
            <w:hideMark/>
          </w:tcPr>
          <w:p w14:paraId="59B0B2F3"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654" w:type="pct"/>
            <w:shd w:val="clear" w:color="auto" w:fill="auto"/>
            <w:noWrap/>
            <w:vAlign w:val="center"/>
            <w:hideMark/>
          </w:tcPr>
          <w:p w14:paraId="6ACE087D"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r>
      <w:tr w:rsidR="00C15E11" w:rsidRPr="00AF1C6A" w14:paraId="41A46DA6" w14:textId="77777777" w:rsidTr="0031084A">
        <w:trPr>
          <w:trHeight w:val="264"/>
        </w:trPr>
        <w:tc>
          <w:tcPr>
            <w:tcW w:w="438" w:type="pct"/>
            <w:shd w:val="clear" w:color="auto" w:fill="auto"/>
            <w:noWrap/>
            <w:vAlign w:val="center"/>
            <w:hideMark/>
          </w:tcPr>
          <w:p w14:paraId="19844218" w14:textId="77777777" w:rsidR="00C15E11" w:rsidRPr="00AF1C6A" w:rsidRDefault="00C15E11" w:rsidP="0031084A">
            <w:pPr>
              <w:spacing w:before="60" w:after="60" w:line="240" w:lineRule="auto"/>
              <w:jc w:val="center"/>
              <w:rPr>
                <w:rFonts w:ascii="Arial" w:eastAsia="Times New Roman" w:hAnsi="Arial" w:cs="Arial"/>
                <w:sz w:val="18"/>
                <w:szCs w:val="18"/>
                <w:lang w:eastAsia="pl-PL"/>
              </w:rPr>
            </w:pPr>
            <w:r w:rsidRPr="00AF1C6A">
              <w:rPr>
                <w:rFonts w:ascii="Arial" w:eastAsia="Times New Roman" w:hAnsi="Arial" w:cs="Arial"/>
                <w:sz w:val="18"/>
                <w:szCs w:val="18"/>
                <w:lang w:eastAsia="pl-PL"/>
              </w:rPr>
              <w:t>5SP</w:t>
            </w:r>
          </w:p>
        </w:tc>
        <w:tc>
          <w:tcPr>
            <w:tcW w:w="1829" w:type="pct"/>
            <w:shd w:val="clear" w:color="auto" w:fill="auto"/>
            <w:noWrap/>
            <w:vAlign w:val="center"/>
            <w:hideMark/>
          </w:tcPr>
          <w:p w14:paraId="01E85961"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9B99CBA"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0BE7824"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60</w:t>
            </w:r>
          </w:p>
        </w:tc>
        <w:tc>
          <w:tcPr>
            <w:tcW w:w="671" w:type="pct"/>
            <w:shd w:val="clear" w:color="auto" w:fill="auto"/>
            <w:noWrap/>
            <w:vAlign w:val="center"/>
            <w:hideMark/>
          </w:tcPr>
          <w:p w14:paraId="5613F57D"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654" w:type="pct"/>
            <w:shd w:val="clear" w:color="auto" w:fill="auto"/>
            <w:noWrap/>
            <w:vAlign w:val="center"/>
            <w:hideMark/>
          </w:tcPr>
          <w:p w14:paraId="56BD925A"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r>
      <w:tr w:rsidR="00C15E11" w:rsidRPr="00AF1C6A" w14:paraId="7B6D952F" w14:textId="77777777" w:rsidTr="0031084A">
        <w:trPr>
          <w:trHeight w:val="264"/>
        </w:trPr>
        <w:tc>
          <w:tcPr>
            <w:tcW w:w="438" w:type="pct"/>
            <w:shd w:val="clear" w:color="auto" w:fill="auto"/>
            <w:noWrap/>
            <w:vAlign w:val="center"/>
            <w:hideMark/>
          </w:tcPr>
          <w:p w14:paraId="5C0F42CF" w14:textId="77777777" w:rsidR="00C15E11" w:rsidRPr="00AF1C6A" w:rsidRDefault="00C15E11" w:rsidP="0031084A">
            <w:pPr>
              <w:spacing w:before="60" w:after="60" w:line="240" w:lineRule="auto"/>
              <w:jc w:val="center"/>
              <w:rPr>
                <w:rFonts w:ascii="Arial" w:eastAsia="Times New Roman" w:hAnsi="Arial" w:cs="Arial"/>
                <w:sz w:val="18"/>
                <w:szCs w:val="18"/>
                <w:lang w:eastAsia="pl-PL"/>
              </w:rPr>
            </w:pPr>
            <w:r w:rsidRPr="00AF1C6A">
              <w:rPr>
                <w:rFonts w:ascii="Arial" w:eastAsia="Times New Roman" w:hAnsi="Arial" w:cs="Arial"/>
                <w:sz w:val="18"/>
                <w:szCs w:val="18"/>
                <w:lang w:eastAsia="pl-PL"/>
              </w:rPr>
              <w:t>6SP</w:t>
            </w:r>
          </w:p>
        </w:tc>
        <w:tc>
          <w:tcPr>
            <w:tcW w:w="1829" w:type="pct"/>
            <w:shd w:val="clear" w:color="auto" w:fill="auto"/>
            <w:noWrap/>
            <w:vAlign w:val="center"/>
            <w:hideMark/>
          </w:tcPr>
          <w:p w14:paraId="5082E04E"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7E3F9C3"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FF1771F"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60</w:t>
            </w:r>
          </w:p>
        </w:tc>
        <w:tc>
          <w:tcPr>
            <w:tcW w:w="671" w:type="pct"/>
            <w:shd w:val="clear" w:color="auto" w:fill="auto"/>
            <w:noWrap/>
            <w:vAlign w:val="center"/>
            <w:hideMark/>
          </w:tcPr>
          <w:p w14:paraId="3D73AC77"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654" w:type="pct"/>
            <w:shd w:val="clear" w:color="auto" w:fill="auto"/>
            <w:noWrap/>
            <w:vAlign w:val="center"/>
            <w:hideMark/>
          </w:tcPr>
          <w:p w14:paraId="19AC20A8"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r>
      <w:tr w:rsidR="00C15E11" w:rsidRPr="00AF1C6A" w14:paraId="5546CABC" w14:textId="77777777" w:rsidTr="0031084A">
        <w:trPr>
          <w:trHeight w:val="264"/>
        </w:trPr>
        <w:tc>
          <w:tcPr>
            <w:tcW w:w="438" w:type="pct"/>
            <w:shd w:val="clear" w:color="auto" w:fill="auto"/>
            <w:noWrap/>
            <w:vAlign w:val="center"/>
            <w:hideMark/>
          </w:tcPr>
          <w:p w14:paraId="36012935" w14:textId="77777777" w:rsidR="00C15E11" w:rsidRPr="00AF1C6A" w:rsidRDefault="00C15E11" w:rsidP="0031084A">
            <w:pPr>
              <w:spacing w:before="60" w:after="60" w:line="240" w:lineRule="auto"/>
              <w:jc w:val="center"/>
              <w:rPr>
                <w:rFonts w:ascii="Arial" w:eastAsia="Times New Roman" w:hAnsi="Arial" w:cs="Arial"/>
                <w:sz w:val="18"/>
                <w:szCs w:val="18"/>
                <w:lang w:eastAsia="pl-PL"/>
              </w:rPr>
            </w:pPr>
            <w:r w:rsidRPr="00AF1C6A">
              <w:rPr>
                <w:rFonts w:ascii="Arial" w:eastAsia="Times New Roman" w:hAnsi="Arial" w:cs="Arial"/>
                <w:sz w:val="18"/>
                <w:szCs w:val="18"/>
                <w:lang w:eastAsia="pl-PL"/>
              </w:rPr>
              <w:t>7SP</w:t>
            </w:r>
          </w:p>
        </w:tc>
        <w:tc>
          <w:tcPr>
            <w:tcW w:w="1829" w:type="pct"/>
            <w:shd w:val="clear" w:color="auto" w:fill="auto"/>
            <w:noWrap/>
            <w:vAlign w:val="center"/>
            <w:hideMark/>
          </w:tcPr>
          <w:p w14:paraId="659696EA"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D2885D8"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6A38C74"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60</w:t>
            </w:r>
          </w:p>
        </w:tc>
        <w:tc>
          <w:tcPr>
            <w:tcW w:w="671" w:type="pct"/>
            <w:shd w:val="clear" w:color="auto" w:fill="auto"/>
            <w:noWrap/>
            <w:vAlign w:val="center"/>
            <w:hideMark/>
          </w:tcPr>
          <w:p w14:paraId="7B5027F0"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654" w:type="pct"/>
            <w:shd w:val="clear" w:color="auto" w:fill="auto"/>
            <w:noWrap/>
            <w:vAlign w:val="center"/>
            <w:hideMark/>
          </w:tcPr>
          <w:p w14:paraId="4D190E4F"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r>
      <w:tr w:rsidR="00C15E11" w:rsidRPr="00AF1C6A" w14:paraId="7A70E06B" w14:textId="77777777" w:rsidTr="0031084A">
        <w:trPr>
          <w:trHeight w:val="264"/>
        </w:trPr>
        <w:tc>
          <w:tcPr>
            <w:tcW w:w="438" w:type="pct"/>
            <w:shd w:val="clear" w:color="auto" w:fill="auto"/>
            <w:noWrap/>
            <w:vAlign w:val="center"/>
            <w:hideMark/>
          </w:tcPr>
          <w:p w14:paraId="17DC6691" w14:textId="77777777" w:rsidR="00C15E11" w:rsidRPr="00AF1C6A" w:rsidRDefault="00C15E11" w:rsidP="0031084A">
            <w:pPr>
              <w:spacing w:before="60" w:after="60" w:line="240" w:lineRule="auto"/>
              <w:jc w:val="center"/>
              <w:rPr>
                <w:rFonts w:ascii="Arial" w:eastAsia="Times New Roman" w:hAnsi="Arial" w:cs="Arial"/>
                <w:sz w:val="18"/>
                <w:szCs w:val="18"/>
                <w:lang w:eastAsia="pl-PL"/>
              </w:rPr>
            </w:pPr>
            <w:r w:rsidRPr="00AF1C6A">
              <w:rPr>
                <w:rFonts w:ascii="Arial" w:eastAsia="Times New Roman" w:hAnsi="Arial" w:cs="Arial"/>
                <w:sz w:val="18"/>
                <w:szCs w:val="18"/>
                <w:lang w:eastAsia="pl-PL"/>
              </w:rPr>
              <w:t>8SP</w:t>
            </w:r>
          </w:p>
        </w:tc>
        <w:tc>
          <w:tcPr>
            <w:tcW w:w="1829" w:type="pct"/>
            <w:shd w:val="clear" w:color="auto" w:fill="auto"/>
            <w:noWrap/>
            <w:vAlign w:val="center"/>
            <w:hideMark/>
          </w:tcPr>
          <w:p w14:paraId="7D577B19"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01A77A7"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26D0807"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60</w:t>
            </w:r>
          </w:p>
        </w:tc>
        <w:tc>
          <w:tcPr>
            <w:tcW w:w="671" w:type="pct"/>
            <w:shd w:val="clear" w:color="auto" w:fill="auto"/>
            <w:noWrap/>
            <w:vAlign w:val="center"/>
            <w:hideMark/>
          </w:tcPr>
          <w:p w14:paraId="1BD9BD87"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654" w:type="pct"/>
            <w:shd w:val="clear" w:color="auto" w:fill="auto"/>
            <w:noWrap/>
            <w:vAlign w:val="center"/>
            <w:hideMark/>
          </w:tcPr>
          <w:p w14:paraId="0B489460"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r>
      <w:tr w:rsidR="00C15E11" w:rsidRPr="00AF1C6A" w14:paraId="57EFD677" w14:textId="77777777" w:rsidTr="0031084A">
        <w:trPr>
          <w:trHeight w:val="264"/>
        </w:trPr>
        <w:tc>
          <w:tcPr>
            <w:tcW w:w="438" w:type="pct"/>
            <w:shd w:val="clear" w:color="auto" w:fill="auto"/>
            <w:noWrap/>
            <w:vAlign w:val="center"/>
            <w:hideMark/>
          </w:tcPr>
          <w:p w14:paraId="575E55E4" w14:textId="77777777" w:rsidR="00C15E11" w:rsidRPr="00AF1C6A" w:rsidRDefault="00C15E11" w:rsidP="0031084A">
            <w:pPr>
              <w:spacing w:before="60" w:after="60" w:line="240" w:lineRule="auto"/>
              <w:jc w:val="center"/>
              <w:rPr>
                <w:rFonts w:ascii="Arial" w:eastAsia="Times New Roman" w:hAnsi="Arial" w:cs="Arial"/>
                <w:sz w:val="18"/>
                <w:szCs w:val="18"/>
                <w:lang w:eastAsia="pl-PL"/>
              </w:rPr>
            </w:pPr>
            <w:r w:rsidRPr="00AF1C6A">
              <w:rPr>
                <w:rFonts w:ascii="Arial" w:eastAsia="Times New Roman" w:hAnsi="Arial" w:cs="Arial"/>
                <w:sz w:val="18"/>
                <w:szCs w:val="18"/>
                <w:lang w:eastAsia="pl-PL"/>
              </w:rPr>
              <w:t>9SP</w:t>
            </w:r>
          </w:p>
        </w:tc>
        <w:tc>
          <w:tcPr>
            <w:tcW w:w="1829" w:type="pct"/>
            <w:shd w:val="clear" w:color="auto" w:fill="auto"/>
            <w:noWrap/>
            <w:vAlign w:val="center"/>
            <w:hideMark/>
          </w:tcPr>
          <w:p w14:paraId="5911F0C1"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04E0FA8"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DBB56F4"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60</w:t>
            </w:r>
          </w:p>
        </w:tc>
        <w:tc>
          <w:tcPr>
            <w:tcW w:w="671" w:type="pct"/>
            <w:shd w:val="clear" w:color="auto" w:fill="auto"/>
            <w:noWrap/>
            <w:vAlign w:val="center"/>
            <w:hideMark/>
          </w:tcPr>
          <w:p w14:paraId="4703ADF3"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654" w:type="pct"/>
            <w:shd w:val="clear" w:color="auto" w:fill="auto"/>
            <w:noWrap/>
            <w:vAlign w:val="center"/>
            <w:hideMark/>
          </w:tcPr>
          <w:p w14:paraId="73351EE9" w14:textId="77777777" w:rsidR="00C15E11" w:rsidRPr="00446B73"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r>
    </w:tbl>
    <w:p w14:paraId="7B79193A" w14:textId="31609752" w:rsidR="00715E4E" w:rsidRDefault="00715E4E" w:rsidP="00715E4E">
      <w:pPr>
        <w:pStyle w:val="Nagwek3"/>
      </w:pPr>
      <w:bookmarkStart w:id="115" w:name="_Toc196301105"/>
      <w:r>
        <w:t xml:space="preserve">8.1.6. </w:t>
      </w:r>
      <w:r w:rsidRPr="00380257">
        <w:t>Strefa produkcji rolniczej</w:t>
      </w:r>
      <w:bookmarkEnd w:id="114"/>
      <w:bookmarkEnd w:id="115"/>
    </w:p>
    <w:p w14:paraId="5EBF192E" w14:textId="26ECBD08" w:rsidR="00710047" w:rsidRPr="006A58B2" w:rsidRDefault="00710047" w:rsidP="00710047">
      <w:pPr>
        <w:pStyle w:val="NormalnyWeb"/>
        <w:spacing w:before="120" w:beforeAutospacing="0" w:after="120" w:afterAutospacing="0" w:line="360" w:lineRule="auto"/>
        <w:jc w:val="both"/>
        <w:rPr>
          <w:rFonts w:ascii="Arial" w:hAnsi="Arial" w:cs="Arial"/>
          <w:sz w:val="22"/>
          <w:szCs w:val="22"/>
        </w:rPr>
      </w:pPr>
      <w:bookmarkStart w:id="116" w:name="_Toc188254566"/>
      <w:r w:rsidRPr="006A58B2">
        <w:rPr>
          <w:rFonts w:ascii="Arial" w:hAnsi="Arial" w:cs="Arial"/>
          <w:sz w:val="22"/>
          <w:szCs w:val="22"/>
        </w:rPr>
        <w:t xml:space="preserve">Gmina Miastków Kościelny jest obszarem o wyraźnym rolniczym charakterze, co znajduje odzwierciedlenie w strukturze przestrzennej oraz działalności gospodarczej jej mieszkańców. Produkcja rolna stanowi podstawę funkcjonowania wielu gospodarstw, które specjalizują się </w:t>
      </w:r>
      <w:r>
        <w:rPr>
          <w:rFonts w:ascii="Arial" w:hAnsi="Arial" w:cs="Arial"/>
          <w:sz w:val="22"/>
          <w:szCs w:val="22"/>
        </w:rPr>
        <w:br/>
      </w:r>
      <w:r w:rsidRPr="006A58B2">
        <w:rPr>
          <w:rFonts w:ascii="Arial" w:hAnsi="Arial" w:cs="Arial"/>
          <w:sz w:val="22"/>
          <w:szCs w:val="22"/>
        </w:rPr>
        <w:t xml:space="preserve">w uprawach roślinnych oraz hodowli zwierząt gospodarskich. W strukturze upraw dominują zboża, zajmujące znaczące powierzchnie, oraz użytki zielone, które są wykorzystywane zarówno </w:t>
      </w:r>
      <w:r>
        <w:rPr>
          <w:rFonts w:ascii="Arial" w:hAnsi="Arial" w:cs="Arial"/>
          <w:sz w:val="22"/>
          <w:szCs w:val="22"/>
        </w:rPr>
        <w:br/>
      </w:r>
      <w:r w:rsidRPr="006A58B2">
        <w:rPr>
          <w:rFonts w:ascii="Arial" w:hAnsi="Arial" w:cs="Arial"/>
          <w:sz w:val="22"/>
          <w:szCs w:val="22"/>
        </w:rPr>
        <w:t>w żywieniu zwierząt, jak i w gospodarce paszowej.</w:t>
      </w:r>
    </w:p>
    <w:p w14:paraId="6435F198" w14:textId="1DB0E924" w:rsidR="00710047" w:rsidRPr="006A58B2" w:rsidRDefault="00710047" w:rsidP="00710047">
      <w:pPr>
        <w:pStyle w:val="NormalnyWeb"/>
        <w:spacing w:before="120" w:beforeAutospacing="0" w:after="120" w:afterAutospacing="0" w:line="360" w:lineRule="auto"/>
        <w:jc w:val="both"/>
        <w:rPr>
          <w:rFonts w:ascii="Arial" w:hAnsi="Arial" w:cs="Arial"/>
          <w:sz w:val="22"/>
          <w:szCs w:val="22"/>
        </w:rPr>
      </w:pPr>
      <w:r w:rsidRPr="006A58B2">
        <w:rPr>
          <w:rFonts w:ascii="Arial" w:hAnsi="Arial" w:cs="Arial"/>
          <w:sz w:val="22"/>
          <w:szCs w:val="22"/>
        </w:rPr>
        <w:t xml:space="preserve">Znaczna część gospodarstw rolnych na terenie gminy skupia się na produkcji bydła mlecznego </w:t>
      </w:r>
      <w:r>
        <w:rPr>
          <w:rFonts w:ascii="Arial" w:hAnsi="Arial" w:cs="Arial"/>
          <w:sz w:val="22"/>
          <w:szCs w:val="22"/>
        </w:rPr>
        <w:br/>
      </w:r>
      <w:r w:rsidRPr="006A58B2">
        <w:rPr>
          <w:rFonts w:ascii="Arial" w:hAnsi="Arial" w:cs="Arial"/>
          <w:sz w:val="22"/>
          <w:szCs w:val="22"/>
        </w:rPr>
        <w:t>i trzody chlewnej. Hodowla tych zwierząt dostarcza istotnych produktów, takich jak mleko, mięso oraz wyroby przetworzone, które zaspokajają potrzeby zarówno rynku lokalnego, jak i regionalnego. Produkcja ta jest wspierana przez dobre warunki przyrodnicze i glebowe, dzięki którym uzyskiwane plony w przeliczeniu na 1 ha kształtują się na poziomie średniej krajowej, co świadczy o efektywności działalności rolniczej prowadzonej przez mieszkańców gminy.</w:t>
      </w:r>
    </w:p>
    <w:p w14:paraId="0482460A" w14:textId="6A751AC7" w:rsidR="00710047" w:rsidRPr="006A58B2" w:rsidRDefault="00710047" w:rsidP="00710047">
      <w:pPr>
        <w:pStyle w:val="NormalnyWeb"/>
        <w:spacing w:before="120" w:beforeAutospacing="0" w:after="120" w:afterAutospacing="0" w:line="360" w:lineRule="auto"/>
        <w:jc w:val="both"/>
        <w:rPr>
          <w:rFonts w:ascii="Arial" w:hAnsi="Arial" w:cs="Arial"/>
          <w:sz w:val="22"/>
          <w:szCs w:val="22"/>
        </w:rPr>
      </w:pPr>
      <w:r w:rsidRPr="006A58B2">
        <w:rPr>
          <w:rFonts w:ascii="Arial" w:hAnsi="Arial" w:cs="Arial"/>
          <w:sz w:val="22"/>
          <w:szCs w:val="22"/>
        </w:rPr>
        <w:t>Strefy produkcji rolniczej uwzględniają także obszary związane z działalnością wspierającą rolnictwo, takie jak drobne przetwórstwo rolno-spożywcze czy składowanie materiałów rolnych. Rozmieszczenie tych stref zostało zaplanowane w sposób umożliwiający efektywne wykorzystanie terenów rolnych i zapewnienie odpowiednich warunków do prowadzenia działalności rolniczej, w tym dogodny dostęp do sieci komunikacyjnej i infrastruktury technicznej.</w:t>
      </w:r>
    </w:p>
    <w:p w14:paraId="14C59DBD" w14:textId="77777777" w:rsidR="00710047" w:rsidRDefault="00710047" w:rsidP="00710047">
      <w:pPr>
        <w:pStyle w:val="NormalnyWeb"/>
        <w:spacing w:before="120" w:beforeAutospacing="0" w:after="120" w:afterAutospacing="0" w:line="360" w:lineRule="auto"/>
        <w:jc w:val="both"/>
        <w:rPr>
          <w:rFonts w:ascii="Arial" w:hAnsi="Arial" w:cs="Arial"/>
          <w:sz w:val="22"/>
          <w:szCs w:val="22"/>
        </w:rPr>
      </w:pPr>
      <w:r w:rsidRPr="006A58B2">
        <w:rPr>
          <w:rFonts w:ascii="Arial" w:hAnsi="Arial" w:cs="Arial"/>
          <w:sz w:val="22"/>
          <w:szCs w:val="22"/>
        </w:rPr>
        <w:t>Dzięki wyznaczeniu stref produkcji rolniczej gmina Miastków Kościelny podkreśla znaczenie rolnictwa jako głównej gałęzi swojej gospodarki. Struktura tych stref odpowiada lokalnym potrzebom oraz tradycyjnym formom użytkowania przestrzeni, które stanowią podstawę życia i pracy mieszkańców. Produkcja rolna w tych strefach ma szansę na dalszy rozwój, wspierając jednocześnie utrzymanie stabilności gospodarczej gminy oraz zachowanie jej tradycyjnego, wiejskiego charakteru.</w:t>
      </w:r>
    </w:p>
    <w:p w14:paraId="5313C718" w14:textId="642AF88E" w:rsidR="002B6DBB" w:rsidRDefault="00710047" w:rsidP="00710047">
      <w:pPr>
        <w:pStyle w:val="NormalnyWeb"/>
        <w:spacing w:before="120" w:beforeAutospacing="0" w:after="120" w:afterAutospacing="0" w:line="360" w:lineRule="auto"/>
        <w:jc w:val="both"/>
        <w:rPr>
          <w:rFonts w:ascii="Arial" w:hAnsi="Arial" w:cs="Arial"/>
          <w:sz w:val="22"/>
          <w:szCs w:val="22"/>
        </w:rPr>
      </w:pPr>
      <w:r w:rsidRPr="006A58B2">
        <w:rPr>
          <w:rFonts w:ascii="Arial" w:hAnsi="Arial" w:cs="Arial"/>
          <w:sz w:val="22"/>
          <w:szCs w:val="22"/>
          <w:u w:val="single"/>
        </w:rPr>
        <w:lastRenderedPageBreak/>
        <w:t>Profil podstawowy:</w:t>
      </w:r>
      <w:r w:rsidRPr="006A58B2">
        <w:rPr>
          <w:rFonts w:ascii="Arial" w:hAnsi="Arial" w:cs="Arial"/>
          <w:sz w:val="22"/>
          <w:szCs w:val="22"/>
        </w:rPr>
        <w:t xml:space="preserve"> teren produkcji w gospodarstwach rolnych, teren wielkotowarowej produkcji rolnej, teren akwakultury i obsługi rybactwa, teren komunikacji, teren ogrodów działkowych, teren infrastruktury technicznej</w:t>
      </w:r>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4493"/>
        <w:gridCol w:w="1183"/>
        <w:gridCol w:w="1078"/>
        <w:gridCol w:w="1078"/>
        <w:gridCol w:w="1051"/>
      </w:tblGrid>
      <w:tr w:rsidR="00C15E11" w:rsidRPr="005D76F5" w14:paraId="71CD1E6C" w14:textId="77777777" w:rsidTr="0031084A">
        <w:trPr>
          <w:trHeight w:val="1056"/>
          <w:tblHeader/>
        </w:trPr>
        <w:tc>
          <w:tcPr>
            <w:tcW w:w="533" w:type="pct"/>
            <w:shd w:val="clear" w:color="auto" w:fill="D9D9D9" w:themeFill="background1" w:themeFillShade="D9"/>
            <w:vAlign w:val="center"/>
            <w:hideMark/>
          </w:tcPr>
          <w:p w14:paraId="01D09252" w14:textId="77777777" w:rsidR="00C15E11" w:rsidRPr="005D76F5" w:rsidRDefault="00C15E11" w:rsidP="0031084A">
            <w:pPr>
              <w:spacing w:before="60" w:after="60" w:line="240" w:lineRule="auto"/>
              <w:jc w:val="center"/>
              <w:rPr>
                <w:rFonts w:ascii="Arial" w:eastAsia="Times New Roman" w:hAnsi="Arial" w:cs="Arial"/>
                <w:b/>
                <w:sz w:val="18"/>
                <w:szCs w:val="18"/>
                <w:lang w:eastAsia="pl-PL"/>
              </w:rPr>
            </w:pPr>
            <w:r w:rsidRPr="005D76F5">
              <w:rPr>
                <w:rFonts w:ascii="Arial" w:eastAsia="Times New Roman" w:hAnsi="Arial" w:cs="Arial"/>
                <w:b/>
                <w:sz w:val="18"/>
                <w:szCs w:val="18"/>
                <w:lang w:eastAsia="pl-PL"/>
              </w:rPr>
              <w:t>Symbol</w:t>
            </w:r>
          </w:p>
        </w:tc>
        <w:tc>
          <w:tcPr>
            <w:tcW w:w="2248" w:type="pct"/>
            <w:shd w:val="clear" w:color="auto" w:fill="D9D9D9" w:themeFill="background1" w:themeFillShade="D9"/>
            <w:vAlign w:val="center"/>
            <w:hideMark/>
          </w:tcPr>
          <w:p w14:paraId="398A0910" w14:textId="77777777" w:rsidR="00C15E11" w:rsidRPr="005D76F5" w:rsidRDefault="00C15E11" w:rsidP="0031084A">
            <w:pPr>
              <w:spacing w:before="60" w:after="60" w:line="240" w:lineRule="auto"/>
              <w:jc w:val="center"/>
              <w:rPr>
                <w:rFonts w:ascii="Arial" w:eastAsia="Times New Roman" w:hAnsi="Arial" w:cs="Arial"/>
                <w:b/>
                <w:sz w:val="18"/>
                <w:szCs w:val="18"/>
                <w:lang w:eastAsia="pl-PL"/>
              </w:rPr>
            </w:pPr>
            <w:r w:rsidRPr="005D76F5">
              <w:rPr>
                <w:rFonts w:ascii="Arial" w:eastAsia="Times New Roman" w:hAnsi="Arial" w:cs="Arial"/>
                <w:b/>
                <w:sz w:val="18"/>
                <w:szCs w:val="18"/>
                <w:lang w:eastAsia="pl-PL"/>
              </w:rPr>
              <w:t>Profil dodatkowy</w:t>
            </w:r>
          </w:p>
        </w:tc>
        <w:tc>
          <w:tcPr>
            <w:tcW w:w="597" w:type="pct"/>
            <w:shd w:val="clear" w:color="auto" w:fill="D9D9D9" w:themeFill="background1" w:themeFillShade="D9"/>
            <w:vAlign w:val="center"/>
            <w:hideMark/>
          </w:tcPr>
          <w:p w14:paraId="7F8A8A45" w14:textId="77777777" w:rsidR="00C15E11" w:rsidRPr="005D76F5" w:rsidRDefault="00C15E11" w:rsidP="0031084A">
            <w:pPr>
              <w:spacing w:before="60" w:after="60" w:line="240" w:lineRule="auto"/>
              <w:jc w:val="center"/>
              <w:rPr>
                <w:rFonts w:ascii="Arial" w:eastAsia="Times New Roman" w:hAnsi="Arial" w:cs="Arial"/>
                <w:b/>
                <w:sz w:val="18"/>
                <w:szCs w:val="18"/>
                <w:lang w:eastAsia="pl-PL"/>
              </w:rPr>
            </w:pPr>
            <w:r w:rsidRPr="005D76F5">
              <w:rPr>
                <w:rFonts w:ascii="Arial" w:eastAsia="Times New Roman" w:hAnsi="Arial" w:cs="Arial"/>
                <w:b/>
                <w:sz w:val="18"/>
                <w:szCs w:val="18"/>
                <w:lang w:eastAsia="pl-PL"/>
              </w:rPr>
              <w:t>Maksymalna nadziemna intensywność zabudowy</w:t>
            </w:r>
          </w:p>
        </w:tc>
        <w:tc>
          <w:tcPr>
            <w:tcW w:w="545" w:type="pct"/>
            <w:shd w:val="clear" w:color="auto" w:fill="D9D9D9" w:themeFill="background1" w:themeFillShade="D9"/>
            <w:vAlign w:val="center"/>
            <w:hideMark/>
          </w:tcPr>
          <w:p w14:paraId="00E779A6" w14:textId="77777777" w:rsidR="00C15E11" w:rsidRPr="005D76F5" w:rsidRDefault="00C15E11" w:rsidP="0031084A">
            <w:pPr>
              <w:spacing w:before="60" w:after="60" w:line="240" w:lineRule="auto"/>
              <w:jc w:val="center"/>
              <w:rPr>
                <w:rFonts w:ascii="Arial" w:eastAsia="Times New Roman" w:hAnsi="Arial" w:cs="Arial"/>
                <w:b/>
                <w:sz w:val="18"/>
                <w:szCs w:val="18"/>
                <w:lang w:eastAsia="pl-PL"/>
              </w:rPr>
            </w:pPr>
            <w:r w:rsidRPr="005D76F5">
              <w:rPr>
                <w:rFonts w:ascii="Arial" w:eastAsia="Times New Roman" w:hAnsi="Arial" w:cs="Arial"/>
                <w:b/>
                <w:sz w:val="18"/>
                <w:szCs w:val="18"/>
                <w:lang w:eastAsia="pl-PL"/>
              </w:rPr>
              <w:t>Maksymalny udział powierzchni zabudowy [%]</w:t>
            </w:r>
          </w:p>
        </w:tc>
        <w:tc>
          <w:tcPr>
            <w:tcW w:w="545" w:type="pct"/>
            <w:shd w:val="clear" w:color="auto" w:fill="D9D9D9" w:themeFill="background1" w:themeFillShade="D9"/>
            <w:vAlign w:val="center"/>
            <w:hideMark/>
          </w:tcPr>
          <w:p w14:paraId="4B327D17" w14:textId="77777777" w:rsidR="00C15E11" w:rsidRPr="005D76F5" w:rsidRDefault="00C15E11" w:rsidP="0031084A">
            <w:pPr>
              <w:spacing w:before="60" w:after="60" w:line="240" w:lineRule="auto"/>
              <w:jc w:val="center"/>
              <w:rPr>
                <w:rFonts w:ascii="Arial" w:eastAsia="Times New Roman" w:hAnsi="Arial" w:cs="Arial"/>
                <w:b/>
                <w:sz w:val="18"/>
                <w:szCs w:val="18"/>
                <w:lang w:eastAsia="pl-PL"/>
              </w:rPr>
            </w:pPr>
            <w:r w:rsidRPr="005D76F5">
              <w:rPr>
                <w:rFonts w:ascii="Arial" w:eastAsia="Times New Roman" w:hAnsi="Arial" w:cs="Arial"/>
                <w:b/>
                <w:sz w:val="18"/>
                <w:szCs w:val="18"/>
                <w:lang w:eastAsia="pl-PL"/>
              </w:rPr>
              <w:t>Maksymalna wysokość zabudowy [m]</w:t>
            </w:r>
          </w:p>
        </w:tc>
        <w:tc>
          <w:tcPr>
            <w:tcW w:w="532" w:type="pct"/>
            <w:shd w:val="clear" w:color="auto" w:fill="D9D9D9" w:themeFill="background1" w:themeFillShade="D9"/>
            <w:vAlign w:val="center"/>
            <w:hideMark/>
          </w:tcPr>
          <w:p w14:paraId="6AF5C680" w14:textId="77777777" w:rsidR="00C15E11" w:rsidRPr="005D76F5" w:rsidRDefault="00C15E11" w:rsidP="0031084A">
            <w:pPr>
              <w:spacing w:before="60" w:after="60" w:line="240" w:lineRule="auto"/>
              <w:jc w:val="center"/>
              <w:rPr>
                <w:rFonts w:ascii="Arial" w:eastAsia="Times New Roman" w:hAnsi="Arial" w:cs="Arial"/>
                <w:b/>
                <w:sz w:val="18"/>
                <w:szCs w:val="18"/>
                <w:lang w:eastAsia="pl-PL"/>
              </w:rPr>
            </w:pPr>
            <w:r w:rsidRPr="005D76F5">
              <w:rPr>
                <w:rFonts w:ascii="Arial" w:eastAsia="Times New Roman" w:hAnsi="Arial" w:cs="Arial"/>
                <w:b/>
                <w:sz w:val="18"/>
                <w:szCs w:val="18"/>
                <w:lang w:eastAsia="pl-PL"/>
              </w:rPr>
              <w:t>Minimalny udział powierzchni biologicznie czynnej [%]</w:t>
            </w:r>
          </w:p>
        </w:tc>
      </w:tr>
      <w:tr w:rsidR="00C15E11" w:rsidRPr="005D76F5" w14:paraId="2D35C0C4" w14:textId="77777777" w:rsidTr="0031084A">
        <w:trPr>
          <w:trHeight w:val="264"/>
        </w:trPr>
        <w:tc>
          <w:tcPr>
            <w:tcW w:w="533" w:type="pct"/>
            <w:shd w:val="clear" w:color="auto" w:fill="auto"/>
            <w:noWrap/>
            <w:vAlign w:val="center"/>
            <w:hideMark/>
          </w:tcPr>
          <w:p w14:paraId="6515143C"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1SR</w:t>
            </w:r>
          </w:p>
        </w:tc>
        <w:tc>
          <w:tcPr>
            <w:tcW w:w="2248" w:type="pct"/>
            <w:shd w:val="clear" w:color="auto" w:fill="auto"/>
            <w:noWrap/>
            <w:vAlign w:val="center"/>
          </w:tcPr>
          <w:p w14:paraId="74B63D80"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E62536F"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D278D95"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16F792D"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C888A7D"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342FED24" w14:textId="77777777" w:rsidTr="0031084A">
        <w:trPr>
          <w:trHeight w:val="264"/>
        </w:trPr>
        <w:tc>
          <w:tcPr>
            <w:tcW w:w="533" w:type="pct"/>
            <w:shd w:val="clear" w:color="auto" w:fill="auto"/>
            <w:noWrap/>
            <w:vAlign w:val="center"/>
            <w:hideMark/>
          </w:tcPr>
          <w:p w14:paraId="0230F380"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2SR</w:t>
            </w:r>
          </w:p>
        </w:tc>
        <w:tc>
          <w:tcPr>
            <w:tcW w:w="2248" w:type="pct"/>
            <w:shd w:val="clear" w:color="auto" w:fill="auto"/>
            <w:noWrap/>
            <w:vAlign w:val="center"/>
          </w:tcPr>
          <w:p w14:paraId="2AFA363D"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BFF999A"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7B498CF"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65744AB"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CF23D8C"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05AEC5DE" w14:textId="77777777" w:rsidTr="0031084A">
        <w:trPr>
          <w:trHeight w:val="264"/>
        </w:trPr>
        <w:tc>
          <w:tcPr>
            <w:tcW w:w="533" w:type="pct"/>
            <w:shd w:val="clear" w:color="auto" w:fill="auto"/>
            <w:noWrap/>
            <w:vAlign w:val="center"/>
            <w:hideMark/>
          </w:tcPr>
          <w:p w14:paraId="2DA94A48"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3SR</w:t>
            </w:r>
          </w:p>
        </w:tc>
        <w:tc>
          <w:tcPr>
            <w:tcW w:w="2248" w:type="pct"/>
            <w:shd w:val="clear" w:color="auto" w:fill="auto"/>
            <w:noWrap/>
            <w:vAlign w:val="center"/>
          </w:tcPr>
          <w:p w14:paraId="52937B94"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EF8CB48"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99B864A"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E7B858C"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3BF1C54"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5F040D6C" w14:textId="77777777" w:rsidTr="0031084A">
        <w:trPr>
          <w:trHeight w:val="264"/>
        </w:trPr>
        <w:tc>
          <w:tcPr>
            <w:tcW w:w="533" w:type="pct"/>
            <w:shd w:val="clear" w:color="auto" w:fill="auto"/>
            <w:noWrap/>
            <w:vAlign w:val="center"/>
            <w:hideMark/>
          </w:tcPr>
          <w:p w14:paraId="1CE99929"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4SR</w:t>
            </w:r>
          </w:p>
        </w:tc>
        <w:tc>
          <w:tcPr>
            <w:tcW w:w="2248" w:type="pct"/>
            <w:shd w:val="clear" w:color="auto" w:fill="auto"/>
            <w:noWrap/>
            <w:vAlign w:val="center"/>
          </w:tcPr>
          <w:p w14:paraId="48A5869F"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12A5B9B"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108F49F"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F9D2AC9"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B7F559B"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01D87EA3" w14:textId="77777777" w:rsidTr="0031084A">
        <w:trPr>
          <w:trHeight w:val="264"/>
        </w:trPr>
        <w:tc>
          <w:tcPr>
            <w:tcW w:w="533" w:type="pct"/>
            <w:shd w:val="clear" w:color="auto" w:fill="auto"/>
            <w:noWrap/>
            <w:vAlign w:val="center"/>
            <w:hideMark/>
          </w:tcPr>
          <w:p w14:paraId="3983DAA7"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5SR</w:t>
            </w:r>
          </w:p>
        </w:tc>
        <w:tc>
          <w:tcPr>
            <w:tcW w:w="2248" w:type="pct"/>
            <w:shd w:val="clear" w:color="auto" w:fill="auto"/>
            <w:noWrap/>
            <w:vAlign w:val="center"/>
          </w:tcPr>
          <w:p w14:paraId="1267FA29"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9F4A0EE"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8CEA07A"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9EF563E"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DCC4DFB"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6416362F" w14:textId="77777777" w:rsidTr="0031084A">
        <w:trPr>
          <w:trHeight w:val="264"/>
        </w:trPr>
        <w:tc>
          <w:tcPr>
            <w:tcW w:w="533" w:type="pct"/>
            <w:shd w:val="clear" w:color="auto" w:fill="auto"/>
            <w:noWrap/>
            <w:vAlign w:val="center"/>
            <w:hideMark/>
          </w:tcPr>
          <w:p w14:paraId="697EEEA1"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6SR</w:t>
            </w:r>
          </w:p>
        </w:tc>
        <w:tc>
          <w:tcPr>
            <w:tcW w:w="2248" w:type="pct"/>
            <w:shd w:val="clear" w:color="auto" w:fill="auto"/>
            <w:noWrap/>
            <w:vAlign w:val="center"/>
          </w:tcPr>
          <w:p w14:paraId="45959844"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6FF4A43"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AD0B2D9"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36A05C0"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56B6533"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53F28A1E" w14:textId="77777777" w:rsidTr="0031084A">
        <w:trPr>
          <w:trHeight w:val="264"/>
        </w:trPr>
        <w:tc>
          <w:tcPr>
            <w:tcW w:w="533" w:type="pct"/>
            <w:shd w:val="clear" w:color="auto" w:fill="auto"/>
            <w:noWrap/>
            <w:vAlign w:val="center"/>
          </w:tcPr>
          <w:p w14:paraId="43298F0D"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7SR</w:t>
            </w:r>
          </w:p>
        </w:tc>
        <w:tc>
          <w:tcPr>
            <w:tcW w:w="2248" w:type="pct"/>
            <w:shd w:val="clear" w:color="auto" w:fill="auto"/>
            <w:noWrap/>
            <w:vAlign w:val="center"/>
          </w:tcPr>
          <w:p w14:paraId="2C61C7BB"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E381AE3"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96C5B06"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CEC9F84"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CB0567B"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6048FCB5" w14:textId="77777777" w:rsidTr="0031084A">
        <w:trPr>
          <w:trHeight w:val="264"/>
        </w:trPr>
        <w:tc>
          <w:tcPr>
            <w:tcW w:w="533" w:type="pct"/>
            <w:shd w:val="clear" w:color="auto" w:fill="auto"/>
            <w:noWrap/>
            <w:vAlign w:val="center"/>
          </w:tcPr>
          <w:p w14:paraId="1AA98E26"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8SR</w:t>
            </w:r>
          </w:p>
        </w:tc>
        <w:tc>
          <w:tcPr>
            <w:tcW w:w="2248" w:type="pct"/>
            <w:shd w:val="clear" w:color="auto" w:fill="auto"/>
            <w:noWrap/>
            <w:vAlign w:val="center"/>
          </w:tcPr>
          <w:p w14:paraId="75BEF4D5"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9C395F3"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F5C6DCF"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7ED7292"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B5112BF"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39DA4198" w14:textId="77777777" w:rsidTr="0031084A">
        <w:trPr>
          <w:trHeight w:val="264"/>
        </w:trPr>
        <w:tc>
          <w:tcPr>
            <w:tcW w:w="533" w:type="pct"/>
            <w:shd w:val="clear" w:color="auto" w:fill="auto"/>
            <w:noWrap/>
            <w:vAlign w:val="center"/>
          </w:tcPr>
          <w:p w14:paraId="6B1384FE"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9SR</w:t>
            </w:r>
          </w:p>
        </w:tc>
        <w:tc>
          <w:tcPr>
            <w:tcW w:w="2248" w:type="pct"/>
            <w:shd w:val="clear" w:color="auto" w:fill="auto"/>
            <w:noWrap/>
            <w:vAlign w:val="center"/>
          </w:tcPr>
          <w:p w14:paraId="66E1EAEC"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3FE5A3F"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FD8D5B0"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C8AA09F"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D40CBE0"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4C8C1D14" w14:textId="77777777" w:rsidTr="0031084A">
        <w:trPr>
          <w:trHeight w:val="264"/>
        </w:trPr>
        <w:tc>
          <w:tcPr>
            <w:tcW w:w="533" w:type="pct"/>
            <w:shd w:val="clear" w:color="auto" w:fill="auto"/>
            <w:noWrap/>
            <w:vAlign w:val="center"/>
          </w:tcPr>
          <w:p w14:paraId="05132962"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10SR</w:t>
            </w:r>
          </w:p>
        </w:tc>
        <w:tc>
          <w:tcPr>
            <w:tcW w:w="2248" w:type="pct"/>
            <w:shd w:val="clear" w:color="auto" w:fill="auto"/>
            <w:noWrap/>
            <w:vAlign w:val="center"/>
          </w:tcPr>
          <w:p w14:paraId="4B273AD1"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B082FD4"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41FB1EE"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EF9D01B"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0B14AB7"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2690821D" w14:textId="77777777" w:rsidTr="0031084A">
        <w:trPr>
          <w:trHeight w:val="264"/>
        </w:trPr>
        <w:tc>
          <w:tcPr>
            <w:tcW w:w="533" w:type="pct"/>
            <w:shd w:val="clear" w:color="auto" w:fill="auto"/>
            <w:noWrap/>
            <w:vAlign w:val="center"/>
          </w:tcPr>
          <w:p w14:paraId="364476DC"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11SR</w:t>
            </w:r>
          </w:p>
        </w:tc>
        <w:tc>
          <w:tcPr>
            <w:tcW w:w="2248" w:type="pct"/>
            <w:shd w:val="clear" w:color="auto" w:fill="auto"/>
            <w:noWrap/>
            <w:vAlign w:val="center"/>
          </w:tcPr>
          <w:p w14:paraId="7B90B3A7"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94916C9"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3FC0673"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6900CC4"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F46B4BD"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14A1D6AC" w14:textId="77777777" w:rsidTr="0031084A">
        <w:trPr>
          <w:trHeight w:val="264"/>
        </w:trPr>
        <w:tc>
          <w:tcPr>
            <w:tcW w:w="533" w:type="pct"/>
            <w:shd w:val="clear" w:color="auto" w:fill="auto"/>
            <w:noWrap/>
            <w:vAlign w:val="center"/>
          </w:tcPr>
          <w:p w14:paraId="10DC6901"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12SR</w:t>
            </w:r>
          </w:p>
        </w:tc>
        <w:tc>
          <w:tcPr>
            <w:tcW w:w="2248" w:type="pct"/>
            <w:shd w:val="clear" w:color="auto" w:fill="auto"/>
            <w:noWrap/>
            <w:vAlign w:val="center"/>
          </w:tcPr>
          <w:p w14:paraId="72B5165D"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827E72C"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DDC405A"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59D8D78"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8490717"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0A31880D" w14:textId="77777777" w:rsidTr="0031084A">
        <w:trPr>
          <w:trHeight w:val="264"/>
        </w:trPr>
        <w:tc>
          <w:tcPr>
            <w:tcW w:w="533" w:type="pct"/>
            <w:shd w:val="clear" w:color="auto" w:fill="auto"/>
            <w:noWrap/>
            <w:vAlign w:val="center"/>
          </w:tcPr>
          <w:p w14:paraId="1FB54BBE"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13SR</w:t>
            </w:r>
          </w:p>
        </w:tc>
        <w:tc>
          <w:tcPr>
            <w:tcW w:w="2248" w:type="pct"/>
            <w:shd w:val="clear" w:color="auto" w:fill="auto"/>
            <w:noWrap/>
            <w:vAlign w:val="center"/>
          </w:tcPr>
          <w:p w14:paraId="092787E7"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C954E28"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6E438F0"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C6911F3"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5E26B0B"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5C0342D2" w14:textId="77777777" w:rsidTr="0031084A">
        <w:trPr>
          <w:trHeight w:val="264"/>
        </w:trPr>
        <w:tc>
          <w:tcPr>
            <w:tcW w:w="533" w:type="pct"/>
            <w:shd w:val="clear" w:color="auto" w:fill="auto"/>
            <w:noWrap/>
            <w:vAlign w:val="center"/>
          </w:tcPr>
          <w:p w14:paraId="293D025D"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14SR</w:t>
            </w:r>
          </w:p>
        </w:tc>
        <w:tc>
          <w:tcPr>
            <w:tcW w:w="2248" w:type="pct"/>
            <w:shd w:val="clear" w:color="auto" w:fill="auto"/>
            <w:noWrap/>
            <w:vAlign w:val="center"/>
          </w:tcPr>
          <w:p w14:paraId="249060A2"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1D7FF31"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665DA8F"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C7E7F08"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BDC4300"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1B7D6555" w14:textId="77777777" w:rsidTr="0031084A">
        <w:trPr>
          <w:trHeight w:val="264"/>
        </w:trPr>
        <w:tc>
          <w:tcPr>
            <w:tcW w:w="533" w:type="pct"/>
            <w:shd w:val="clear" w:color="auto" w:fill="auto"/>
            <w:noWrap/>
            <w:vAlign w:val="center"/>
          </w:tcPr>
          <w:p w14:paraId="04275ABE"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15SR</w:t>
            </w:r>
          </w:p>
        </w:tc>
        <w:tc>
          <w:tcPr>
            <w:tcW w:w="2248" w:type="pct"/>
            <w:shd w:val="clear" w:color="auto" w:fill="auto"/>
            <w:noWrap/>
            <w:vAlign w:val="center"/>
          </w:tcPr>
          <w:p w14:paraId="74D0E670"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D255877"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CBF97C8"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D2EC999"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6F8A276"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6753C58F" w14:textId="77777777" w:rsidTr="0031084A">
        <w:trPr>
          <w:trHeight w:val="264"/>
        </w:trPr>
        <w:tc>
          <w:tcPr>
            <w:tcW w:w="533" w:type="pct"/>
            <w:shd w:val="clear" w:color="auto" w:fill="auto"/>
            <w:noWrap/>
            <w:vAlign w:val="center"/>
          </w:tcPr>
          <w:p w14:paraId="34A526E6"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16SR</w:t>
            </w:r>
          </w:p>
        </w:tc>
        <w:tc>
          <w:tcPr>
            <w:tcW w:w="2248" w:type="pct"/>
            <w:shd w:val="clear" w:color="auto" w:fill="auto"/>
            <w:noWrap/>
            <w:vAlign w:val="center"/>
          </w:tcPr>
          <w:p w14:paraId="3ED22829"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F5B883C"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5862963"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6EE684C"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3240155"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75C35329" w14:textId="77777777" w:rsidTr="0031084A">
        <w:trPr>
          <w:trHeight w:val="264"/>
        </w:trPr>
        <w:tc>
          <w:tcPr>
            <w:tcW w:w="533" w:type="pct"/>
            <w:shd w:val="clear" w:color="auto" w:fill="auto"/>
            <w:noWrap/>
            <w:vAlign w:val="center"/>
          </w:tcPr>
          <w:p w14:paraId="13CEFB2F"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17SR</w:t>
            </w:r>
          </w:p>
        </w:tc>
        <w:tc>
          <w:tcPr>
            <w:tcW w:w="2248" w:type="pct"/>
            <w:shd w:val="clear" w:color="auto" w:fill="auto"/>
            <w:noWrap/>
            <w:vAlign w:val="center"/>
          </w:tcPr>
          <w:p w14:paraId="0686F3B3"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23FC14B"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2E7149D"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60EB7FB"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DB50D13"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02EE9D08" w14:textId="77777777" w:rsidTr="0031084A">
        <w:trPr>
          <w:trHeight w:val="264"/>
        </w:trPr>
        <w:tc>
          <w:tcPr>
            <w:tcW w:w="533" w:type="pct"/>
            <w:shd w:val="clear" w:color="auto" w:fill="auto"/>
            <w:noWrap/>
            <w:vAlign w:val="center"/>
          </w:tcPr>
          <w:p w14:paraId="615A541D"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18SR</w:t>
            </w:r>
          </w:p>
        </w:tc>
        <w:tc>
          <w:tcPr>
            <w:tcW w:w="2248" w:type="pct"/>
            <w:shd w:val="clear" w:color="auto" w:fill="auto"/>
            <w:noWrap/>
            <w:vAlign w:val="center"/>
          </w:tcPr>
          <w:p w14:paraId="6159BF10"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B03C38B"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A719990"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31D2300"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FD469E1"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25242CF1" w14:textId="77777777" w:rsidTr="0031084A">
        <w:trPr>
          <w:trHeight w:val="264"/>
        </w:trPr>
        <w:tc>
          <w:tcPr>
            <w:tcW w:w="533" w:type="pct"/>
            <w:shd w:val="clear" w:color="auto" w:fill="auto"/>
            <w:noWrap/>
            <w:vAlign w:val="center"/>
          </w:tcPr>
          <w:p w14:paraId="170AE98A"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19SR</w:t>
            </w:r>
          </w:p>
        </w:tc>
        <w:tc>
          <w:tcPr>
            <w:tcW w:w="2248" w:type="pct"/>
            <w:shd w:val="clear" w:color="auto" w:fill="auto"/>
            <w:noWrap/>
            <w:vAlign w:val="center"/>
          </w:tcPr>
          <w:p w14:paraId="18AE1E5E"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ACFAE59"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C6080FF"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D41896E"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6423626"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2D26CD05" w14:textId="77777777" w:rsidTr="0031084A">
        <w:trPr>
          <w:trHeight w:val="264"/>
        </w:trPr>
        <w:tc>
          <w:tcPr>
            <w:tcW w:w="533" w:type="pct"/>
            <w:shd w:val="clear" w:color="auto" w:fill="auto"/>
            <w:noWrap/>
            <w:vAlign w:val="center"/>
          </w:tcPr>
          <w:p w14:paraId="77DCEAEB"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20SR</w:t>
            </w:r>
          </w:p>
        </w:tc>
        <w:tc>
          <w:tcPr>
            <w:tcW w:w="2248" w:type="pct"/>
            <w:shd w:val="clear" w:color="auto" w:fill="auto"/>
            <w:noWrap/>
            <w:vAlign w:val="center"/>
          </w:tcPr>
          <w:p w14:paraId="712D439C"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087BCD1"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2639597"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16E787A"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610CA1E"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64FE0E27" w14:textId="77777777" w:rsidTr="0031084A">
        <w:trPr>
          <w:trHeight w:val="264"/>
        </w:trPr>
        <w:tc>
          <w:tcPr>
            <w:tcW w:w="533" w:type="pct"/>
            <w:shd w:val="clear" w:color="auto" w:fill="auto"/>
            <w:noWrap/>
            <w:vAlign w:val="center"/>
          </w:tcPr>
          <w:p w14:paraId="449416C7"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21SR</w:t>
            </w:r>
          </w:p>
        </w:tc>
        <w:tc>
          <w:tcPr>
            <w:tcW w:w="2248" w:type="pct"/>
            <w:shd w:val="clear" w:color="auto" w:fill="auto"/>
            <w:noWrap/>
            <w:vAlign w:val="center"/>
          </w:tcPr>
          <w:p w14:paraId="003AA198"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455FAC4"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1821409"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647758A"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E74E18E"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6F0CF948" w14:textId="77777777" w:rsidTr="0031084A">
        <w:trPr>
          <w:trHeight w:val="264"/>
        </w:trPr>
        <w:tc>
          <w:tcPr>
            <w:tcW w:w="533" w:type="pct"/>
            <w:shd w:val="clear" w:color="auto" w:fill="auto"/>
            <w:noWrap/>
            <w:vAlign w:val="center"/>
          </w:tcPr>
          <w:p w14:paraId="0171DAE5"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lastRenderedPageBreak/>
              <w:t>22SR</w:t>
            </w:r>
          </w:p>
        </w:tc>
        <w:tc>
          <w:tcPr>
            <w:tcW w:w="2248" w:type="pct"/>
            <w:shd w:val="clear" w:color="auto" w:fill="auto"/>
            <w:noWrap/>
            <w:vAlign w:val="center"/>
          </w:tcPr>
          <w:p w14:paraId="07E725D0"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9A24CE4"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26CB23C"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EFEA36E"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9D081B7"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083D1C13" w14:textId="77777777" w:rsidTr="0031084A">
        <w:trPr>
          <w:trHeight w:val="264"/>
        </w:trPr>
        <w:tc>
          <w:tcPr>
            <w:tcW w:w="533" w:type="pct"/>
            <w:shd w:val="clear" w:color="auto" w:fill="auto"/>
            <w:noWrap/>
            <w:vAlign w:val="center"/>
          </w:tcPr>
          <w:p w14:paraId="5FC43B03"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23SR</w:t>
            </w:r>
          </w:p>
        </w:tc>
        <w:tc>
          <w:tcPr>
            <w:tcW w:w="2248" w:type="pct"/>
            <w:shd w:val="clear" w:color="auto" w:fill="auto"/>
            <w:noWrap/>
            <w:vAlign w:val="center"/>
          </w:tcPr>
          <w:p w14:paraId="0618C5AC"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F641A51"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E529687"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16591B0"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092BBD8"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44B18507" w14:textId="77777777" w:rsidTr="0031084A">
        <w:trPr>
          <w:trHeight w:val="264"/>
        </w:trPr>
        <w:tc>
          <w:tcPr>
            <w:tcW w:w="533" w:type="pct"/>
            <w:shd w:val="clear" w:color="auto" w:fill="auto"/>
            <w:noWrap/>
            <w:vAlign w:val="center"/>
          </w:tcPr>
          <w:p w14:paraId="2B6AB246"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24SR</w:t>
            </w:r>
          </w:p>
        </w:tc>
        <w:tc>
          <w:tcPr>
            <w:tcW w:w="2248" w:type="pct"/>
            <w:shd w:val="clear" w:color="auto" w:fill="auto"/>
            <w:noWrap/>
            <w:vAlign w:val="center"/>
          </w:tcPr>
          <w:p w14:paraId="3745ED73"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0B337F3"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67614EF"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B0DDC62"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DCC60FD"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36EFE9B0" w14:textId="77777777" w:rsidTr="0031084A">
        <w:trPr>
          <w:trHeight w:val="264"/>
        </w:trPr>
        <w:tc>
          <w:tcPr>
            <w:tcW w:w="533" w:type="pct"/>
            <w:shd w:val="clear" w:color="auto" w:fill="auto"/>
            <w:noWrap/>
            <w:vAlign w:val="center"/>
          </w:tcPr>
          <w:p w14:paraId="69494371"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25SR</w:t>
            </w:r>
          </w:p>
        </w:tc>
        <w:tc>
          <w:tcPr>
            <w:tcW w:w="2248" w:type="pct"/>
            <w:shd w:val="clear" w:color="auto" w:fill="auto"/>
            <w:noWrap/>
            <w:vAlign w:val="center"/>
          </w:tcPr>
          <w:p w14:paraId="3AAD4774"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49AFB38"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8A45128"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2CA661E"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9BC46AB"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1D7E1750" w14:textId="77777777" w:rsidTr="0031084A">
        <w:trPr>
          <w:trHeight w:val="264"/>
        </w:trPr>
        <w:tc>
          <w:tcPr>
            <w:tcW w:w="533" w:type="pct"/>
            <w:shd w:val="clear" w:color="auto" w:fill="auto"/>
            <w:noWrap/>
            <w:vAlign w:val="center"/>
          </w:tcPr>
          <w:p w14:paraId="2CE4CE12"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26SR</w:t>
            </w:r>
          </w:p>
        </w:tc>
        <w:tc>
          <w:tcPr>
            <w:tcW w:w="2248" w:type="pct"/>
            <w:shd w:val="clear" w:color="auto" w:fill="auto"/>
            <w:noWrap/>
            <w:vAlign w:val="center"/>
          </w:tcPr>
          <w:p w14:paraId="60C246CE"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8232481"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73C3046"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B14A4E0"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2060F19"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7E4967D1" w14:textId="77777777" w:rsidTr="0031084A">
        <w:trPr>
          <w:trHeight w:val="264"/>
        </w:trPr>
        <w:tc>
          <w:tcPr>
            <w:tcW w:w="533" w:type="pct"/>
            <w:shd w:val="clear" w:color="auto" w:fill="auto"/>
            <w:noWrap/>
            <w:vAlign w:val="center"/>
          </w:tcPr>
          <w:p w14:paraId="09511AC1"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27SR</w:t>
            </w:r>
          </w:p>
        </w:tc>
        <w:tc>
          <w:tcPr>
            <w:tcW w:w="2248" w:type="pct"/>
            <w:shd w:val="clear" w:color="auto" w:fill="auto"/>
            <w:noWrap/>
            <w:vAlign w:val="center"/>
          </w:tcPr>
          <w:p w14:paraId="077C048E"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BC77608"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E07DE74"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EEE0845"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CC009EB"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4858E9AC" w14:textId="77777777" w:rsidTr="0031084A">
        <w:trPr>
          <w:trHeight w:val="264"/>
        </w:trPr>
        <w:tc>
          <w:tcPr>
            <w:tcW w:w="533" w:type="pct"/>
            <w:shd w:val="clear" w:color="auto" w:fill="auto"/>
            <w:noWrap/>
            <w:vAlign w:val="center"/>
          </w:tcPr>
          <w:p w14:paraId="6120A8E5"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28SR</w:t>
            </w:r>
          </w:p>
        </w:tc>
        <w:tc>
          <w:tcPr>
            <w:tcW w:w="2248" w:type="pct"/>
            <w:shd w:val="clear" w:color="auto" w:fill="auto"/>
            <w:noWrap/>
            <w:vAlign w:val="center"/>
          </w:tcPr>
          <w:p w14:paraId="3CFC4FA7"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6889A2D"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18F8864"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A702836"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BC38F2F"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23AA8095" w14:textId="77777777" w:rsidTr="0031084A">
        <w:trPr>
          <w:trHeight w:val="264"/>
        </w:trPr>
        <w:tc>
          <w:tcPr>
            <w:tcW w:w="533" w:type="pct"/>
            <w:shd w:val="clear" w:color="auto" w:fill="auto"/>
            <w:noWrap/>
            <w:vAlign w:val="center"/>
          </w:tcPr>
          <w:p w14:paraId="16093F08"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29SR</w:t>
            </w:r>
          </w:p>
        </w:tc>
        <w:tc>
          <w:tcPr>
            <w:tcW w:w="2248" w:type="pct"/>
            <w:shd w:val="clear" w:color="auto" w:fill="auto"/>
            <w:noWrap/>
            <w:vAlign w:val="center"/>
          </w:tcPr>
          <w:p w14:paraId="7BC3DDAF"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41C833A"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4E31D43"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7E68156"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0FC8C97"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100E5056" w14:textId="77777777" w:rsidTr="0031084A">
        <w:trPr>
          <w:trHeight w:val="264"/>
        </w:trPr>
        <w:tc>
          <w:tcPr>
            <w:tcW w:w="533" w:type="pct"/>
            <w:shd w:val="clear" w:color="auto" w:fill="auto"/>
            <w:noWrap/>
            <w:vAlign w:val="center"/>
          </w:tcPr>
          <w:p w14:paraId="5F139431"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30SR</w:t>
            </w:r>
          </w:p>
        </w:tc>
        <w:tc>
          <w:tcPr>
            <w:tcW w:w="2248" w:type="pct"/>
            <w:shd w:val="clear" w:color="auto" w:fill="auto"/>
            <w:noWrap/>
            <w:vAlign w:val="center"/>
          </w:tcPr>
          <w:p w14:paraId="0D290142"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921F234"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6559BB2"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D42B73C"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37C3BC8"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35F17CAD" w14:textId="77777777" w:rsidTr="0031084A">
        <w:trPr>
          <w:trHeight w:val="264"/>
        </w:trPr>
        <w:tc>
          <w:tcPr>
            <w:tcW w:w="533" w:type="pct"/>
            <w:shd w:val="clear" w:color="auto" w:fill="auto"/>
            <w:noWrap/>
            <w:vAlign w:val="center"/>
          </w:tcPr>
          <w:p w14:paraId="102C9D35"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31SR</w:t>
            </w:r>
          </w:p>
        </w:tc>
        <w:tc>
          <w:tcPr>
            <w:tcW w:w="2248" w:type="pct"/>
            <w:shd w:val="clear" w:color="auto" w:fill="auto"/>
            <w:noWrap/>
            <w:vAlign w:val="center"/>
          </w:tcPr>
          <w:p w14:paraId="1A97A2F1"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652C33A"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0187371"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5119B0D"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F763C3B"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3B33F086" w14:textId="77777777" w:rsidTr="0031084A">
        <w:trPr>
          <w:trHeight w:val="264"/>
        </w:trPr>
        <w:tc>
          <w:tcPr>
            <w:tcW w:w="533" w:type="pct"/>
            <w:shd w:val="clear" w:color="auto" w:fill="auto"/>
            <w:noWrap/>
            <w:vAlign w:val="center"/>
          </w:tcPr>
          <w:p w14:paraId="0C48B924"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32SR</w:t>
            </w:r>
          </w:p>
        </w:tc>
        <w:tc>
          <w:tcPr>
            <w:tcW w:w="2248" w:type="pct"/>
            <w:shd w:val="clear" w:color="auto" w:fill="auto"/>
            <w:noWrap/>
            <w:vAlign w:val="center"/>
          </w:tcPr>
          <w:p w14:paraId="5CF347B5"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C12DC58"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A9C03E4"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E4E3FA2"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AEC02CB"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22C7890A" w14:textId="77777777" w:rsidTr="0031084A">
        <w:trPr>
          <w:trHeight w:val="264"/>
        </w:trPr>
        <w:tc>
          <w:tcPr>
            <w:tcW w:w="533" w:type="pct"/>
            <w:shd w:val="clear" w:color="auto" w:fill="auto"/>
            <w:noWrap/>
            <w:vAlign w:val="center"/>
          </w:tcPr>
          <w:p w14:paraId="529F2928"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33SR</w:t>
            </w:r>
          </w:p>
        </w:tc>
        <w:tc>
          <w:tcPr>
            <w:tcW w:w="2248" w:type="pct"/>
            <w:shd w:val="clear" w:color="auto" w:fill="auto"/>
            <w:noWrap/>
            <w:vAlign w:val="center"/>
          </w:tcPr>
          <w:p w14:paraId="3EFAD3A0"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79570C6"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B1438FD"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1DB32AD"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133FEEC"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74EC47B2" w14:textId="77777777" w:rsidTr="0031084A">
        <w:trPr>
          <w:trHeight w:val="264"/>
        </w:trPr>
        <w:tc>
          <w:tcPr>
            <w:tcW w:w="533" w:type="pct"/>
            <w:shd w:val="clear" w:color="auto" w:fill="auto"/>
            <w:noWrap/>
            <w:vAlign w:val="center"/>
          </w:tcPr>
          <w:p w14:paraId="5BE10E49"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34SR</w:t>
            </w:r>
          </w:p>
        </w:tc>
        <w:tc>
          <w:tcPr>
            <w:tcW w:w="2248" w:type="pct"/>
            <w:shd w:val="clear" w:color="auto" w:fill="auto"/>
            <w:noWrap/>
            <w:vAlign w:val="center"/>
          </w:tcPr>
          <w:p w14:paraId="63EDF590"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AF2767F"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2B8B02C"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24B26C9"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81B933D"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69419FC2" w14:textId="77777777" w:rsidTr="0031084A">
        <w:trPr>
          <w:trHeight w:val="264"/>
        </w:trPr>
        <w:tc>
          <w:tcPr>
            <w:tcW w:w="533" w:type="pct"/>
            <w:shd w:val="clear" w:color="auto" w:fill="auto"/>
            <w:noWrap/>
            <w:vAlign w:val="center"/>
          </w:tcPr>
          <w:p w14:paraId="27876741"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35SR</w:t>
            </w:r>
          </w:p>
        </w:tc>
        <w:tc>
          <w:tcPr>
            <w:tcW w:w="2248" w:type="pct"/>
            <w:shd w:val="clear" w:color="auto" w:fill="auto"/>
            <w:noWrap/>
            <w:vAlign w:val="center"/>
          </w:tcPr>
          <w:p w14:paraId="1090E622"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1D95EB3"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B12C348"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9DA7B39"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DB5F9EC"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74E880D0" w14:textId="77777777" w:rsidTr="0031084A">
        <w:trPr>
          <w:trHeight w:val="264"/>
        </w:trPr>
        <w:tc>
          <w:tcPr>
            <w:tcW w:w="533" w:type="pct"/>
            <w:shd w:val="clear" w:color="auto" w:fill="auto"/>
            <w:noWrap/>
            <w:vAlign w:val="center"/>
          </w:tcPr>
          <w:p w14:paraId="159ACB31"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36SR</w:t>
            </w:r>
          </w:p>
        </w:tc>
        <w:tc>
          <w:tcPr>
            <w:tcW w:w="2248" w:type="pct"/>
            <w:shd w:val="clear" w:color="auto" w:fill="auto"/>
            <w:noWrap/>
            <w:vAlign w:val="center"/>
          </w:tcPr>
          <w:p w14:paraId="6E71D7FC"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077DFCD"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1D17BB0"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C82DBF7"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33D6214"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7DA1D374" w14:textId="77777777" w:rsidTr="0031084A">
        <w:trPr>
          <w:trHeight w:val="264"/>
        </w:trPr>
        <w:tc>
          <w:tcPr>
            <w:tcW w:w="533" w:type="pct"/>
            <w:shd w:val="clear" w:color="auto" w:fill="auto"/>
            <w:noWrap/>
            <w:vAlign w:val="center"/>
          </w:tcPr>
          <w:p w14:paraId="16A2ACD1"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37SR</w:t>
            </w:r>
          </w:p>
        </w:tc>
        <w:tc>
          <w:tcPr>
            <w:tcW w:w="2248" w:type="pct"/>
            <w:shd w:val="clear" w:color="auto" w:fill="auto"/>
            <w:noWrap/>
            <w:vAlign w:val="center"/>
          </w:tcPr>
          <w:p w14:paraId="79CC8E23"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775C81B"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C8A8328"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8D67D15"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7896984"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59662C73" w14:textId="77777777" w:rsidTr="0031084A">
        <w:trPr>
          <w:trHeight w:val="264"/>
        </w:trPr>
        <w:tc>
          <w:tcPr>
            <w:tcW w:w="533" w:type="pct"/>
            <w:shd w:val="clear" w:color="auto" w:fill="auto"/>
            <w:noWrap/>
            <w:vAlign w:val="center"/>
          </w:tcPr>
          <w:p w14:paraId="4439F590"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38SR</w:t>
            </w:r>
          </w:p>
        </w:tc>
        <w:tc>
          <w:tcPr>
            <w:tcW w:w="2248" w:type="pct"/>
            <w:shd w:val="clear" w:color="auto" w:fill="auto"/>
            <w:noWrap/>
            <w:vAlign w:val="center"/>
          </w:tcPr>
          <w:p w14:paraId="7E8E68DB"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85987B4"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DB7DED4"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1EC4E11"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17BE754"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79B1E714" w14:textId="77777777" w:rsidTr="0031084A">
        <w:trPr>
          <w:trHeight w:val="264"/>
        </w:trPr>
        <w:tc>
          <w:tcPr>
            <w:tcW w:w="533" w:type="pct"/>
            <w:shd w:val="clear" w:color="auto" w:fill="auto"/>
            <w:noWrap/>
            <w:vAlign w:val="center"/>
          </w:tcPr>
          <w:p w14:paraId="3FC414B0"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39SR</w:t>
            </w:r>
          </w:p>
        </w:tc>
        <w:tc>
          <w:tcPr>
            <w:tcW w:w="2248" w:type="pct"/>
            <w:shd w:val="clear" w:color="auto" w:fill="auto"/>
            <w:noWrap/>
            <w:vAlign w:val="center"/>
          </w:tcPr>
          <w:p w14:paraId="605A86C4"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BF0FD73"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737DC00"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4FFC0D1"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2950372"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664C458A" w14:textId="77777777" w:rsidTr="0031084A">
        <w:trPr>
          <w:trHeight w:val="264"/>
        </w:trPr>
        <w:tc>
          <w:tcPr>
            <w:tcW w:w="533" w:type="pct"/>
            <w:shd w:val="clear" w:color="auto" w:fill="auto"/>
            <w:noWrap/>
            <w:vAlign w:val="center"/>
          </w:tcPr>
          <w:p w14:paraId="38FAF316"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40SR</w:t>
            </w:r>
          </w:p>
        </w:tc>
        <w:tc>
          <w:tcPr>
            <w:tcW w:w="2248" w:type="pct"/>
            <w:shd w:val="clear" w:color="auto" w:fill="auto"/>
            <w:noWrap/>
            <w:vAlign w:val="center"/>
          </w:tcPr>
          <w:p w14:paraId="0E4C608C"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3208E43"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2FE6B0B"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55D6281"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A98E314"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3055AA3F" w14:textId="77777777" w:rsidTr="0031084A">
        <w:trPr>
          <w:trHeight w:val="264"/>
        </w:trPr>
        <w:tc>
          <w:tcPr>
            <w:tcW w:w="533" w:type="pct"/>
            <w:shd w:val="clear" w:color="auto" w:fill="auto"/>
            <w:noWrap/>
            <w:vAlign w:val="center"/>
          </w:tcPr>
          <w:p w14:paraId="17149FB8"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41SR</w:t>
            </w:r>
          </w:p>
        </w:tc>
        <w:tc>
          <w:tcPr>
            <w:tcW w:w="2248" w:type="pct"/>
            <w:shd w:val="clear" w:color="auto" w:fill="auto"/>
            <w:noWrap/>
            <w:vAlign w:val="center"/>
          </w:tcPr>
          <w:p w14:paraId="0D400E7E"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D78B789"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B25F2B6"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9DD1859"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1FBB4D9"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66B840DC" w14:textId="77777777" w:rsidTr="0031084A">
        <w:trPr>
          <w:trHeight w:val="264"/>
        </w:trPr>
        <w:tc>
          <w:tcPr>
            <w:tcW w:w="533" w:type="pct"/>
            <w:shd w:val="clear" w:color="auto" w:fill="auto"/>
            <w:noWrap/>
            <w:vAlign w:val="center"/>
          </w:tcPr>
          <w:p w14:paraId="6170FC51"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42SR</w:t>
            </w:r>
          </w:p>
        </w:tc>
        <w:tc>
          <w:tcPr>
            <w:tcW w:w="2248" w:type="pct"/>
            <w:shd w:val="clear" w:color="auto" w:fill="auto"/>
            <w:noWrap/>
            <w:vAlign w:val="center"/>
          </w:tcPr>
          <w:p w14:paraId="468CA091"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BF8BF28"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0CA2B43"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6EA78FD"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C305EF8"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0E4DD1A4" w14:textId="77777777" w:rsidTr="0031084A">
        <w:trPr>
          <w:trHeight w:val="264"/>
        </w:trPr>
        <w:tc>
          <w:tcPr>
            <w:tcW w:w="533" w:type="pct"/>
            <w:shd w:val="clear" w:color="auto" w:fill="auto"/>
            <w:noWrap/>
            <w:vAlign w:val="center"/>
          </w:tcPr>
          <w:p w14:paraId="459D1FFF"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43SR</w:t>
            </w:r>
          </w:p>
        </w:tc>
        <w:tc>
          <w:tcPr>
            <w:tcW w:w="2248" w:type="pct"/>
            <w:shd w:val="clear" w:color="auto" w:fill="auto"/>
            <w:noWrap/>
            <w:vAlign w:val="center"/>
          </w:tcPr>
          <w:p w14:paraId="37E15EF1"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C040D34"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27B72F0"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4F51C01"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A4042C1"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4015626E" w14:textId="77777777" w:rsidTr="0031084A">
        <w:trPr>
          <w:trHeight w:val="264"/>
        </w:trPr>
        <w:tc>
          <w:tcPr>
            <w:tcW w:w="533" w:type="pct"/>
            <w:shd w:val="clear" w:color="auto" w:fill="auto"/>
            <w:noWrap/>
            <w:vAlign w:val="center"/>
          </w:tcPr>
          <w:p w14:paraId="5A7026DD"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44SR</w:t>
            </w:r>
          </w:p>
        </w:tc>
        <w:tc>
          <w:tcPr>
            <w:tcW w:w="2248" w:type="pct"/>
            <w:shd w:val="clear" w:color="auto" w:fill="auto"/>
            <w:noWrap/>
            <w:vAlign w:val="center"/>
          </w:tcPr>
          <w:p w14:paraId="1B8FE586"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A64F51B"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E1C0C31"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50C5F2F"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6AC6E6F"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7611A6FF" w14:textId="77777777" w:rsidTr="0031084A">
        <w:trPr>
          <w:trHeight w:val="264"/>
        </w:trPr>
        <w:tc>
          <w:tcPr>
            <w:tcW w:w="533" w:type="pct"/>
            <w:shd w:val="clear" w:color="auto" w:fill="auto"/>
            <w:noWrap/>
            <w:vAlign w:val="center"/>
          </w:tcPr>
          <w:p w14:paraId="0F6DE217"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lastRenderedPageBreak/>
              <w:t>45SR</w:t>
            </w:r>
          </w:p>
        </w:tc>
        <w:tc>
          <w:tcPr>
            <w:tcW w:w="2248" w:type="pct"/>
            <w:shd w:val="clear" w:color="auto" w:fill="auto"/>
            <w:noWrap/>
            <w:vAlign w:val="center"/>
          </w:tcPr>
          <w:p w14:paraId="058754D1"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3CD7BD7"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D14BD7F"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FB69B89"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B79ADEA"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182868B9" w14:textId="77777777" w:rsidTr="0031084A">
        <w:trPr>
          <w:trHeight w:val="264"/>
        </w:trPr>
        <w:tc>
          <w:tcPr>
            <w:tcW w:w="533" w:type="pct"/>
            <w:shd w:val="clear" w:color="auto" w:fill="auto"/>
            <w:noWrap/>
            <w:vAlign w:val="center"/>
          </w:tcPr>
          <w:p w14:paraId="1E407F4C"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46SR</w:t>
            </w:r>
          </w:p>
        </w:tc>
        <w:tc>
          <w:tcPr>
            <w:tcW w:w="2248" w:type="pct"/>
            <w:shd w:val="clear" w:color="auto" w:fill="auto"/>
            <w:noWrap/>
            <w:vAlign w:val="center"/>
          </w:tcPr>
          <w:p w14:paraId="2B60476D"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7A0D8A5"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0A406AF"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FA15220"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AD85457"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4437539A" w14:textId="77777777" w:rsidTr="0031084A">
        <w:trPr>
          <w:trHeight w:val="264"/>
        </w:trPr>
        <w:tc>
          <w:tcPr>
            <w:tcW w:w="533" w:type="pct"/>
            <w:shd w:val="clear" w:color="auto" w:fill="auto"/>
            <w:noWrap/>
            <w:vAlign w:val="center"/>
          </w:tcPr>
          <w:p w14:paraId="61462FE3"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47SR</w:t>
            </w:r>
          </w:p>
        </w:tc>
        <w:tc>
          <w:tcPr>
            <w:tcW w:w="2248" w:type="pct"/>
            <w:shd w:val="clear" w:color="auto" w:fill="auto"/>
            <w:noWrap/>
            <w:vAlign w:val="center"/>
          </w:tcPr>
          <w:p w14:paraId="5CA7F786"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2CFA446"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2DDEE0A"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701E2F3"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E6C8502"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547E8036" w14:textId="77777777" w:rsidTr="0031084A">
        <w:trPr>
          <w:trHeight w:val="264"/>
        </w:trPr>
        <w:tc>
          <w:tcPr>
            <w:tcW w:w="533" w:type="pct"/>
            <w:shd w:val="clear" w:color="auto" w:fill="auto"/>
            <w:noWrap/>
            <w:vAlign w:val="center"/>
          </w:tcPr>
          <w:p w14:paraId="198F056D"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48SR</w:t>
            </w:r>
          </w:p>
        </w:tc>
        <w:tc>
          <w:tcPr>
            <w:tcW w:w="2248" w:type="pct"/>
            <w:shd w:val="clear" w:color="auto" w:fill="auto"/>
            <w:noWrap/>
            <w:vAlign w:val="center"/>
          </w:tcPr>
          <w:p w14:paraId="1ECFEF35"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A18781B"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7C471F6"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654AF27"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9D03B44"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70C528F6" w14:textId="77777777" w:rsidTr="0031084A">
        <w:trPr>
          <w:trHeight w:val="264"/>
        </w:trPr>
        <w:tc>
          <w:tcPr>
            <w:tcW w:w="533" w:type="pct"/>
            <w:shd w:val="clear" w:color="auto" w:fill="auto"/>
            <w:noWrap/>
            <w:vAlign w:val="center"/>
          </w:tcPr>
          <w:p w14:paraId="14096FA9"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49SR</w:t>
            </w:r>
          </w:p>
        </w:tc>
        <w:tc>
          <w:tcPr>
            <w:tcW w:w="2248" w:type="pct"/>
            <w:shd w:val="clear" w:color="auto" w:fill="auto"/>
            <w:noWrap/>
            <w:vAlign w:val="center"/>
          </w:tcPr>
          <w:p w14:paraId="490D6A48"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2B3155D"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B475605"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ABBD15D"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25BA491"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19FB49C6" w14:textId="77777777" w:rsidTr="0031084A">
        <w:trPr>
          <w:trHeight w:val="264"/>
        </w:trPr>
        <w:tc>
          <w:tcPr>
            <w:tcW w:w="533" w:type="pct"/>
            <w:shd w:val="clear" w:color="auto" w:fill="auto"/>
            <w:noWrap/>
            <w:vAlign w:val="center"/>
          </w:tcPr>
          <w:p w14:paraId="56C160D9"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50SR</w:t>
            </w:r>
          </w:p>
        </w:tc>
        <w:tc>
          <w:tcPr>
            <w:tcW w:w="2248" w:type="pct"/>
            <w:shd w:val="clear" w:color="auto" w:fill="auto"/>
            <w:noWrap/>
            <w:vAlign w:val="center"/>
          </w:tcPr>
          <w:p w14:paraId="53AD4BDC"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A440765"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EDC8AAD"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DC0F8A5"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F0FBE0F"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2F131430" w14:textId="77777777" w:rsidTr="0031084A">
        <w:trPr>
          <w:trHeight w:val="264"/>
        </w:trPr>
        <w:tc>
          <w:tcPr>
            <w:tcW w:w="533" w:type="pct"/>
            <w:shd w:val="clear" w:color="auto" w:fill="auto"/>
            <w:noWrap/>
            <w:vAlign w:val="center"/>
          </w:tcPr>
          <w:p w14:paraId="584A0260"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51SR</w:t>
            </w:r>
          </w:p>
        </w:tc>
        <w:tc>
          <w:tcPr>
            <w:tcW w:w="2248" w:type="pct"/>
            <w:shd w:val="clear" w:color="auto" w:fill="auto"/>
            <w:noWrap/>
            <w:vAlign w:val="center"/>
          </w:tcPr>
          <w:p w14:paraId="2A4A07B9"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5171ECB"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30542BE"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BDE2334"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3F953DD"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6C754617" w14:textId="77777777" w:rsidTr="0031084A">
        <w:trPr>
          <w:trHeight w:val="264"/>
        </w:trPr>
        <w:tc>
          <w:tcPr>
            <w:tcW w:w="533" w:type="pct"/>
            <w:shd w:val="clear" w:color="auto" w:fill="auto"/>
            <w:noWrap/>
            <w:vAlign w:val="center"/>
          </w:tcPr>
          <w:p w14:paraId="09FA332F"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52SR</w:t>
            </w:r>
          </w:p>
        </w:tc>
        <w:tc>
          <w:tcPr>
            <w:tcW w:w="2248" w:type="pct"/>
            <w:shd w:val="clear" w:color="auto" w:fill="auto"/>
            <w:noWrap/>
            <w:vAlign w:val="center"/>
          </w:tcPr>
          <w:p w14:paraId="5E8A38F6"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7B8199E"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CBBC3F2"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A591D5C"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7C85BC4"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19B2EB4F" w14:textId="77777777" w:rsidTr="0031084A">
        <w:trPr>
          <w:trHeight w:val="264"/>
        </w:trPr>
        <w:tc>
          <w:tcPr>
            <w:tcW w:w="533" w:type="pct"/>
            <w:shd w:val="clear" w:color="auto" w:fill="auto"/>
            <w:noWrap/>
            <w:vAlign w:val="center"/>
          </w:tcPr>
          <w:p w14:paraId="6A0EE307"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53SR</w:t>
            </w:r>
          </w:p>
        </w:tc>
        <w:tc>
          <w:tcPr>
            <w:tcW w:w="2248" w:type="pct"/>
            <w:shd w:val="clear" w:color="auto" w:fill="auto"/>
            <w:noWrap/>
            <w:vAlign w:val="center"/>
          </w:tcPr>
          <w:p w14:paraId="58287B5A"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411168C"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E9AAD16"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EEEEF9F"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F6B7D4E"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30BB162C" w14:textId="77777777" w:rsidTr="0031084A">
        <w:trPr>
          <w:trHeight w:val="264"/>
        </w:trPr>
        <w:tc>
          <w:tcPr>
            <w:tcW w:w="533" w:type="pct"/>
            <w:shd w:val="clear" w:color="auto" w:fill="auto"/>
            <w:noWrap/>
            <w:vAlign w:val="center"/>
          </w:tcPr>
          <w:p w14:paraId="7FFA0498"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54SR</w:t>
            </w:r>
          </w:p>
        </w:tc>
        <w:tc>
          <w:tcPr>
            <w:tcW w:w="2248" w:type="pct"/>
            <w:shd w:val="clear" w:color="auto" w:fill="auto"/>
            <w:noWrap/>
            <w:vAlign w:val="center"/>
          </w:tcPr>
          <w:p w14:paraId="358F45B0"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4713E30"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76B9BB2"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640B07E"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ABF876C"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5EB199CF" w14:textId="77777777" w:rsidTr="0031084A">
        <w:trPr>
          <w:trHeight w:val="264"/>
        </w:trPr>
        <w:tc>
          <w:tcPr>
            <w:tcW w:w="533" w:type="pct"/>
            <w:shd w:val="clear" w:color="auto" w:fill="auto"/>
            <w:noWrap/>
            <w:vAlign w:val="center"/>
          </w:tcPr>
          <w:p w14:paraId="144E6AF5"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55SR</w:t>
            </w:r>
          </w:p>
        </w:tc>
        <w:tc>
          <w:tcPr>
            <w:tcW w:w="2248" w:type="pct"/>
            <w:shd w:val="clear" w:color="auto" w:fill="auto"/>
            <w:noWrap/>
            <w:vAlign w:val="center"/>
          </w:tcPr>
          <w:p w14:paraId="1F69EBBC"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D853DA6"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B9AE58B"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064CFFA"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68B726C"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0C2C9415" w14:textId="77777777" w:rsidTr="0031084A">
        <w:trPr>
          <w:trHeight w:val="264"/>
        </w:trPr>
        <w:tc>
          <w:tcPr>
            <w:tcW w:w="533" w:type="pct"/>
            <w:shd w:val="clear" w:color="auto" w:fill="auto"/>
            <w:noWrap/>
            <w:vAlign w:val="center"/>
          </w:tcPr>
          <w:p w14:paraId="5E668EB6"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56SR</w:t>
            </w:r>
          </w:p>
        </w:tc>
        <w:tc>
          <w:tcPr>
            <w:tcW w:w="2248" w:type="pct"/>
            <w:shd w:val="clear" w:color="auto" w:fill="auto"/>
            <w:noWrap/>
            <w:vAlign w:val="center"/>
          </w:tcPr>
          <w:p w14:paraId="1F7DC744"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7524BCD"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B32D7FA"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894903A"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66DC508"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41E0EBFE" w14:textId="77777777" w:rsidTr="0031084A">
        <w:trPr>
          <w:trHeight w:val="264"/>
        </w:trPr>
        <w:tc>
          <w:tcPr>
            <w:tcW w:w="533" w:type="pct"/>
            <w:shd w:val="clear" w:color="auto" w:fill="auto"/>
            <w:noWrap/>
            <w:vAlign w:val="center"/>
          </w:tcPr>
          <w:p w14:paraId="2539AABE"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57SR</w:t>
            </w:r>
          </w:p>
        </w:tc>
        <w:tc>
          <w:tcPr>
            <w:tcW w:w="2248" w:type="pct"/>
            <w:shd w:val="clear" w:color="auto" w:fill="auto"/>
            <w:noWrap/>
            <w:vAlign w:val="center"/>
          </w:tcPr>
          <w:p w14:paraId="30580EF2"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D421E2D"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C8C6A08"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1CC8BE6"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F1FCBF9"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1036ED3F" w14:textId="77777777" w:rsidTr="0031084A">
        <w:trPr>
          <w:trHeight w:val="264"/>
        </w:trPr>
        <w:tc>
          <w:tcPr>
            <w:tcW w:w="533" w:type="pct"/>
            <w:shd w:val="clear" w:color="auto" w:fill="auto"/>
            <w:noWrap/>
            <w:vAlign w:val="center"/>
          </w:tcPr>
          <w:p w14:paraId="6CCA55A0"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58SR</w:t>
            </w:r>
          </w:p>
        </w:tc>
        <w:tc>
          <w:tcPr>
            <w:tcW w:w="2248" w:type="pct"/>
            <w:shd w:val="clear" w:color="auto" w:fill="auto"/>
            <w:noWrap/>
            <w:vAlign w:val="center"/>
          </w:tcPr>
          <w:p w14:paraId="2943B99C"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6347176"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4F182E6"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03792E4"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F0AE66E"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16991A59" w14:textId="77777777" w:rsidTr="0031084A">
        <w:trPr>
          <w:trHeight w:val="264"/>
        </w:trPr>
        <w:tc>
          <w:tcPr>
            <w:tcW w:w="533" w:type="pct"/>
            <w:shd w:val="clear" w:color="auto" w:fill="auto"/>
            <w:noWrap/>
            <w:vAlign w:val="center"/>
          </w:tcPr>
          <w:p w14:paraId="26383F50"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59SR</w:t>
            </w:r>
          </w:p>
        </w:tc>
        <w:tc>
          <w:tcPr>
            <w:tcW w:w="2248" w:type="pct"/>
            <w:shd w:val="clear" w:color="auto" w:fill="auto"/>
            <w:noWrap/>
            <w:vAlign w:val="center"/>
          </w:tcPr>
          <w:p w14:paraId="56E1A718"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9D4250D"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A9E3BB0"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364B238"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915DBAC"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557689BF" w14:textId="77777777" w:rsidTr="0031084A">
        <w:trPr>
          <w:trHeight w:val="264"/>
        </w:trPr>
        <w:tc>
          <w:tcPr>
            <w:tcW w:w="533" w:type="pct"/>
            <w:shd w:val="clear" w:color="auto" w:fill="auto"/>
            <w:noWrap/>
            <w:vAlign w:val="center"/>
          </w:tcPr>
          <w:p w14:paraId="0A94790A"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60SR</w:t>
            </w:r>
          </w:p>
        </w:tc>
        <w:tc>
          <w:tcPr>
            <w:tcW w:w="2248" w:type="pct"/>
            <w:shd w:val="clear" w:color="auto" w:fill="auto"/>
            <w:noWrap/>
            <w:vAlign w:val="center"/>
          </w:tcPr>
          <w:p w14:paraId="7CF42AA7"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E154772"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162C724"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57E8B0A"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2A8EC1A"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5C517FC1" w14:textId="77777777" w:rsidTr="0031084A">
        <w:trPr>
          <w:trHeight w:val="264"/>
        </w:trPr>
        <w:tc>
          <w:tcPr>
            <w:tcW w:w="533" w:type="pct"/>
            <w:shd w:val="clear" w:color="auto" w:fill="auto"/>
            <w:noWrap/>
            <w:vAlign w:val="center"/>
          </w:tcPr>
          <w:p w14:paraId="3F8F383B"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61SR</w:t>
            </w:r>
          </w:p>
        </w:tc>
        <w:tc>
          <w:tcPr>
            <w:tcW w:w="2248" w:type="pct"/>
            <w:shd w:val="clear" w:color="auto" w:fill="auto"/>
            <w:noWrap/>
            <w:vAlign w:val="center"/>
          </w:tcPr>
          <w:p w14:paraId="746D1316"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782232A"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68BB295"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84F0466"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A68AA13"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76A5AEAF" w14:textId="77777777" w:rsidTr="0031084A">
        <w:trPr>
          <w:trHeight w:val="264"/>
        </w:trPr>
        <w:tc>
          <w:tcPr>
            <w:tcW w:w="533" w:type="pct"/>
            <w:shd w:val="clear" w:color="auto" w:fill="auto"/>
            <w:noWrap/>
            <w:vAlign w:val="center"/>
          </w:tcPr>
          <w:p w14:paraId="3D9EFBAF"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62SR</w:t>
            </w:r>
          </w:p>
        </w:tc>
        <w:tc>
          <w:tcPr>
            <w:tcW w:w="2248" w:type="pct"/>
            <w:shd w:val="clear" w:color="auto" w:fill="auto"/>
            <w:noWrap/>
            <w:vAlign w:val="center"/>
          </w:tcPr>
          <w:p w14:paraId="172A49FC"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C65011E"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9E8BB0E"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05CFC26"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A422582"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14DA719C" w14:textId="77777777" w:rsidTr="0031084A">
        <w:trPr>
          <w:trHeight w:val="264"/>
        </w:trPr>
        <w:tc>
          <w:tcPr>
            <w:tcW w:w="533" w:type="pct"/>
            <w:shd w:val="clear" w:color="auto" w:fill="auto"/>
            <w:noWrap/>
            <w:vAlign w:val="center"/>
          </w:tcPr>
          <w:p w14:paraId="4D2B7432"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63SR</w:t>
            </w:r>
          </w:p>
        </w:tc>
        <w:tc>
          <w:tcPr>
            <w:tcW w:w="2248" w:type="pct"/>
            <w:shd w:val="clear" w:color="auto" w:fill="auto"/>
            <w:noWrap/>
            <w:vAlign w:val="center"/>
          </w:tcPr>
          <w:p w14:paraId="17158F7D"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12E6269"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B82323B"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CCDE457"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1BDAE73"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28631BD7" w14:textId="77777777" w:rsidTr="0031084A">
        <w:trPr>
          <w:trHeight w:val="264"/>
        </w:trPr>
        <w:tc>
          <w:tcPr>
            <w:tcW w:w="533" w:type="pct"/>
            <w:shd w:val="clear" w:color="auto" w:fill="auto"/>
            <w:noWrap/>
            <w:vAlign w:val="center"/>
          </w:tcPr>
          <w:p w14:paraId="1B451CA8"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64SR</w:t>
            </w:r>
          </w:p>
        </w:tc>
        <w:tc>
          <w:tcPr>
            <w:tcW w:w="2248" w:type="pct"/>
            <w:shd w:val="clear" w:color="auto" w:fill="auto"/>
            <w:noWrap/>
            <w:vAlign w:val="center"/>
          </w:tcPr>
          <w:p w14:paraId="4569083C"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96DD045"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4DBC52D"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E282E94"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68FDECD"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5BD0A48F" w14:textId="77777777" w:rsidTr="0031084A">
        <w:trPr>
          <w:trHeight w:val="264"/>
        </w:trPr>
        <w:tc>
          <w:tcPr>
            <w:tcW w:w="533" w:type="pct"/>
            <w:shd w:val="clear" w:color="auto" w:fill="auto"/>
            <w:noWrap/>
            <w:vAlign w:val="center"/>
          </w:tcPr>
          <w:p w14:paraId="7D2FD7E0"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65SR</w:t>
            </w:r>
          </w:p>
        </w:tc>
        <w:tc>
          <w:tcPr>
            <w:tcW w:w="2248" w:type="pct"/>
            <w:shd w:val="clear" w:color="auto" w:fill="auto"/>
            <w:noWrap/>
            <w:vAlign w:val="center"/>
          </w:tcPr>
          <w:p w14:paraId="2F79A53C"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8C4C82F"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040A7A9"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B6CF083"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D539D92"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3F0B2B60" w14:textId="77777777" w:rsidTr="0031084A">
        <w:trPr>
          <w:trHeight w:val="264"/>
        </w:trPr>
        <w:tc>
          <w:tcPr>
            <w:tcW w:w="533" w:type="pct"/>
            <w:shd w:val="clear" w:color="auto" w:fill="auto"/>
            <w:noWrap/>
            <w:vAlign w:val="center"/>
          </w:tcPr>
          <w:p w14:paraId="6E45D677"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66SR</w:t>
            </w:r>
          </w:p>
        </w:tc>
        <w:tc>
          <w:tcPr>
            <w:tcW w:w="2248" w:type="pct"/>
            <w:shd w:val="clear" w:color="auto" w:fill="auto"/>
            <w:noWrap/>
            <w:vAlign w:val="center"/>
          </w:tcPr>
          <w:p w14:paraId="08418F3E"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620E250"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696F805"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8B5B34E"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DAC88DB"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5D76F5" w14:paraId="4D6D663E" w14:textId="77777777" w:rsidTr="0031084A">
        <w:trPr>
          <w:trHeight w:val="264"/>
        </w:trPr>
        <w:tc>
          <w:tcPr>
            <w:tcW w:w="533" w:type="pct"/>
            <w:shd w:val="clear" w:color="auto" w:fill="auto"/>
            <w:noWrap/>
            <w:vAlign w:val="center"/>
          </w:tcPr>
          <w:p w14:paraId="2A8BD858"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67SR</w:t>
            </w:r>
          </w:p>
        </w:tc>
        <w:tc>
          <w:tcPr>
            <w:tcW w:w="2248" w:type="pct"/>
            <w:shd w:val="clear" w:color="auto" w:fill="auto"/>
            <w:noWrap/>
            <w:vAlign w:val="center"/>
          </w:tcPr>
          <w:p w14:paraId="51F772F9"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D028D7B"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5FA650E"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203747E"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998FEA3"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6C5FE2A0" w14:textId="77777777" w:rsidTr="0031084A">
        <w:trPr>
          <w:trHeight w:val="264"/>
        </w:trPr>
        <w:tc>
          <w:tcPr>
            <w:tcW w:w="533" w:type="pct"/>
            <w:shd w:val="clear" w:color="auto" w:fill="auto"/>
            <w:noWrap/>
            <w:vAlign w:val="center"/>
          </w:tcPr>
          <w:p w14:paraId="78F826BF" w14:textId="77777777" w:rsidR="00C15E11" w:rsidRPr="005D76F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lastRenderedPageBreak/>
              <w:t>68SR</w:t>
            </w:r>
          </w:p>
        </w:tc>
        <w:tc>
          <w:tcPr>
            <w:tcW w:w="2248" w:type="pct"/>
            <w:shd w:val="clear" w:color="auto" w:fill="auto"/>
            <w:noWrap/>
            <w:vAlign w:val="center"/>
          </w:tcPr>
          <w:p w14:paraId="62F35F8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5D76F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DA3A3E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9D42FD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C3CDB5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5B6AEE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27BF519" w14:textId="77777777" w:rsidTr="0031084A">
        <w:trPr>
          <w:trHeight w:val="264"/>
        </w:trPr>
        <w:tc>
          <w:tcPr>
            <w:tcW w:w="533" w:type="pct"/>
            <w:shd w:val="clear" w:color="auto" w:fill="auto"/>
            <w:noWrap/>
            <w:vAlign w:val="center"/>
          </w:tcPr>
          <w:p w14:paraId="3585FBC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69SR</w:t>
            </w:r>
          </w:p>
        </w:tc>
        <w:tc>
          <w:tcPr>
            <w:tcW w:w="2248" w:type="pct"/>
            <w:shd w:val="clear" w:color="auto" w:fill="auto"/>
            <w:noWrap/>
            <w:vAlign w:val="center"/>
          </w:tcPr>
          <w:p w14:paraId="7017D6A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D93BA8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768E8C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EB6D23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6AA689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0BD328D4" w14:textId="77777777" w:rsidTr="0031084A">
        <w:trPr>
          <w:trHeight w:val="264"/>
        </w:trPr>
        <w:tc>
          <w:tcPr>
            <w:tcW w:w="533" w:type="pct"/>
            <w:shd w:val="clear" w:color="auto" w:fill="auto"/>
            <w:noWrap/>
            <w:vAlign w:val="center"/>
          </w:tcPr>
          <w:p w14:paraId="1876A46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70SR</w:t>
            </w:r>
          </w:p>
        </w:tc>
        <w:tc>
          <w:tcPr>
            <w:tcW w:w="2248" w:type="pct"/>
            <w:shd w:val="clear" w:color="auto" w:fill="auto"/>
            <w:noWrap/>
            <w:vAlign w:val="center"/>
          </w:tcPr>
          <w:p w14:paraId="1A8E326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C2F6BB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244E37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7D8043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52732C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03C3D910" w14:textId="77777777" w:rsidTr="0031084A">
        <w:trPr>
          <w:trHeight w:val="264"/>
        </w:trPr>
        <w:tc>
          <w:tcPr>
            <w:tcW w:w="533" w:type="pct"/>
            <w:shd w:val="clear" w:color="auto" w:fill="auto"/>
            <w:noWrap/>
            <w:vAlign w:val="center"/>
          </w:tcPr>
          <w:p w14:paraId="3ED1F32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71SR</w:t>
            </w:r>
          </w:p>
        </w:tc>
        <w:tc>
          <w:tcPr>
            <w:tcW w:w="2248" w:type="pct"/>
            <w:shd w:val="clear" w:color="auto" w:fill="auto"/>
            <w:noWrap/>
            <w:vAlign w:val="center"/>
          </w:tcPr>
          <w:p w14:paraId="176A0A7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A20554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573E9F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AE3A7E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AAC6C4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42158AB8" w14:textId="77777777" w:rsidTr="0031084A">
        <w:trPr>
          <w:trHeight w:val="264"/>
        </w:trPr>
        <w:tc>
          <w:tcPr>
            <w:tcW w:w="533" w:type="pct"/>
            <w:shd w:val="clear" w:color="auto" w:fill="auto"/>
            <w:noWrap/>
            <w:vAlign w:val="center"/>
          </w:tcPr>
          <w:p w14:paraId="0B6ADD6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72SR</w:t>
            </w:r>
          </w:p>
        </w:tc>
        <w:tc>
          <w:tcPr>
            <w:tcW w:w="2248" w:type="pct"/>
            <w:shd w:val="clear" w:color="auto" w:fill="auto"/>
            <w:noWrap/>
            <w:vAlign w:val="center"/>
          </w:tcPr>
          <w:p w14:paraId="1DBD9BA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E09359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259356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363551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4C4199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58DF11C8" w14:textId="77777777" w:rsidTr="0031084A">
        <w:trPr>
          <w:trHeight w:val="264"/>
        </w:trPr>
        <w:tc>
          <w:tcPr>
            <w:tcW w:w="533" w:type="pct"/>
            <w:shd w:val="clear" w:color="auto" w:fill="auto"/>
            <w:noWrap/>
            <w:vAlign w:val="center"/>
          </w:tcPr>
          <w:p w14:paraId="4F7793C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73SR</w:t>
            </w:r>
          </w:p>
        </w:tc>
        <w:tc>
          <w:tcPr>
            <w:tcW w:w="2248" w:type="pct"/>
            <w:shd w:val="clear" w:color="auto" w:fill="auto"/>
            <w:noWrap/>
            <w:vAlign w:val="center"/>
          </w:tcPr>
          <w:p w14:paraId="396D187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94FE7D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97E0AC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37169A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0EF56B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989E42E" w14:textId="77777777" w:rsidTr="0031084A">
        <w:trPr>
          <w:trHeight w:val="264"/>
        </w:trPr>
        <w:tc>
          <w:tcPr>
            <w:tcW w:w="533" w:type="pct"/>
            <w:shd w:val="clear" w:color="auto" w:fill="auto"/>
            <w:noWrap/>
            <w:vAlign w:val="center"/>
          </w:tcPr>
          <w:p w14:paraId="00BA1B4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74SR</w:t>
            </w:r>
          </w:p>
        </w:tc>
        <w:tc>
          <w:tcPr>
            <w:tcW w:w="2248" w:type="pct"/>
            <w:shd w:val="clear" w:color="auto" w:fill="auto"/>
            <w:noWrap/>
            <w:vAlign w:val="center"/>
          </w:tcPr>
          <w:p w14:paraId="7EB5ECD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44B600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AAFB7D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22CC85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B0F6B0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B513BD8" w14:textId="77777777" w:rsidTr="0031084A">
        <w:trPr>
          <w:trHeight w:val="264"/>
        </w:trPr>
        <w:tc>
          <w:tcPr>
            <w:tcW w:w="533" w:type="pct"/>
            <w:shd w:val="clear" w:color="auto" w:fill="auto"/>
            <w:noWrap/>
            <w:vAlign w:val="center"/>
          </w:tcPr>
          <w:p w14:paraId="2A037D1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75SR</w:t>
            </w:r>
          </w:p>
        </w:tc>
        <w:tc>
          <w:tcPr>
            <w:tcW w:w="2248" w:type="pct"/>
            <w:shd w:val="clear" w:color="auto" w:fill="auto"/>
            <w:noWrap/>
            <w:vAlign w:val="center"/>
          </w:tcPr>
          <w:p w14:paraId="62E3E1E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B5D69D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9B2A65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5A5134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8E16E4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1DB4A0A" w14:textId="77777777" w:rsidTr="0031084A">
        <w:trPr>
          <w:trHeight w:val="264"/>
        </w:trPr>
        <w:tc>
          <w:tcPr>
            <w:tcW w:w="533" w:type="pct"/>
            <w:shd w:val="clear" w:color="auto" w:fill="auto"/>
            <w:noWrap/>
            <w:vAlign w:val="center"/>
          </w:tcPr>
          <w:p w14:paraId="667185F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76SR</w:t>
            </w:r>
          </w:p>
        </w:tc>
        <w:tc>
          <w:tcPr>
            <w:tcW w:w="2248" w:type="pct"/>
            <w:shd w:val="clear" w:color="auto" w:fill="auto"/>
            <w:noWrap/>
            <w:vAlign w:val="center"/>
          </w:tcPr>
          <w:p w14:paraId="2C2D2CE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C212B8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F90CDE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1384FF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8618FE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5E1241FB" w14:textId="77777777" w:rsidTr="0031084A">
        <w:trPr>
          <w:trHeight w:val="264"/>
        </w:trPr>
        <w:tc>
          <w:tcPr>
            <w:tcW w:w="533" w:type="pct"/>
            <w:shd w:val="clear" w:color="auto" w:fill="auto"/>
            <w:noWrap/>
            <w:vAlign w:val="center"/>
          </w:tcPr>
          <w:p w14:paraId="04B464C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77SR</w:t>
            </w:r>
          </w:p>
        </w:tc>
        <w:tc>
          <w:tcPr>
            <w:tcW w:w="2248" w:type="pct"/>
            <w:shd w:val="clear" w:color="auto" w:fill="auto"/>
            <w:noWrap/>
            <w:vAlign w:val="center"/>
          </w:tcPr>
          <w:p w14:paraId="178A3B8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D1A3D6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2B1607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9CEB83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A7D903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51D3540" w14:textId="77777777" w:rsidTr="0031084A">
        <w:trPr>
          <w:trHeight w:val="264"/>
        </w:trPr>
        <w:tc>
          <w:tcPr>
            <w:tcW w:w="533" w:type="pct"/>
            <w:shd w:val="clear" w:color="auto" w:fill="auto"/>
            <w:noWrap/>
            <w:vAlign w:val="center"/>
          </w:tcPr>
          <w:p w14:paraId="7D7A164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78SR</w:t>
            </w:r>
          </w:p>
        </w:tc>
        <w:tc>
          <w:tcPr>
            <w:tcW w:w="2248" w:type="pct"/>
            <w:shd w:val="clear" w:color="auto" w:fill="auto"/>
            <w:noWrap/>
            <w:vAlign w:val="center"/>
          </w:tcPr>
          <w:p w14:paraId="4FB537F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6311C4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517B5C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9A64ED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C2A7D7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556F65D" w14:textId="77777777" w:rsidTr="0031084A">
        <w:trPr>
          <w:trHeight w:val="264"/>
        </w:trPr>
        <w:tc>
          <w:tcPr>
            <w:tcW w:w="533" w:type="pct"/>
            <w:shd w:val="clear" w:color="auto" w:fill="auto"/>
            <w:noWrap/>
            <w:vAlign w:val="center"/>
          </w:tcPr>
          <w:p w14:paraId="1C90900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79SR</w:t>
            </w:r>
          </w:p>
        </w:tc>
        <w:tc>
          <w:tcPr>
            <w:tcW w:w="2248" w:type="pct"/>
            <w:shd w:val="clear" w:color="auto" w:fill="auto"/>
            <w:noWrap/>
            <w:vAlign w:val="center"/>
          </w:tcPr>
          <w:p w14:paraId="70F108D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9EE27A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07521F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8A3EB5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387A1C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FB67FC8" w14:textId="77777777" w:rsidTr="0031084A">
        <w:trPr>
          <w:trHeight w:val="264"/>
        </w:trPr>
        <w:tc>
          <w:tcPr>
            <w:tcW w:w="533" w:type="pct"/>
            <w:shd w:val="clear" w:color="auto" w:fill="auto"/>
            <w:noWrap/>
            <w:vAlign w:val="center"/>
          </w:tcPr>
          <w:p w14:paraId="14360CC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80SR</w:t>
            </w:r>
          </w:p>
        </w:tc>
        <w:tc>
          <w:tcPr>
            <w:tcW w:w="2248" w:type="pct"/>
            <w:shd w:val="clear" w:color="auto" w:fill="auto"/>
            <w:noWrap/>
            <w:vAlign w:val="center"/>
          </w:tcPr>
          <w:p w14:paraId="7895E51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982B4A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658D93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991BA1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69CFD8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740C93C" w14:textId="77777777" w:rsidTr="0031084A">
        <w:trPr>
          <w:trHeight w:val="264"/>
        </w:trPr>
        <w:tc>
          <w:tcPr>
            <w:tcW w:w="533" w:type="pct"/>
            <w:shd w:val="clear" w:color="auto" w:fill="auto"/>
            <w:noWrap/>
            <w:vAlign w:val="center"/>
          </w:tcPr>
          <w:p w14:paraId="3750D26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81SR</w:t>
            </w:r>
          </w:p>
        </w:tc>
        <w:tc>
          <w:tcPr>
            <w:tcW w:w="2248" w:type="pct"/>
            <w:shd w:val="clear" w:color="auto" w:fill="auto"/>
            <w:noWrap/>
            <w:vAlign w:val="center"/>
          </w:tcPr>
          <w:p w14:paraId="32A5975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5AB7BC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EB7A02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5891BB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7F82F7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39DE6142" w14:textId="77777777" w:rsidTr="0031084A">
        <w:trPr>
          <w:trHeight w:val="264"/>
        </w:trPr>
        <w:tc>
          <w:tcPr>
            <w:tcW w:w="533" w:type="pct"/>
            <w:shd w:val="clear" w:color="auto" w:fill="auto"/>
            <w:noWrap/>
            <w:vAlign w:val="center"/>
          </w:tcPr>
          <w:p w14:paraId="2B74CBB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82SR</w:t>
            </w:r>
          </w:p>
        </w:tc>
        <w:tc>
          <w:tcPr>
            <w:tcW w:w="2248" w:type="pct"/>
            <w:shd w:val="clear" w:color="auto" w:fill="auto"/>
            <w:noWrap/>
            <w:vAlign w:val="center"/>
          </w:tcPr>
          <w:p w14:paraId="3AB7881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DEDA49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0CF14F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363E36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A16DB0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5816765F" w14:textId="77777777" w:rsidTr="0031084A">
        <w:trPr>
          <w:trHeight w:val="264"/>
        </w:trPr>
        <w:tc>
          <w:tcPr>
            <w:tcW w:w="533" w:type="pct"/>
            <w:shd w:val="clear" w:color="auto" w:fill="auto"/>
            <w:noWrap/>
            <w:vAlign w:val="center"/>
          </w:tcPr>
          <w:p w14:paraId="2345EB2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83SR</w:t>
            </w:r>
          </w:p>
        </w:tc>
        <w:tc>
          <w:tcPr>
            <w:tcW w:w="2248" w:type="pct"/>
            <w:shd w:val="clear" w:color="auto" w:fill="auto"/>
            <w:noWrap/>
            <w:vAlign w:val="center"/>
          </w:tcPr>
          <w:p w14:paraId="4C5B30A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16554D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773EF4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5B0563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8E8050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AA5F22D" w14:textId="77777777" w:rsidTr="0031084A">
        <w:trPr>
          <w:trHeight w:val="264"/>
        </w:trPr>
        <w:tc>
          <w:tcPr>
            <w:tcW w:w="533" w:type="pct"/>
            <w:shd w:val="clear" w:color="auto" w:fill="auto"/>
            <w:noWrap/>
            <w:vAlign w:val="center"/>
          </w:tcPr>
          <w:p w14:paraId="70C8129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84SR</w:t>
            </w:r>
          </w:p>
        </w:tc>
        <w:tc>
          <w:tcPr>
            <w:tcW w:w="2248" w:type="pct"/>
            <w:shd w:val="clear" w:color="auto" w:fill="auto"/>
            <w:noWrap/>
            <w:vAlign w:val="center"/>
          </w:tcPr>
          <w:p w14:paraId="467F3E1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A7EF58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39DA30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183B70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5117AE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4B94A37C" w14:textId="77777777" w:rsidTr="0031084A">
        <w:trPr>
          <w:trHeight w:val="264"/>
        </w:trPr>
        <w:tc>
          <w:tcPr>
            <w:tcW w:w="533" w:type="pct"/>
            <w:shd w:val="clear" w:color="auto" w:fill="auto"/>
            <w:noWrap/>
            <w:vAlign w:val="center"/>
          </w:tcPr>
          <w:p w14:paraId="6B48698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85SR</w:t>
            </w:r>
          </w:p>
        </w:tc>
        <w:tc>
          <w:tcPr>
            <w:tcW w:w="2248" w:type="pct"/>
            <w:shd w:val="clear" w:color="auto" w:fill="auto"/>
            <w:noWrap/>
            <w:vAlign w:val="center"/>
          </w:tcPr>
          <w:p w14:paraId="540587A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3321E9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4CD13B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A79896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3980F6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E1D8585" w14:textId="77777777" w:rsidTr="0031084A">
        <w:trPr>
          <w:trHeight w:val="264"/>
        </w:trPr>
        <w:tc>
          <w:tcPr>
            <w:tcW w:w="533" w:type="pct"/>
            <w:shd w:val="clear" w:color="auto" w:fill="auto"/>
            <w:noWrap/>
            <w:vAlign w:val="center"/>
          </w:tcPr>
          <w:p w14:paraId="2050B28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86SR</w:t>
            </w:r>
          </w:p>
        </w:tc>
        <w:tc>
          <w:tcPr>
            <w:tcW w:w="2248" w:type="pct"/>
            <w:shd w:val="clear" w:color="auto" w:fill="auto"/>
            <w:noWrap/>
            <w:vAlign w:val="center"/>
          </w:tcPr>
          <w:p w14:paraId="52DE914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F784AA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4D3C34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AF83F6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0A4675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A8E453D" w14:textId="77777777" w:rsidTr="0031084A">
        <w:trPr>
          <w:trHeight w:val="264"/>
        </w:trPr>
        <w:tc>
          <w:tcPr>
            <w:tcW w:w="533" w:type="pct"/>
            <w:shd w:val="clear" w:color="auto" w:fill="auto"/>
            <w:noWrap/>
            <w:vAlign w:val="center"/>
          </w:tcPr>
          <w:p w14:paraId="3D97FE0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87SR</w:t>
            </w:r>
          </w:p>
        </w:tc>
        <w:tc>
          <w:tcPr>
            <w:tcW w:w="2248" w:type="pct"/>
            <w:shd w:val="clear" w:color="auto" w:fill="auto"/>
            <w:noWrap/>
            <w:vAlign w:val="center"/>
          </w:tcPr>
          <w:p w14:paraId="0AF9540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A1918D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FDB8FF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52F64C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63A02E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62F5807B" w14:textId="77777777" w:rsidTr="0031084A">
        <w:trPr>
          <w:trHeight w:val="264"/>
        </w:trPr>
        <w:tc>
          <w:tcPr>
            <w:tcW w:w="533" w:type="pct"/>
            <w:shd w:val="clear" w:color="auto" w:fill="auto"/>
            <w:noWrap/>
            <w:vAlign w:val="center"/>
          </w:tcPr>
          <w:p w14:paraId="2F030F9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88SR</w:t>
            </w:r>
          </w:p>
        </w:tc>
        <w:tc>
          <w:tcPr>
            <w:tcW w:w="2248" w:type="pct"/>
            <w:shd w:val="clear" w:color="auto" w:fill="auto"/>
            <w:noWrap/>
            <w:vAlign w:val="center"/>
          </w:tcPr>
          <w:p w14:paraId="237A43A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481A30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C57083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1E348A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766EF4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919F778" w14:textId="77777777" w:rsidTr="0031084A">
        <w:trPr>
          <w:trHeight w:val="264"/>
        </w:trPr>
        <w:tc>
          <w:tcPr>
            <w:tcW w:w="533" w:type="pct"/>
            <w:shd w:val="clear" w:color="auto" w:fill="auto"/>
            <w:noWrap/>
            <w:vAlign w:val="center"/>
          </w:tcPr>
          <w:p w14:paraId="7F4ECFC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89SR</w:t>
            </w:r>
          </w:p>
        </w:tc>
        <w:tc>
          <w:tcPr>
            <w:tcW w:w="2248" w:type="pct"/>
            <w:shd w:val="clear" w:color="auto" w:fill="auto"/>
            <w:noWrap/>
            <w:vAlign w:val="center"/>
          </w:tcPr>
          <w:p w14:paraId="0D8661C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7630B8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DBF19C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74BF2E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7B36AE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5E64B5F2" w14:textId="77777777" w:rsidTr="0031084A">
        <w:trPr>
          <w:trHeight w:val="264"/>
        </w:trPr>
        <w:tc>
          <w:tcPr>
            <w:tcW w:w="533" w:type="pct"/>
            <w:shd w:val="clear" w:color="auto" w:fill="auto"/>
            <w:noWrap/>
            <w:vAlign w:val="center"/>
          </w:tcPr>
          <w:p w14:paraId="1437634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90SR</w:t>
            </w:r>
          </w:p>
        </w:tc>
        <w:tc>
          <w:tcPr>
            <w:tcW w:w="2248" w:type="pct"/>
            <w:shd w:val="clear" w:color="auto" w:fill="auto"/>
            <w:noWrap/>
            <w:vAlign w:val="center"/>
          </w:tcPr>
          <w:p w14:paraId="2BE771F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90C7AF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ED5DB8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D5296D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470972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F484AD5" w14:textId="77777777" w:rsidTr="0031084A">
        <w:trPr>
          <w:trHeight w:val="264"/>
        </w:trPr>
        <w:tc>
          <w:tcPr>
            <w:tcW w:w="533" w:type="pct"/>
            <w:shd w:val="clear" w:color="auto" w:fill="auto"/>
            <w:noWrap/>
            <w:vAlign w:val="center"/>
          </w:tcPr>
          <w:p w14:paraId="58A4F6E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lastRenderedPageBreak/>
              <w:t>91SR</w:t>
            </w:r>
          </w:p>
        </w:tc>
        <w:tc>
          <w:tcPr>
            <w:tcW w:w="2248" w:type="pct"/>
            <w:shd w:val="clear" w:color="auto" w:fill="auto"/>
            <w:noWrap/>
            <w:vAlign w:val="center"/>
          </w:tcPr>
          <w:p w14:paraId="4B9FFA2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34C203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A7C3EA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B7CB61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A62118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4EB69331" w14:textId="77777777" w:rsidTr="0031084A">
        <w:trPr>
          <w:trHeight w:val="264"/>
        </w:trPr>
        <w:tc>
          <w:tcPr>
            <w:tcW w:w="533" w:type="pct"/>
            <w:shd w:val="clear" w:color="auto" w:fill="auto"/>
            <w:noWrap/>
            <w:vAlign w:val="center"/>
          </w:tcPr>
          <w:p w14:paraId="336B838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92SR</w:t>
            </w:r>
          </w:p>
        </w:tc>
        <w:tc>
          <w:tcPr>
            <w:tcW w:w="2248" w:type="pct"/>
            <w:shd w:val="clear" w:color="auto" w:fill="auto"/>
            <w:noWrap/>
            <w:vAlign w:val="center"/>
          </w:tcPr>
          <w:p w14:paraId="3EA29E9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FAA4BE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32E1F2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B6EE7C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8BE7C6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CB20AFC" w14:textId="77777777" w:rsidTr="0031084A">
        <w:trPr>
          <w:trHeight w:val="264"/>
        </w:trPr>
        <w:tc>
          <w:tcPr>
            <w:tcW w:w="533" w:type="pct"/>
            <w:shd w:val="clear" w:color="auto" w:fill="auto"/>
            <w:noWrap/>
            <w:vAlign w:val="center"/>
          </w:tcPr>
          <w:p w14:paraId="4D39A59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93SR</w:t>
            </w:r>
          </w:p>
        </w:tc>
        <w:tc>
          <w:tcPr>
            <w:tcW w:w="2248" w:type="pct"/>
            <w:shd w:val="clear" w:color="auto" w:fill="auto"/>
            <w:noWrap/>
            <w:vAlign w:val="center"/>
          </w:tcPr>
          <w:p w14:paraId="3792E6E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9B008B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14B89E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9F5736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859EBA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08B1CE7D" w14:textId="77777777" w:rsidTr="0031084A">
        <w:trPr>
          <w:trHeight w:val="264"/>
        </w:trPr>
        <w:tc>
          <w:tcPr>
            <w:tcW w:w="533" w:type="pct"/>
            <w:shd w:val="clear" w:color="auto" w:fill="auto"/>
            <w:noWrap/>
            <w:vAlign w:val="center"/>
          </w:tcPr>
          <w:p w14:paraId="455C2AB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94SR</w:t>
            </w:r>
          </w:p>
        </w:tc>
        <w:tc>
          <w:tcPr>
            <w:tcW w:w="2248" w:type="pct"/>
            <w:shd w:val="clear" w:color="auto" w:fill="auto"/>
            <w:noWrap/>
            <w:vAlign w:val="center"/>
          </w:tcPr>
          <w:p w14:paraId="7BDF2E5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C013EC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6D258A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E9F918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A9F9F5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74B9007" w14:textId="77777777" w:rsidTr="0031084A">
        <w:trPr>
          <w:trHeight w:val="264"/>
        </w:trPr>
        <w:tc>
          <w:tcPr>
            <w:tcW w:w="533" w:type="pct"/>
            <w:shd w:val="clear" w:color="auto" w:fill="auto"/>
            <w:noWrap/>
            <w:vAlign w:val="center"/>
          </w:tcPr>
          <w:p w14:paraId="284B561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95SR</w:t>
            </w:r>
          </w:p>
        </w:tc>
        <w:tc>
          <w:tcPr>
            <w:tcW w:w="2248" w:type="pct"/>
            <w:shd w:val="clear" w:color="auto" w:fill="auto"/>
            <w:noWrap/>
            <w:vAlign w:val="center"/>
          </w:tcPr>
          <w:p w14:paraId="6D33AC6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2695CF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F1FFAB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8E33FD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114D56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04117BD" w14:textId="77777777" w:rsidTr="0031084A">
        <w:trPr>
          <w:trHeight w:val="264"/>
        </w:trPr>
        <w:tc>
          <w:tcPr>
            <w:tcW w:w="533" w:type="pct"/>
            <w:shd w:val="clear" w:color="auto" w:fill="auto"/>
            <w:noWrap/>
            <w:vAlign w:val="center"/>
          </w:tcPr>
          <w:p w14:paraId="28E164E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96SR</w:t>
            </w:r>
          </w:p>
        </w:tc>
        <w:tc>
          <w:tcPr>
            <w:tcW w:w="2248" w:type="pct"/>
            <w:shd w:val="clear" w:color="auto" w:fill="auto"/>
            <w:noWrap/>
            <w:vAlign w:val="center"/>
          </w:tcPr>
          <w:p w14:paraId="69E92EF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1BB77E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FF4696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E7D92D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27792A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4E776761" w14:textId="77777777" w:rsidTr="0031084A">
        <w:trPr>
          <w:trHeight w:val="264"/>
        </w:trPr>
        <w:tc>
          <w:tcPr>
            <w:tcW w:w="533" w:type="pct"/>
            <w:shd w:val="clear" w:color="auto" w:fill="auto"/>
            <w:noWrap/>
            <w:vAlign w:val="center"/>
          </w:tcPr>
          <w:p w14:paraId="2C385AB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97SR</w:t>
            </w:r>
          </w:p>
        </w:tc>
        <w:tc>
          <w:tcPr>
            <w:tcW w:w="2248" w:type="pct"/>
            <w:shd w:val="clear" w:color="auto" w:fill="auto"/>
            <w:noWrap/>
            <w:vAlign w:val="center"/>
          </w:tcPr>
          <w:p w14:paraId="08FC188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A4515C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76087D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D48578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B531C7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AD4C29C" w14:textId="77777777" w:rsidTr="0031084A">
        <w:trPr>
          <w:trHeight w:val="264"/>
        </w:trPr>
        <w:tc>
          <w:tcPr>
            <w:tcW w:w="533" w:type="pct"/>
            <w:shd w:val="clear" w:color="auto" w:fill="auto"/>
            <w:noWrap/>
            <w:vAlign w:val="center"/>
          </w:tcPr>
          <w:p w14:paraId="55C5DAE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98SR</w:t>
            </w:r>
          </w:p>
        </w:tc>
        <w:tc>
          <w:tcPr>
            <w:tcW w:w="2248" w:type="pct"/>
            <w:shd w:val="clear" w:color="auto" w:fill="auto"/>
            <w:noWrap/>
            <w:vAlign w:val="center"/>
          </w:tcPr>
          <w:p w14:paraId="226B30D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53CD9E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A7F74A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6AB752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AB91E8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5F3E7999" w14:textId="77777777" w:rsidTr="0031084A">
        <w:trPr>
          <w:trHeight w:val="264"/>
        </w:trPr>
        <w:tc>
          <w:tcPr>
            <w:tcW w:w="533" w:type="pct"/>
            <w:shd w:val="clear" w:color="auto" w:fill="auto"/>
            <w:noWrap/>
            <w:vAlign w:val="center"/>
          </w:tcPr>
          <w:p w14:paraId="4F3AC2E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99SR</w:t>
            </w:r>
          </w:p>
        </w:tc>
        <w:tc>
          <w:tcPr>
            <w:tcW w:w="2248" w:type="pct"/>
            <w:shd w:val="clear" w:color="auto" w:fill="auto"/>
            <w:noWrap/>
            <w:vAlign w:val="center"/>
          </w:tcPr>
          <w:p w14:paraId="1C53BE8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3C0499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2D4AAF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3B039B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AA24BB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0D3FCD3" w14:textId="77777777" w:rsidTr="0031084A">
        <w:trPr>
          <w:trHeight w:val="264"/>
        </w:trPr>
        <w:tc>
          <w:tcPr>
            <w:tcW w:w="533" w:type="pct"/>
            <w:shd w:val="clear" w:color="auto" w:fill="auto"/>
            <w:noWrap/>
            <w:vAlign w:val="center"/>
          </w:tcPr>
          <w:p w14:paraId="7ACBDA8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100SR</w:t>
            </w:r>
          </w:p>
        </w:tc>
        <w:tc>
          <w:tcPr>
            <w:tcW w:w="2248" w:type="pct"/>
            <w:shd w:val="clear" w:color="auto" w:fill="auto"/>
            <w:noWrap/>
            <w:vAlign w:val="center"/>
          </w:tcPr>
          <w:p w14:paraId="798BD8E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50D81B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2363B4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58DA91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69C2F6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85DEDF0" w14:textId="77777777" w:rsidTr="0031084A">
        <w:trPr>
          <w:trHeight w:val="264"/>
        </w:trPr>
        <w:tc>
          <w:tcPr>
            <w:tcW w:w="533" w:type="pct"/>
            <w:shd w:val="clear" w:color="auto" w:fill="auto"/>
            <w:noWrap/>
            <w:vAlign w:val="center"/>
          </w:tcPr>
          <w:p w14:paraId="0F972C8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101SR</w:t>
            </w:r>
          </w:p>
        </w:tc>
        <w:tc>
          <w:tcPr>
            <w:tcW w:w="2248" w:type="pct"/>
            <w:shd w:val="clear" w:color="auto" w:fill="auto"/>
            <w:noWrap/>
            <w:vAlign w:val="center"/>
          </w:tcPr>
          <w:p w14:paraId="3593227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89DDB4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AF2783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2FB3AD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B0C0D1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4E1F841A" w14:textId="77777777" w:rsidTr="0031084A">
        <w:trPr>
          <w:trHeight w:val="264"/>
        </w:trPr>
        <w:tc>
          <w:tcPr>
            <w:tcW w:w="533" w:type="pct"/>
            <w:shd w:val="clear" w:color="auto" w:fill="auto"/>
            <w:noWrap/>
            <w:vAlign w:val="center"/>
          </w:tcPr>
          <w:p w14:paraId="367DE2D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102SR</w:t>
            </w:r>
          </w:p>
        </w:tc>
        <w:tc>
          <w:tcPr>
            <w:tcW w:w="2248" w:type="pct"/>
            <w:shd w:val="clear" w:color="auto" w:fill="auto"/>
            <w:noWrap/>
            <w:vAlign w:val="center"/>
          </w:tcPr>
          <w:p w14:paraId="1673ECA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849C1D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09F324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6586BF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933AA7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47C5C71" w14:textId="77777777" w:rsidTr="0031084A">
        <w:trPr>
          <w:trHeight w:val="264"/>
        </w:trPr>
        <w:tc>
          <w:tcPr>
            <w:tcW w:w="533" w:type="pct"/>
            <w:shd w:val="clear" w:color="auto" w:fill="auto"/>
            <w:noWrap/>
            <w:vAlign w:val="center"/>
          </w:tcPr>
          <w:p w14:paraId="2A1BB07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103SR</w:t>
            </w:r>
          </w:p>
        </w:tc>
        <w:tc>
          <w:tcPr>
            <w:tcW w:w="2248" w:type="pct"/>
            <w:shd w:val="clear" w:color="auto" w:fill="auto"/>
            <w:noWrap/>
            <w:vAlign w:val="center"/>
          </w:tcPr>
          <w:p w14:paraId="034C8E1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AF47E5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09FDC5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FD42B4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98D157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384E4796" w14:textId="77777777" w:rsidTr="0031084A">
        <w:trPr>
          <w:trHeight w:val="264"/>
        </w:trPr>
        <w:tc>
          <w:tcPr>
            <w:tcW w:w="533" w:type="pct"/>
            <w:shd w:val="clear" w:color="auto" w:fill="auto"/>
            <w:noWrap/>
            <w:vAlign w:val="center"/>
          </w:tcPr>
          <w:p w14:paraId="01F328A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104SR</w:t>
            </w:r>
          </w:p>
        </w:tc>
        <w:tc>
          <w:tcPr>
            <w:tcW w:w="2248" w:type="pct"/>
            <w:shd w:val="clear" w:color="auto" w:fill="auto"/>
            <w:noWrap/>
            <w:vAlign w:val="center"/>
          </w:tcPr>
          <w:p w14:paraId="686C559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F1BFBB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F946A0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BB38FF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2A7BEC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56C017B5" w14:textId="77777777" w:rsidTr="0031084A">
        <w:trPr>
          <w:trHeight w:val="264"/>
        </w:trPr>
        <w:tc>
          <w:tcPr>
            <w:tcW w:w="533" w:type="pct"/>
            <w:shd w:val="clear" w:color="auto" w:fill="auto"/>
            <w:noWrap/>
            <w:vAlign w:val="center"/>
          </w:tcPr>
          <w:p w14:paraId="2E1D0BE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105SR</w:t>
            </w:r>
          </w:p>
        </w:tc>
        <w:tc>
          <w:tcPr>
            <w:tcW w:w="2248" w:type="pct"/>
            <w:shd w:val="clear" w:color="auto" w:fill="auto"/>
            <w:noWrap/>
            <w:vAlign w:val="center"/>
          </w:tcPr>
          <w:p w14:paraId="2B5F530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301C5E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6131BB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61C318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2A4C90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4022E501" w14:textId="77777777" w:rsidTr="0031084A">
        <w:trPr>
          <w:trHeight w:val="264"/>
        </w:trPr>
        <w:tc>
          <w:tcPr>
            <w:tcW w:w="533" w:type="pct"/>
            <w:shd w:val="clear" w:color="auto" w:fill="auto"/>
            <w:noWrap/>
            <w:vAlign w:val="center"/>
          </w:tcPr>
          <w:p w14:paraId="225A6D9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106SR</w:t>
            </w:r>
          </w:p>
        </w:tc>
        <w:tc>
          <w:tcPr>
            <w:tcW w:w="2248" w:type="pct"/>
            <w:shd w:val="clear" w:color="auto" w:fill="auto"/>
            <w:noWrap/>
            <w:vAlign w:val="center"/>
          </w:tcPr>
          <w:p w14:paraId="022C31B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47B57B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AE0464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8F59B1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14C88A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31E43431" w14:textId="77777777" w:rsidTr="0031084A">
        <w:trPr>
          <w:trHeight w:val="264"/>
        </w:trPr>
        <w:tc>
          <w:tcPr>
            <w:tcW w:w="533" w:type="pct"/>
            <w:shd w:val="clear" w:color="auto" w:fill="auto"/>
            <w:noWrap/>
            <w:vAlign w:val="center"/>
          </w:tcPr>
          <w:p w14:paraId="15B820A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107SR</w:t>
            </w:r>
          </w:p>
        </w:tc>
        <w:tc>
          <w:tcPr>
            <w:tcW w:w="2248" w:type="pct"/>
            <w:shd w:val="clear" w:color="auto" w:fill="auto"/>
            <w:noWrap/>
            <w:vAlign w:val="center"/>
          </w:tcPr>
          <w:p w14:paraId="53C9262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6C928D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E3194C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F26799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213EFD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1EB2DA9" w14:textId="77777777" w:rsidTr="0031084A">
        <w:trPr>
          <w:trHeight w:val="264"/>
        </w:trPr>
        <w:tc>
          <w:tcPr>
            <w:tcW w:w="533" w:type="pct"/>
            <w:shd w:val="clear" w:color="auto" w:fill="auto"/>
            <w:noWrap/>
            <w:vAlign w:val="center"/>
          </w:tcPr>
          <w:p w14:paraId="1AB2FAA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108SR</w:t>
            </w:r>
          </w:p>
        </w:tc>
        <w:tc>
          <w:tcPr>
            <w:tcW w:w="2248" w:type="pct"/>
            <w:shd w:val="clear" w:color="auto" w:fill="auto"/>
            <w:noWrap/>
            <w:vAlign w:val="center"/>
          </w:tcPr>
          <w:p w14:paraId="5F4734C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9C1B60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76FFEC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E8F18C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2B5578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6EB8FCFF" w14:textId="77777777" w:rsidTr="0031084A">
        <w:trPr>
          <w:trHeight w:val="264"/>
        </w:trPr>
        <w:tc>
          <w:tcPr>
            <w:tcW w:w="533" w:type="pct"/>
            <w:shd w:val="clear" w:color="auto" w:fill="auto"/>
            <w:noWrap/>
            <w:vAlign w:val="center"/>
          </w:tcPr>
          <w:p w14:paraId="5643638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109SR</w:t>
            </w:r>
          </w:p>
        </w:tc>
        <w:tc>
          <w:tcPr>
            <w:tcW w:w="2248" w:type="pct"/>
            <w:shd w:val="clear" w:color="auto" w:fill="auto"/>
            <w:noWrap/>
            <w:vAlign w:val="center"/>
          </w:tcPr>
          <w:p w14:paraId="724E995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C5DBA9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2CCAD0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117459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4D51CA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33B3C1E5" w14:textId="77777777" w:rsidTr="0031084A">
        <w:trPr>
          <w:trHeight w:val="264"/>
        </w:trPr>
        <w:tc>
          <w:tcPr>
            <w:tcW w:w="533" w:type="pct"/>
            <w:shd w:val="clear" w:color="auto" w:fill="auto"/>
            <w:noWrap/>
            <w:vAlign w:val="center"/>
          </w:tcPr>
          <w:p w14:paraId="49CEA3A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110SR</w:t>
            </w:r>
          </w:p>
        </w:tc>
        <w:tc>
          <w:tcPr>
            <w:tcW w:w="2248" w:type="pct"/>
            <w:shd w:val="clear" w:color="auto" w:fill="auto"/>
            <w:noWrap/>
            <w:vAlign w:val="center"/>
          </w:tcPr>
          <w:p w14:paraId="1769B9A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E04100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CE8175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ED437E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E72585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0DB1854B" w14:textId="77777777" w:rsidTr="0031084A">
        <w:trPr>
          <w:trHeight w:val="264"/>
        </w:trPr>
        <w:tc>
          <w:tcPr>
            <w:tcW w:w="533" w:type="pct"/>
            <w:shd w:val="clear" w:color="auto" w:fill="auto"/>
            <w:noWrap/>
            <w:vAlign w:val="center"/>
          </w:tcPr>
          <w:p w14:paraId="1222425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111SR</w:t>
            </w:r>
          </w:p>
        </w:tc>
        <w:tc>
          <w:tcPr>
            <w:tcW w:w="2248" w:type="pct"/>
            <w:shd w:val="clear" w:color="auto" w:fill="auto"/>
            <w:noWrap/>
            <w:vAlign w:val="center"/>
          </w:tcPr>
          <w:p w14:paraId="4757B66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AFD937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D0F145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68C653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312A78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337A4673" w14:textId="77777777" w:rsidTr="0031084A">
        <w:trPr>
          <w:trHeight w:val="264"/>
        </w:trPr>
        <w:tc>
          <w:tcPr>
            <w:tcW w:w="533" w:type="pct"/>
            <w:shd w:val="clear" w:color="auto" w:fill="auto"/>
            <w:noWrap/>
            <w:vAlign w:val="center"/>
          </w:tcPr>
          <w:p w14:paraId="6E5337E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112SR</w:t>
            </w:r>
          </w:p>
        </w:tc>
        <w:tc>
          <w:tcPr>
            <w:tcW w:w="2248" w:type="pct"/>
            <w:shd w:val="clear" w:color="auto" w:fill="auto"/>
            <w:noWrap/>
            <w:vAlign w:val="center"/>
          </w:tcPr>
          <w:p w14:paraId="099498D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4B78C8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096E18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7569A4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069BCB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47E80E83" w14:textId="77777777" w:rsidTr="0031084A">
        <w:trPr>
          <w:trHeight w:val="264"/>
        </w:trPr>
        <w:tc>
          <w:tcPr>
            <w:tcW w:w="533" w:type="pct"/>
            <w:shd w:val="clear" w:color="auto" w:fill="auto"/>
            <w:noWrap/>
            <w:vAlign w:val="center"/>
          </w:tcPr>
          <w:p w14:paraId="74ED6E8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113SR</w:t>
            </w:r>
          </w:p>
        </w:tc>
        <w:tc>
          <w:tcPr>
            <w:tcW w:w="2248" w:type="pct"/>
            <w:shd w:val="clear" w:color="auto" w:fill="auto"/>
            <w:noWrap/>
            <w:vAlign w:val="center"/>
          </w:tcPr>
          <w:p w14:paraId="53B75A6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C144EB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21D149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0AB57E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857B5D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5D2C278F" w14:textId="77777777" w:rsidTr="0031084A">
        <w:trPr>
          <w:trHeight w:val="264"/>
        </w:trPr>
        <w:tc>
          <w:tcPr>
            <w:tcW w:w="533" w:type="pct"/>
            <w:shd w:val="clear" w:color="auto" w:fill="auto"/>
            <w:noWrap/>
            <w:vAlign w:val="center"/>
          </w:tcPr>
          <w:p w14:paraId="2C8198C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lastRenderedPageBreak/>
              <w:t>114SR</w:t>
            </w:r>
          </w:p>
        </w:tc>
        <w:tc>
          <w:tcPr>
            <w:tcW w:w="2248" w:type="pct"/>
            <w:shd w:val="clear" w:color="auto" w:fill="auto"/>
            <w:noWrap/>
            <w:vAlign w:val="center"/>
          </w:tcPr>
          <w:p w14:paraId="02CEADF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DF47B8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733B69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5F1D4A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97874F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5A9802B8" w14:textId="77777777" w:rsidTr="0031084A">
        <w:trPr>
          <w:trHeight w:val="264"/>
        </w:trPr>
        <w:tc>
          <w:tcPr>
            <w:tcW w:w="533" w:type="pct"/>
            <w:shd w:val="clear" w:color="auto" w:fill="auto"/>
            <w:noWrap/>
            <w:vAlign w:val="center"/>
          </w:tcPr>
          <w:p w14:paraId="01F66E2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115SR</w:t>
            </w:r>
          </w:p>
        </w:tc>
        <w:tc>
          <w:tcPr>
            <w:tcW w:w="2248" w:type="pct"/>
            <w:shd w:val="clear" w:color="auto" w:fill="auto"/>
            <w:noWrap/>
            <w:vAlign w:val="center"/>
          </w:tcPr>
          <w:p w14:paraId="65EC491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4BC2A4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1ADF3F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9759B0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FC95A3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4B4B5896" w14:textId="77777777" w:rsidTr="0031084A">
        <w:trPr>
          <w:trHeight w:val="264"/>
        </w:trPr>
        <w:tc>
          <w:tcPr>
            <w:tcW w:w="533" w:type="pct"/>
            <w:shd w:val="clear" w:color="auto" w:fill="auto"/>
            <w:noWrap/>
            <w:vAlign w:val="center"/>
          </w:tcPr>
          <w:p w14:paraId="14AD32E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116SR</w:t>
            </w:r>
          </w:p>
        </w:tc>
        <w:tc>
          <w:tcPr>
            <w:tcW w:w="2248" w:type="pct"/>
            <w:shd w:val="clear" w:color="auto" w:fill="auto"/>
            <w:noWrap/>
            <w:vAlign w:val="center"/>
          </w:tcPr>
          <w:p w14:paraId="5386642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5BD8B7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39BC61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A0A6DB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D1FE2C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867F28E" w14:textId="77777777" w:rsidTr="0031084A">
        <w:trPr>
          <w:trHeight w:val="264"/>
        </w:trPr>
        <w:tc>
          <w:tcPr>
            <w:tcW w:w="533" w:type="pct"/>
            <w:shd w:val="clear" w:color="auto" w:fill="auto"/>
            <w:noWrap/>
            <w:vAlign w:val="center"/>
          </w:tcPr>
          <w:p w14:paraId="2492552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117SR</w:t>
            </w:r>
          </w:p>
        </w:tc>
        <w:tc>
          <w:tcPr>
            <w:tcW w:w="2248" w:type="pct"/>
            <w:shd w:val="clear" w:color="auto" w:fill="auto"/>
            <w:noWrap/>
            <w:vAlign w:val="center"/>
          </w:tcPr>
          <w:p w14:paraId="1CDA5B4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FED0BB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3E7193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3BE18C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EC9A26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8F0702A" w14:textId="77777777" w:rsidTr="0031084A">
        <w:trPr>
          <w:trHeight w:val="264"/>
        </w:trPr>
        <w:tc>
          <w:tcPr>
            <w:tcW w:w="533" w:type="pct"/>
            <w:shd w:val="clear" w:color="auto" w:fill="auto"/>
            <w:noWrap/>
            <w:vAlign w:val="center"/>
          </w:tcPr>
          <w:p w14:paraId="66D100C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118SR</w:t>
            </w:r>
          </w:p>
        </w:tc>
        <w:tc>
          <w:tcPr>
            <w:tcW w:w="2248" w:type="pct"/>
            <w:shd w:val="clear" w:color="auto" w:fill="auto"/>
            <w:noWrap/>
            <w:vAlign w:val="center"/>
          </w:tcPr>
          <w:p w14:paraId="7B17F8A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1AA41F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BB2200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B82E72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7EAE21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F56D448" w14:textId="77777777" w:rsidTr="0031084A">
        <w:trPr>
          <w:trHeight w:val="264"/>
        </w:trPr>
        <w:tc>
          <w:tcPr>
            <w:tcW w:w="533" w:type="pct"/>
            <w:shd w:val="clear" w:color="auto" w:fill="auto"/>
            <w:noWrap/>
            <w:vAlign w:val="center"/>
          </w:tcPr>
          <w:p w14:paraId="5B0BACA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119SR</w:t>
            </w:r>
          </w:p>
        </w:tc>
        <w:tc>
          <w:tcPr>
            <w:tcW w:w="2248" w:type="pct"/>
            <w:shd w:val="clear" w:color="auto" w:fill="auto"/>
            <w:noWrap/>
            <w:vAlign w:val="center"/>
          </w:tcPr>
          <w:p w14:paraId="69EAB79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C91F58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685BF9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4140BD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01777A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6E7D4971" w14:textId="77777777" w:rsidTr="0031084A">
        <w:trPr>
          <w:trHeight w:val="264"/>
        </w:trPr>
        <w:tc>
          <w:tcPr>
            <w:tcW w:w="533" w:type="pct"/>
            <w:shd w:val="clear" w:color="auto" w:fill="auto"/>
            <w:noWrap/>
            <w:vAlign w:val="center"/>
          </w:tcPr>
          <w:p w14:paraId="311A9CF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120SR</w:t>
            </w:r>
          </w:p>
        </w:tc>
        <w:tc>
          <w:tcPr>
            <w:tcW w:w="2248" w:type="pct"/>
            <w:shd w:val="clear" w:color="auto" w:fill="auto"/>
            <w:noWrap/>
            <w:vAlign w:val="center"/>
          </w:tcPr>
          <w:p w14:paraId="6505265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19BE92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54CADC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9B363A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20254D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5164C0AD" w14:textId="77777777" w:rsidTr="0031084A">
        <w:trPr>
          <w:trHeight w:val="264"/>
        </w:trPr>
        <w:tc>
          <w:tcPr>
            <w:tcW w:w="533" w:type="pct"/>
            <w:shd w:val="clear" w:color="auto" w:fill="auto"/>
            <w:noWrap/>
            <w:vAlign w:val="center"/>
          </w:tcPr>
          <w:p w14:paraId="57775AA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121SR</w:t>
            </w:r>
          </w:p>
        </w:tc>
        <w:tc>
          <w:tcPr>
            <w:tcW w:w="2248" w:type="pct"/>
            <w:shd w:val="clear" w:color="auto" w:fill="auto"/>
            <w:noWrap/>
            <w:vAlign w:val="center"/>
          </w:tcPr>
          <w:p w14:paraId="18DC9F9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2E33A2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23B8D6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1ACF6C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383C68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53049595" w14:textId="77777777" w:rsidTr="0031084A">
        <w:trPr>
          <w:trHeight w:val="264"/>
        </w:trPr>
        <w:tc>
          <w:tcPr>
            <w:tcW w:w="533" w:type="pct"/>
            <w:shd w:val="clear" w:color="auto" w:fill="auto"/>
            <w:noWrap/>
            <w:vAlign w:val="center"/>
          </w:tcPr>
          <w:p w14:paraId="2140993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122SR</w:t>
            </w:r>
          </w:p>
        </w:tc>
        <w:tc>
          <w:tcPr>
            <w:tcW w:w="2248" w:type="pct"/>
            <w:shd w:val="clear" w:color="auto" w:fill="auto"/>
            <w:noWrap/>
            <w:vAlign w:val="center"/>
          </w:tcPr>
          <w:p w14:paraId="4641DFA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82E680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75ABF1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F62E08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F4C73D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5BCA6454" w14:textId="77777777" w:rsidTr="0031084A">
        <w:trPr>
          <w:trHeight w:val="264"/>
        </w:trPr>
        <w:tc>
          <w:tcPr>
            <w:tcW w:w="533" w:type="pct"/>
            <w:shd w:val="clear" w:color="auto" w:fill="auto"/>
            <w:noWrap/>
            <w:vAlign w:val="center"/>
          </w:tcPr>
          <w:p w14:paraId="71EB61D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123SR</w:t>
            </w:r>
          </w:p>
        </w:tc>
        <w:tc>
          <w:tcPr>
            <w:tcW w:w="2248" w:type="pct"/>
            <w:shd w:val="clear" w:color="auto" w:fill="auto"/>
            <w:noWrap/>
            <w:vAlign w:val="center"/>
          </w:tcPr>
          <w:p w14:paraId="6E15B12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13AE23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B04395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C1943C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04B175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67960460" w14:textId="77777777" w:rsidTr="0031084A">
        <w:trPr>
          <w:trHeight w:val="264"/>
        </w:trPr>
        <w:tc>
          <w:tcPr>
            <w:tcW w:w="533" w:type="pct"/>
            <w:shd w:val="clear" w:color="auto" w:fill="auto"/>
            <w:noWrap/>
            <w:vAlign w:val="center"/>
          </w:tcPr>
          <w:p w14:paraId="7E77C58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124SR</w:t>
            </w:r>
          </w:p>
        </w:tc>
        <w:tc>
          <w:tcPr>
            <w:tcW w:w="2248" w:type="pct"/>
            <w:shd w:val="clear" w:color="auto" w:fill="auto"/>
            <w:noWrap/>
            <w:vAlign w:val="center"/>
          </w:tcPr>
          <w:p w14:paraId="53E2B50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B486CE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486575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0D2AA9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CE7E70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44BB5227" w14:textId="77777777" w:rsidTr="0031084A">
        <w:trPr>
          <w:trHeight w:val="264"/>
        </w:trPr>
        <w:tc>
          <w:tcPr>
            <w:tcW w:w="533" w:type="pct"/>
            <w:shd w:val="clear" w:color="auto" w:fill="auto"/>
            <w:noWrap/>
            <w:vAlign w:val="center"/>
          </w:tcPr>
          <w:p w14:paraId="0132D03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125SR</w:t>
            </w:r>
          </w:p>
        </w:tc>
        <w:tc>
          <w:tcPr>
            <w:tcW w:w="2248" w:type="pct"/>
            <w:shd w:val="clear" w:color="auto" w:fill="auto"/>
            <w:noWrap/>
            <w:vAlign w:val="center"/>
          </w:tcPr>
          <w:p w14:paraId="156977D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A2721A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A4247D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BCAC83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D70355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3E363DA" w14:textId="77777777" w:rsidTr="0031084A">
        <w:trPr>
          <w:trHeight w:val="264"/>
        </w:trPr>
        <w:tc>
          <w:tcPr>
            <w:tcW w:w="533" w:type="pct"/>
            <w:shd w:val="clear" w:color="auto" w:fill="auto"/>
            <w:noWrap/>
            <w:vAlign w:val="center"/>
          </w:tcPr>
          <w:p w14:paraId="614B6C3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126SR</w:t>
            </w:r>
          </w:p>
        </w:tc>
        <w:tc>
          <w:tcPr>
            <w:tcW w:w="2248" w:type="pct"/>
            <w:shd w:val="clear" w:color="auto" w:fill="auto"/>
            <w:noWrap/>
            <w:vAlign w:val="center"/>
          </w:tcPr>
          <w:p w14:paraId="2582A5B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01B1D8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B481CD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887D77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E62159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3E3E5E6A" w14:textId="77777777" w:rsidTr="0031084A">
        <w:trPr>
          <w:trHeight w:val="264"/>
        </w:trPr>
        <w:tc>
          <w:tcPr>
            <w:tcW w:w="533" w:type="pct"/>
            <w:shd w:val="clear" w:color="auto" w:fill="auto"/>
            <w:noWrap/>
            <w:vAlign w:val="center"/>
          </w:tcPr>
          <w:p w14:paraId="157A70F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127SR</w:t>
            </w:r>
          </w:p>
        </w:tc>
        <w:tc>
          <w:tcPr>
            <w:tcW w:w="2248" w:type="pct"/>
            <w:shd w:val="clear" w:color="auto" w:fill="auto"/>
            <w:noWrap/>
            <w:vAlign w:val="center"/>
          </w:tcPr>
          <w:p w14:paraId="154BCA1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7945D2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1C551C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9DEAE6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ED6B72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B53E1AF" w14:textId="77777777" w:rsidTr="0031084A">
        <w:trPr>
          <w:trHeight w:val="264"/>
        </w:trPr>
        <w:tc>
          <w:tcPr>
            <w:tcW w:w="533" w:type="pct"/>
            <w:shd w:val="clear" w:color="auto" w:fill="auto"/>
            <w:noWrap/>
            <w:vAlign w:val="center"/>
          </w:tcPr>
          <w:p w14:paraId="79B8E85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128SR</w:t>
            </w:r>
          </w:p>
        </w:tc>
        <w:tc>
          <w:tcPr>
            <w:tcW w:w="2248" w:type="pct"/>
            <w:shd w:val="clear" w:color="auto" w:fill="auto"/>
            <w:noWrap/>
            <w:vAlign w:val="center"/>
          </w:tcPr>
          <w:p w14:paraId="45B637A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A82112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AD8FF4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1C709D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BD0262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3826985B" w14:textId="77777777" w:rsidTr="0031084A">
        <w:trPr>
          <w:trHeight w:val="264"/>
        </w:trPr>
        <w:tc>
          <w:tcPr>
            <w:tcW w:w="533" w:type="pct"/>
            <w:shd w:val="clear" w:color="auto" w:fill="auto"/>
            <w:noWrap/>
            <w:vAlign w:val="center"/>
          </w:tcPr>
          <w:p w14:paraId="4C05CFD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129SR</w:t>
            </w:r>
          </w:p>
        </w:tc>
        <w:tc>
          <w:tcPr>
            <w:tcW w:w="2248" w:type="pct"/>
            <w:shd w:val="clear" w:color="auto" w:fill="auto"/>
            <w:noWrap/>
            <w:vAlign w:val="center"/>
          </w:tcPr>
          <w:p w14:paraId="1602453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02622F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2189C0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527604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2A5A7E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06406A8D" w14:textId="77777777" w:rsidTr="0031084A">
        <w:trPr>
          <w:trHeight w:val="264"/>
        </w:trPr>
        <w:tc>
          <w:tcPr>
            <w:tcW w:w="533" w:type="pct"/>
            <w:shd w:val="clear" w:color="auto" w:fill="auto"/>
            <w:noWrap/>
            <w:vAlign w:val="center"/>
          </w:tcPr>
          <w:p w14:paraId="3BAFB10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130SR</w:t>
            </w:r>
          </w:p>
        </w:tc>
        <w:tc>
          <w:tcPr>
            <w:tcW w:w="2248" w:type="pct"/>
            <w:shd w:val="clear" w:color="auto" w:fill="auto"/>
            <w:noWrap/>
            <w:vAlign w:val="center"/>
          </w:tcPr>
          <w:p w14:paraId="5E2633F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AA3E12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C01298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3A3C94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D6DBEE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23651C4" w14:textId="77777777" w:rsidTr="0031084A">
        <w:trPr>
          <w:trHeight w:val="264"/>
        </w:trPr>
        <w:tc>
          <w:tcPr>
            <w:tcW w:w="533" w:type="pct"/>
            <w:shd w:val="clear" w:color="auto" w:fill="auto"/>
            <w:noWrap/>
            <w:vAlign w:val="center"/>
          </w:tcPr>
          <w:p w14:paraId="7044482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131SR</w:t>
            </w:r>
          </w:p>
        </w:tc>
        <w:tc>
          <w:tcPr>
            <w:tcW w:w="2248" w:type="pct"/>
            <w:shd w:val="clear" w:color="auto" w:fill="auto"/>
            <w:noWrap/>
            <w:vAlign w:val="center"/>
          </w:tcPr>
          <w:p w14:paraId="06913BC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CAF87A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4F2FDC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8FDE64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F76F8D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0C11D8D4" w14:textId="77777777" w:rsidTr="0031084A">
        <w:trPr>
          <w:trHeight w:val="264"/>
        </w:trPr>
        <w:tc>
          <w:tcPr>
            <w:tcW w:w="533" w:type="pct"/>
            <w:shd w:val="clear" w:color="auto" w:fill="auto"/>
            <w:noWrap/>
            <w:vAlign w:val="center"/>
          </w:tcPr>
          <w:p w14:paraId="48EB7C1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132SR</w:t>
            </w:r>
          </w:p>
        </w:tc>
        <w:tc>
          <w:tcPr>
            <w:tcW w:w="2248" w:type="pct"/>
            <w:shd w:val="clear" w:color="auto" w:fill="auto"/>
            <w:noWrap/>
            <w:vAlign w:val="center"/>
          </w:tcPr>
          <w:p w14:paraId="0D040E1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F9D67B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4A1A04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78E2C0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43C659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04309C22" w14:textId="77777777" w:rsidTr="0031084A">
        <w:trPr>
          <w:trHeight w:val="264"/>
        </w:trPr>
        <w:tc>
          <w:tcPr>
            <w:tcW w:w="533" w:type="pct"/>
            <w:shd w:val="clear" w:color="auto" w:fill="auto"/>
            <w:noWrap/>
            <w:vAlign w:val="center"/>
          </w:tcPr>
          <w:p w14:paraId="23B7EC5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133SR</w:t>
            </w:r>
          </w:p>
        </w:tc>
        <w:tc>
          <w:tcPr>
            <w:tcW w:w="2248" w:type="pct"/>
            <w:shd w:val="clear" w:color="auto" w:fill="auto"/>
            <w:noWrap/>
            <w:vAlign w:val="center"/>
          </w:tcPr>
          <w:p w14:paraId="61F3CA8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0AEA5D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71C22E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D74124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8EDC1C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05B52A8" w14:textId="77777777" w:rsidTr="0031084A">
        <w:trPr>
          <w:trHeight w:val="264"/>
        </w:trPr>
        <w:tc>
          <w:tcPr>
            <w:tcW w:w="533" w:type="pct"/>
            <w:shd w:val="clear" w:color="auto" w:fill="auto"/>
            <w:noWrap/>
            <w:vAlign w:val="center"/>
          </w:tcPr>
          <w:p w14:paraId="57E282D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134SR</w:t>
            </w:r>
          </w:p>
        </w:tc>
        <w:tc>
          <w:tcPr>
            <w:tcW w:w="2248" w:type="pct"/>
            <w:shd w:val="clear" w:color="auto" w:fill="auto"/>
            <w:noWrap/>
            <w:vAlign w:val="center"/>
          </w:tcPr>
          <w:p w14:paraId="27C25EA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6B6F44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3C5408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14A1A0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2D4FF8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527B6DFB" w14:textId="77777777" w:rsidTr="0031084A">
        <w:trPr>
          <w:trHeight w:val="264"/>
        </w:trPr>
        <w:tc>
          <w:tcPr>
            <w:tcW w:w="533" w:type="pct"/>
            <w:shd w:val="clear" w:color="auto" w:fill="auto"/>
            <w:noWrap/>
            <w:vAlign w:val="center"/>
          </w:tcPr>
          <w:p w14:paraId="6A7EB97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135SR</w:t>
            </w:r>
          </w:p>
        </w:tc>
        <w:tc>
          <w:tcPr>
            <w:tcW w:w="2248" w:type="pct"/>
            <w:shd w:val="clear" w:color="auto" w:fill="auto"/>
            <w:noWrap/>
            <w:vAlign w:val="center"/>
          </w:tcPr>
          <w:p w14:paraId="1A9EF50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F2B211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4A0C8B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74012A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0178CA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69E131D" w14:textId="77777777" w:rsidTr="0031084A">
        <w:trPr>
          <w:trHeight w:val="264"/>
        </w:trPr>
        <w:tc>
          <w:tcPr>
            <w:tcW w:w="533" w:type="pct"/>
            <w:shd w:val="clear" w:color="auto" w:fill="auto"/>
            <w:noWrap/>
            <w:vAlign w:val="center"/>
          </w:tcPr>
          <w:p w14:paraId="6437208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136SR</w:t>
            </w:r>
          </w:p>
        </w:tc>
        <w:tc>
          <w:tcPr>
            <w:tcW w:w="2248" w:type="pct"/>
            <w:shd w:val="clear" w:color="auto" w:fill="auto"/>
            <w:noWrap/>
            <w:vAlign w:val="center"/>
          </w:tcPr>
          <w:p w14:paraId="31E6EB6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2E18F8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24C285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EB3E2C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60FC8F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5ABF2C20" w14:textId="77777777" w:rsidTr="0031084A">
        <w:trPr>
          <w:trHeight w:val="264"/>
        </w:trPr>
        <w:tc>
          <w:tcPr>
            <w:tcW w:w="533" w:type="pct"/>
            <w:shd w:val="clear" w:color="auto" w:fill="auto"/>
            <w:noWrap/>
            <w:vAlign w:val="center"/>
          </w:tcPr>
          <w:p w14:paraId="494FEF6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lastRenderedPageBreak/>
              <w:t>137SR</w:t>
            </w:r>
          </w:p>
        </w:tc>
        <w:tc>
          <w:tcPr>
            <w:tcW w:w="2248" w:type="pct"/>
            <w:shd w:val="clear" w:color="auto" w:fill="auto"/>
            <w:noWrap/>
            <w:vAlign w:val="center"/>
          </w:tcPr>
          <w:p w14:paraId="1AA091F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D0CB67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BC148E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117877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EB3974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73E0BBD" w14:textId="77777777" w:rsidTr="0031084A">
        <w:trPr>
          <w:trHeight w:val="264"/>
        </w:trPr>
        <w:tc>
          <w:tcPr>
            <w:tcW w:w="533" w:type="pct"/>
            <w:shd w:val="clear" w:color="auto" w:fill="auto"/>
            <w:noWrap/>
            <w:vAlign w:val="center"/>
          </w:tcPr>
          <w:p w14:paraId="730C9D5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138SR</w:t>
            </w:r>
          </w:p>
        </w:tc>
        <w:tc>
          <w:tcPr>
            <w:tcW w:w="2248" w:type="pct"/>
            <w:shd w:val="clear" w:color="auto" w:fill="auto"/>
            <w:noWrap/>
            <w:vAlign w:val="center"/>
          </w:tcPr>
          <w:p w14:paraId="45FD0B0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79C6E6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743FFA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6B3267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1D6C48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3AA5BB66" w14:textId="77777777" w:rsidTr="0031084A">
        <w:trPr>
          <w:trHeight w:val="264"/>
        </w:trPr>
        <w:tc>
          <w:tcPr>
            <w:tcW w:w="533" w:type="pct"/>
            <w:shd w:val="clear" w:color="auto" w:fill="auto"/>
            <w:noWrap/>
            <w:vAlign w:val="center"/>
          </w:tcPr>
          <w:p w14:paraId="2255414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139SR</w:t>
            </w:r>
          </w:p>
        </w:tc>
        <w:tc>
          <w:tcPr>
            <w:tcW w:w="2248" w:type="pct"/>
            <w:shd w:val="clear" w:color="auto" w:fill="auto"/>
            <w:noWrap/>
            <w:vAlign w:val="center"/>
          </w:tcPr>
          <w:p w14:paraId="3BB719B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A61524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29F13E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BCAC30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CA9D6E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0CAF9325" w14:textId="77777777" w:rsidTr="0031084A">
        <w:trPr>
          <w:trHeight w:val="264"/>
        </w:trPr>
        <w:tc>
          <w:tcPr>
            <w:tcW w:w="533" w:type="pct"/>
            <w:shd w:val="clear" w:color="auto" w:fill="auto"/>
            <w:noWrap/>
            <w:vAlign w:val="center"/>
          </w:tcPr>
          <w:p w14:paraId="0313185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140SR</w:t>
            </w:r>
          </w:p>
        </w:tc>
        <w:tc>
          <w:tcPr>
            <w:tcW w:w="2248" w:type="pct"/>
            <w:shd w:val="clear" w:color="auto" w:fill="auto"/>
            <w:noWrap/>
            <w:vAlign w:val="center"/>
          </w:tcPr>
          <w:p w14:paraId="0E9984B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2863D4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2E9858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3B3DFB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699286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472CBC91" w14:textId="77777777" w:rsidTr="0031084A">
        <w:trPr>
          <w:trHeight w:val="264"/>
        </w:trPr>
        <w:tc>
          <w:tcPr>
            <w:tcW w:w="533" w:type="pct"/>
            <w:shd w:val="clear" w:color="auto" w:fill="auto"/>
            <w:noWrap/>
            <w:vAlign w:val="center"/>
          </w:tcPr>
          <w:p w14:paraId="46ACADD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141SR</w:t>
            </w:r>
          </w:p>
        </w:tc>
        <w:tc>
          <w:tcPr>
            <w:tcW w:w="2248" w:type="pct"/>
            <w:shd w:val="clear" w:color="auto" w:fill="auto"/>
            <w:noWrap/>
            <w:vAlign w:val="center"/>
          </w:tcPr>
          <w:p w14:paraId="6996AC5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45E29C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B7646A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3827DA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01BD7A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4C71D98" w14:textId="77777777" w:rsidTr="0031084A">
        <w:trPr>
          <w:trHeight w:val="264"/>
        </w:trPr>
        <w:tc>
          <w:tcPr>
            <w:tcW w:w="533" w:type="pct"/>
            <w:shd w:val="clear" w:color="auto" w:fill="auto"/>
            <w:noWrap/>
            <w:vAlign w:val="center"/>
          </w:tcPr>
          <w:p w14:paraId="1A4AE88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142SR</w:t>
            </w:r>
          </w:p>
        </w:tc>
        <w:tc>
          <w:tcPr>
            <w:tcW w:w="2248" w:type="pct"/>
            <w:shd w:val="clear" w:color="auto" w:fill="auto"/>
            <w:noWrap/>
            <w:vAlign w:val="center"/>
          </w:tcPr>
          <w:p w14:paraId="46C79A2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27271F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B8BAEE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8C0E1F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AA91CE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D9B392C" w14:textId="77777777" w:rsidTr="0031084A">
        <w:trPr>
          <w:trHeight w:val="264"/>
        </w:trPr>
        <w:tc>
          <w:tcPr>
            <w:tcW w:w="533" w:type="pct"/>
            <w:shd w:val="clear" w:color="auto" w:fill="auto"/>
            <w:noWrap/>
            <w:vAlign w:val="center"/>
          </w:tcPr>
          <w:p w14:paraId="35C708D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143SR</w:t>
            </w:r>
          </w:p>
        </w:tc>
        <w:tc>
          <w:tcPr>
            <w:tcW w:w="2248" w:type="pct"/>
            <w:shd w:val="clear" w:color="auto" w:fill="auto"/>
            <w:noWrap/>
            <w:vAlign w:val="center"/>
          </w:tcPr>
          <w:p w14:paraId="2FABEC6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199681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53AFC1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2E4FD8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5E0013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57CC67BB" w14:textId="77777777" w:rsidTr="0031084A">
        <w:trPr>
          <w:trHeight w:val="264"/>
        </w:trPr>
        <w:tc>
          <w:tcPr>
            <w:tcW w:w="533" w:type="pct"/>
            <w:shd w:val="clear" w:color="auto" w:fill="auto"/>
            <w:noWrap/>
            <w:vAlign w:val="center"/>
          </w:tcPr>
          <w:p w14:paraId="46ED54E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144SR</w:t>
            </w:r>
          </w:p>
        </w:tc>
        <w:tc>
          <w:tcPr>
            <w:tcW w:w="2248" w:type="pct"/>
            <w:shd w:val="clear" w:color="auto" w:fill="auto"/>
            <w:noWrap/>
            <w:vAlign w:val="center"/>
          </w:tcPr>
          <w:p w14:paraId="19DF0EF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D4CF20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BEE563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16DEA4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0C2448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D7B2AAB" w14:textId="77777777" w:rsidTr="0031084A">
        <w:trPr>
          <w:trHeight w:val="264"/>
        </w:trPr>
        <w:tc>
          <w:tcPr>
            <w:tcW w:w="533" w:type="pct"/>
            <w:shd w:val="clear" w:color="auto" w:fill="auto"/>
            <w:noWrap/>
            <w:vAlign w:val="center"/>
          </w:tcPr>
          <w:p w14:paraId="57B4459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145SR</w:t>
            </w:r>
          </w:p>
        </w:tc>
        <w:tc>
          <w:tcPr>
            <w:tcW w:w="2248" w:type="pct"/>
            <w:shd w:val="clear" w:color="auto" w:fill="auto"/>
            <w:noWrap/>
            <w:vAlign w:val="center"/>
          </w:tcPr>
          <w:p w14:paraId="39DF088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C56E5E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CBDC37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700F7E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B328DE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12C8D35" w14:textId="77777777" w:rsidTr="0031084A">
        <w:trPr>
          <w:trHeight w:val="264"/>
        </w:trPr>
        <w:tc>
          <w:tcPr>
            <w:tcW w:w="533" w:type="pct"/>
            <w:shd w:val="clear" w:color="auto" w:fill="auto"/>
            <w:noWrap/>
            <w:vAlign w:val="center"/>
          </w:tcPr>
          <w:p w14:paraId="6920A1B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146SR</w:t>
            </w:r>
          </w:p>
        </w:tc>
        <w:tc>
          <w:tcPr>
            <w:tcW w:w="2248" w:type="pct"/>
            <w:shd w:val="clear" w:color="auto" w:fill="auto"/>
            <w:noWrap/>
            <w:vAlign w:val="center"/>
          </w:tcPr>
          <w:p w14:paraId="23E98B4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191F94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815706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987496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617267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3192FA10" w14:textId="77777777" w:rsidTr="0031084A">
        <w:trPr>
          <w:trHeight w:val="264"/>
        </w:trPr>
        <w:tc>
          <w:tcPr>
            <w:tcW w:w="533" w:type="pct"/>
            <w:shd w:val="clear" w:color="auto" w:fill="auto"/>
            <w:noWrap/>
            <w:vAlign w:val="center"/>
          </w:tcPr>
          <w:p w14:paraId="5532179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147SR</w:t>
            </w:r>
          </w:p>
        </w:tc>
        <w:tc>
          <w:tcPr>
            <w:tcW w:w="2248" w:type="pct"/>
            <w:shd w:val="clear" w:color="auto" w:fill="auto"/>
            <w:noWrap/>
            <w:vAlign w:val="center"/>
          </w:tcPr>
          <w:p w14:paraId="7DBF3CD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C8DE72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AE9EED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B7C1A2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304FE0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51F6F01A" w14:textId="77777777" w:rsidTr="0031084A">
        <w:trPr>
          <w:trHeight w:val="264"/>
        </w:trPr>
        <w:tc>
          <w:tcPr>
            <w:tcW w:w="533" w:type="pct"/>
            <w:shd w:val="clear" w:color="auto" w:fill="auto"/>
            <w:noWrap/>
            <w:vAlign w:val="center"/>
          </w:tcPr>
          <w:p w14:paraId="6E8FFA4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148SR</w:t>
            </w:r>
          </w:p>
        </w:tc>
        <w:tc>
          <w:tcPr>
            <w:tcW w:w="2248" w:type="pct"/>
            <w:shd w:val="clear" w:color="auto" w:fill="auto"/>
            <w:noWrap/>
            <w:vAlign w:val="center"/>
          </w:tcPr>
          <w:p w14:paraId="24812DB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AC2A64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8710C5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3F341B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62C063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EB7F599" w14:textId="77777777" w:rsidTr="0031084A">
        <w:trPr>
          <w:trHeight w:val="264"/>
        </w:trPr>
        <w:tc>
          <w:tcPr>
            <w:tcW w:w="533" w:type="pct"/>
            <w:shd w:val="clear" w:color="auto" w:fill="auto"/>
            <w:noWrap/>
            <w:vAlign w:val="center"/>
          </w:tcPr>
          <w:p w14:paraId="0965EEE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149SR</w:t>
            </w:r>
          </w:p>
        </w:tc>
        <w:tc>
          <w:tcPr>
            <w:tcW w:w="2248" w:type="pct"/>
            <w:shd w:val="clear" w:color="auto" w:fill="auto"/>
            <w:noWrap/>
            <w:vAlign w:val="center"/>
          </w:tcPr>
          <w:p w14:paraId="268B35D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59D40B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CC95F0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44ED37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F12C90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82AD082" w14:textId="77777777" w:rsidTr="0031084A">
        <w:trPr>
          <w:trHeight w:val="264"/>
        </w:trPr>
        <w:tc>
          <w:tcPr>
            <w:tcW w:w="533" w:type="pct"/>
            <w:shd w:val="clear" w:color="auto" w:fill="auto"/>
            <w:noWrap/>
            <w:vAlign w:val="center"/>
          </w:tcPr>
          <w:p w14:paraId="7255F4C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150SR</w:t>
            </w:r>
          </w:p>
        </w:tc>
        <w:tc>
          <w:tcPr>
            <w:tcW w:w="2248" w:type="pct"/>
            <w:shd w:val="clear" w:color="auto" w:fill="auto"/>
            <w:noWrap/>
            <w:vAlign w:val="center"/>
          </w:tcPr>
          <w:p w14:paraId="669C5C6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79264E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635478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505276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1C5B12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3D485BA4" w14:textId="77777777" w:rsidTr="0031084A">
        <w:trPr>
          <w:trHeight w:val="264"/>
        </w:trPr>
        <w:tc>
          <w:tcPr>
            <w:tcW w:w="533" w:type="pct"/>
            <w:shd w:val="clear" w:color="auto" w:fill="auto"/>
            <w:noWrap/>
            <w:vAlign w:val="center"/>
          </w:tcPr>
          <w:p w14:paraId="0D8DD7C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151SR</w:t>
            </w:r>
          </w:p>
        </w:tc>
        <w:tc>
          <w:tcPr>
            <w:tcW w:w="2248" w:type="pct"/>
            <w:shd w:val="clear" w:color="auto" w:fill="auto"/>
            <w:noWrap/>
            <w:vAlign w:val="center"/>
          </w:tcPr>
          <w:p w14:paraId="159CC5B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A5ABD9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627890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5C1404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1CB3F4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056957E" w14:textId="77777777" w:rsidTr="0031084A">
        <w:trPr>
          <w:trHeight w:val="264"/>
        </w:trPr>
        <w:tc>
          <w:tcPr>
            <w:tcW w:w="533" w:type="pct"/>
            <w:shd w:val="clear" w:color="auto" w:fill="auto"/>
            <w:noWrap/>
            <w:vAlign w:val="center"/>
          </w:tcPr>
          <w:p w14:paraId="1BF0874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152SR</w:t>
            </w:r>
          </w:p>
        </w:tc>
        <w:tc>
          <w:tcPr>
            <w:tcW w:w="2248" w:type="pct"/>
            <w:shd w:val="clear" w:color="auto" w:fill="auto"/>
            <w:noWrap/>
            <w:vAlign w:val="center"/>
          </w:tcPr>
          <w:p w14:paraId="7582B3C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238360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17DAF3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DB8AB4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090714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5BB15FDB" w14:textId="77777777" w:rsidTr="0031084A">
        <w:trPr>
          <w:trHeight w:val="264"/>
        </w:trPr>
        <w:tc>
          <w:tcPr>
            <w:tcW w:w="533" w:type="pct"/>
            <w:shd w:val="clear" w:color="auto" w:fill="auto"/>
            <w:noWrap/>
            <w:vAlign w:val="center"/>
          </w:tcPr>
          <w:p w14:paraId="44B207C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153SR</w:t>
            </w:r>
          </w:p>
        </w:tc>
        <w:tc>
          <w:tcPr>
            <w:tcW w:w="2248" w:type="pct"/>
            <w:shd w:val="clear" w:color="auto" w:fill="auto"/>
            <w:noWrap/>
            <w:vAlign w:val="center"/>
          </w:tcPr>
          <w:p w14:paraId="7CE0FA4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DEECE0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D63118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CA33A5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D02B39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0EFE8C03" w14:textId="77777777" w:rsidTr="0031084A">
        <w:trPr>
          <w:trHeight w:val="264"/>
        </w:trPr>
        <w:tc>
          <w:tcPr>
            <w:tcW w:w="533" w:type="pct"/>
            <w:shd w:val="clear" w:color="auto" w:fill="auto"/>
            <w:noWrap/>
            <w:vAlign w:val="center"/>
          </w:tcPr>
          <w:p w14:paraId="3EB73BE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154SR</w:t>
            </w:r>
          </w:p>
        </w:tc>
        <w:tc>
          <w:tcPr>
            <w:tcW w:w="2248" w:type="pct"/>
            <w:shd w:val="clear" w:color="auto" w:fill="auto"/>
            <w:noWrap/>
            <w:vAlign w:val="center"/>
          </w:tcPr>
          <w:p w14:paraId="1681397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685BD4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3BB381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063A86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A3FDC9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5FDEBB6" w14:textId="77777777" w:rsidTr="0031084A">
        <w:trPr>
          <w:trHeight w:val="264"/>
        </w:trPr>
        <w:tc>
          <w:tcPr>
            <w:tcW w:w="533" w:type="pct"/>
            <w:shd w:val="clear" w:color="auto" w:fill="auto"/>
            <w:noWrap/>
            <w:vAlign w:val="center"/>
          </w:tcPr>
          <w:p w14:paraId="564E0BE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155SR</w:t>
            </w:r>
          </w:p>
        </w:tc>
        <w:tc>
          <w:tcPr>
            <w:tcW w:w="2248" w:type="pct"/>
            <w:shd w:val="clear" w:color="auto" w:fill="auto"/>
            <w:noWrap/>
            <w:vAlign w:val="center"/>
          </w:tcPr>
          <w:p w14:paraId="0B2C962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88A520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D7AB9C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835E73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6F37C8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3D2AE800" w14:textId="77777777" w:rsidTr="0031084A">
        <w:trPr>
          <w:trHeight w:val="264"/>
        </w:trPr>
        <w:tc>
          <w:tcPr>
            <w:tcW w:w="533" w:type="pct"/>
            <w:shd w:val="clear" w:color="auto" w:fill="auto"/>
            <w:noWrap/>
            <w:vAlign w:val="center"/>
          </w:tcPr>
          <w:p w14:paraId="294891D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156SR</w:t>
            </w:r>
          </w:p>
        </w:tc>
        <w:tc>
          <w:tcPr>
            <w:tcW w:w="2248" w:type="pct"/>
            <w:shd w:val="clear" w:color="auto" w:fill="auto"/>
            <w:noWrap/>
            <w:vAlign w:val="center"/>
          </w:tcPr>
          <w:p w14:paraId="600FAE2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499388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51B7B6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A58D8E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D861D9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4A66D7B" w14:textId="77777777" w:rsidTr="0031084A">
        <w:trPr>
          <w:trHeight w:val="264"/>
        </w:trPr>
        <w:tc>
          <w:tcPr>
            <w:tcW w:w="533" w:type="pct"/>
            <w:shd w:val="clear" w:color="auto" w:fill="auto"/>
            <w:noWrap/>
            <w:vAlign w:val="center"/>
          </w:tcPr>
          <w:p w14:paraId="32132B4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157SR</w:t>
            </w:r>
          </w:p>
        </w:tc>
        <w:tc>
          <w:tcPr>
            <w:tcW w:w="2248" w:type="pct"/>
            <w:shd w:val="clear" w:color="auto" w:fill="auto"/>
            <w:noWrap/>
            <w:vAlign w:val="center"/>
          </w:tcPr>
          <w:p w14:paraId="2470367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FE6F7E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AC1565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61A70D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F68DAF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1B8046A" w14:textId="77777777" w:rsidTr="0031084A">
        <w:trPr>
          <w:trHeight w:val="264"/>
        </w:trPr>
        <w:tc>
          <w:tcPr>
            <w:tcW w:w="533" w:type="pct"/>
            <w:shd w:val="clear" w:color="auto" w:fill="auto"/>
            <w:noWrap/>
            <w:vAlign w:val="center"/>
          </w:tcPr>
          <w:p w14:paraId="2FC309D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158SR</w:t>
            </w:r>
          </w:p>
        </w:tc>
        <w:tc>
          <w:tcPr>
            <w:tcW w:w="2248" w:type="pct"/>
            <w:shd w:val="clear" w:color="auto" w:fill="auto"/>
            <w:noWrap/>
            <w:vAlign w:val="center"/>
          </w:tcPr>
          <w:p w14:paraId="685D1DD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74EF62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B454A3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C3C43D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F02991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CE42ED8" w14:textId="77777777" w:rsidTr="0031084A">
        <w:trPr>
          <w:trHeight w:val="264"/>
        </w:trPr>
        <w:tc>
          <w:tcPr>
            <w:tcW w:w="533" w:type="pct"/>
            <w:shd w:val="clear" w:color="auto" w:fill="auto"/>
            <w:noWrap/>
            <w:vAlign w:val="center"/>
          </w:tcPr>
          <w:p w14:paraId="5B8E100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159SR</w:t>
            </w:r>
          </w:p>
        </w:tc>
        <w:tc>
          <w:tcPr>
            <w:tcW w:w="2248" w:type="pct"/>
            <w:shd w:val="clear" w:color="auto" w:fill="auto"/>
            <w:noWrap/>
            <w:vAlign w:val="center"/>
          </w:tcPr>
          <w:p w14:paraId="740AAFB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904F0E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D99AE1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BB8BE0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960428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6BFDE0D1" w14:textId="77777777" w:rsidTr="0031084A">
        <w:trPr>
          <w:trHeight w:val="264"/>
        </w:trPr>
        <w:tc>
          <w:tcPr>
            <w:tcW w:w="533" w:type="pct"/>
            <w:shd w:val="clear" w:color="auto" w:fill="auto"/>
            <w:noWrap/>
            <w:vAlign w:val="center"/>
          </w:tcPr>
          <w:p w14:paraId="58E6088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lastRenderedPageBreak/>
              <w:t>160SR</w:t>
            </w:r>
          </w:p>
        </w:tc>
        <w:tc>
          <w:tcPr>
            <w:tcW w:w="2248" w:type="pct"/>
            <w:shd w:val="clear" w:color="auto" w:fill="auto"/>
            <w:noWrap/>
            <w:vAlign w:val="center"/>
          </w:tcPr>
          <w:p w14:paraId="0BE2312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F85A18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491AC0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380699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060C8A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1E7C42B" w14:textId="77777777" w:rsidTr="0031084A">
        <w:trPr>
          <w:trHeight w:val="264"/>
        </w:trPr>
        <w:tc>
          <w:tcPr>
            <w:tcW w:w="533" w:type="pct"/>
            <w:shd w:val="clear" w:color="auto" w:fill="auto"/>
            <w:noWrap/>
            <w:vAlign w:val="center"/>
          </w:tcPr>
          <w:p w14:paraId="05A6965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161SR</w:t>
            </w:r>
          </w:p>
        </w:tc>
        <w:tc>
          <w:tcPr>
            <w:tcW w:w="2248" w:type="pct"/>
            <w:shd w:val="clear" w:color="auto" w:fill="auto"/>
            <w:noWrap/>
            <w:vAlign w:val="center"/>
          </w:tcPr>
          <w:p w14:paraId="62E1FDA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2CC505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333430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09EE4B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ABA234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25476FC" w14:textId="77777777" w:rsidTr="0031084A">
        <w:trPr>
          <w:trHeight w:val="264"/>
        </w:trPr>
        <w:tc>
          <w:tcPr>
            <w:tcW w:w="533" w:type="pct"/>
            <w:shd w:val="clear" w:color="auto" w:fill="auto"/>
            <w:noWrap/>
            <w:vAlign w:val="center"/>
          </w:tcPr>
          <w:p w14:paraId="535D5EA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162SR</w:t>
            </w:r>
          </w:p>
        </w:tc>
        <w:tc>
          <w:tcPr>
            <w:tcW w:w="2248" w:type="pct"/>
            <w:shd w:val="clear" w:color="auto" w:fill="auto"/>
            <w:noWrap/>
            <w:vAlign w:val="center"/>
          </w:tcPr>
          <w:p w14:paraId="40049C2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BE8926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445B01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0815C6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DC3244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00DA4FFC" w14:textId="77777777" w:rsidTr="0031084A">
        <w:trPr>
          <w:trHeight w:val="264"/>
        </w:trPr>
        <w:tc>
          <w:tcPr>
            <w:tcW w:w="533" w:type="pct"/>
            <w:shd w:val="clear" w:color="auto" w:fill="auto"/>
            <w:noWrap/>
            <w:vAlign w:val="center"/>
          </w:tcPr>
          <w:p w14:paraId="2D6599A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163SR</w:t>
            </w:r>
          </w:p>
        </w:tc>
        <w:tc>
          <w:tcPr>
            <w:tcW w:w="2248" w:type="pct"/>
            <w:shd w:val="clear" w:color="auto" w:fill="auto"/>
            <w:noWrap/>
            <w:vAlign w:val="center"/>
          </w:tcPr>
          <w:p w14:paraId="2DC4A27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B99804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ADBF85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3D310D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33B312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03274275" w14:textId="77777777" w:rsidTr="0031084A">
        <w:trPr>
          <w:trHeight w:val="264"/>
        </w:trPr>
        <w:tc>
          <w:tcPr>
            <w:tcW w:w="533" w:type="pct"/>
            <w:shd w:val="clear" w:color="auto" w:fill="auto"/>
            <w:noWrap/>
            <w:vAlign w:val="center"/>
          </w:tcPr>
          <w:p w14:paraId="523B38B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164SR</w:t>
            </w:r>
          </w:p>
        </w:tc>
        <w:tc>
          <w:tcPr>
            <w:tcW w:w="2248" w:type="pct"/>
            <w:shd w:val="clear" w:color="auto" w:fill="auto"/>
            <w:noWrap/>
            <w:vAlign w:val="center"/>
          </w:tcPr>
          <w:p w14:paraId="44FB608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AB2179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D40F1A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F84354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DFC4D1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F5C6F07" w14:textId="77777777" w:rsidTr="0031084A">
        <w:trPr>
          <w:trHeight w:val="264"/>
        </w:trPr>
        <w:tc>
          <w:tcPr>
            <w:tcW w:w="533" w:type="pct"/>
            <w:shd w:val="clear" w:color="auto" w:fill="auto"/>
            <w:noWrap/>
            <w:vAlign w:val="center"/>
          </w:tcPr>
          <w:p w14:paraId="142D2BC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165SR</w:t>
            </w:r>
          </w:p>
        </w:tc>
        <w:tc>
          <w:tcPr>
            <w:tcW w:w="2248" w:type="pct"/>
            <w:shd w:val="clear" w:color="auto" w:fill="auto"/>
            <w:noWrap/>
            <w:vAlign w:val="center"/>
          </w:tcPr>
          <w:p w14:paraId="23F5C17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60B13D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2043E3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7D3EFD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8A5E55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73AF3B1" w14:textId="77777777" w:rsidTr="0031084A">
        <w:trPr>
          <w:trHeight w:val="264"/>
        </w:trPr>
        <w:tc>
          <w:tcPr>
            <w:tcW w:w="533" w:type="pct"/>
            <w:shd w:val="clear" w:color="auto" w:fill="auto"/>
            <w:noWrap/>
            <w:vAlign w:val="center"/>
          </w:tcPr>
          <w:p w14:paraId="181C6EB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166SR</w:t>
            </w:r>
          </w:p>
        </w:tc>
        <w:tc>
          <w:tcPr>
            <w:tcW w:w="2248" w:type="pct"/>
            <w:shd w:val="clear" w:color="auto" w:fill="auto"/>
            <w:noWrap/>
            <w:vAlign w:val="center"/>
          </w:tcPr>
          <w:p w14:paraId="15D0DA4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85256D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9DA64C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A58E4A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F47F97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40E9B5B5" w14:textId="77777777" w:rsidTr="0031084A">
        <w:trPr>
          <w:trHeight w:val="264"/>
        </w:trPr>
        <w:tc>
          <w:tcPr>
            <w:tcW w:w="533" w:type="pct"/>
            <w:shd w:val="clear" w:color="auto" w:fill="auto"/>
            <w:noWrap/>
            <w:vAlign w:val="center"/>
          </w:tcPr>
          <w:p w14:paraId="2BA3D1D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167SR</w:t>
            </w:r>
          </w:p>
        </w:tc>
        <w:tc>
          <w:tcPr>
            <w:tcW w:w="2248" w:type="pct"/>
            <w:shd w:val="clear" w:color="auto" w:fill="auto"/>
            <w:noWrap/>
            <w:vAlign w:val="center"/>
          </w:tcPr>
          <w:p w14:paraId="46B6581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C5F01B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3D09CC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51B179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B65F15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36D02827" w14:textId="77777777" w:rsidTr="0031084A">
        <w:trPr>
          <w:trHeight w:val="264"/>
        </w:trPr>
        <w:tc>
          <w:tcPr>
            <w:tcW w:w="533" w:type="pct"/>
            <w:shd w:val="clear" w:color="auto" w:fill="auto"/>
            <w:noWrap/>
            <w:vAlign w:val="center"/>
          </w:tcPr>
          <w:p w14:paraId="60ECC5A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168SR</w:t>
            </w:r>
          </w:p>
        </w:tc>
        <w:tc>
          <w:tcPr>
            <w:tcW w:w="2248" w:type="pct"/>
            <w:shd w:val="clear" w:color="auto" w:fill="auto"/>
            <w:noWrap/>
            <w:vAlign w:val="center"/>
          </w:tcPr>
          <w:p w14:paraId="766897B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5927E0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FF9FEA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4AB2F4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6416BC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6317C5C6" w14:textId="77777777" w:rsidTr="0031084A">
        <w:trPr>
          <w:trHeight w:val="264"/>
        </w:trPr>
        <w:tc>
          <w:tcPr>
            <w:tcW w:w="533" w:type="pct"/>
            <w:shd w:val="clear" w:color="auto" w:fill="auto"/>
            <w:noWrap/>
            <w:vAlign w:val="center"/>
          </w:tcPr>
          <w:p w14:paraId="6AA133D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169SR</w:t>
            </w:r>
          </w:p>
        </w:tc>
        <w:tc>
          <w:tcPr>
            <w:tcW w:w="2248" w:type="pct"/>
            <w:shd w:val="clear" w:color="auto" w:fill="auto"/>
            <w:noWrap/>
            <w:vAlign w:val="center"/>
          </w:tcPr>
          <w:p w14:paraId="454F7B0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52EA76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9D93D0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E067C1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9D2B28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59B602A1" w14:textId="77777777" w:rsidTr="0031084A">
        <w:trPr>
          <w:trHeight w:val="264"/>
        </w:trPr>
        <w:tc>
          <w:tcPr>
            <w:tcW w:w="533" w:type="pct"/>
            <w:shd w:val="clear" w:color="auto" w:fill="auto"/>
            <w:noWrap/>
            <w:vAlign w:val="center"/>
          </w:tcPr>
          <w:p w14:paraId="220B29E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170SR</w:t>
            </w:r>
          </w:p>
        </w:tc>
        <w:tc>
          <w:tcPr>
            <w:tcW w:w="2248" w:type="pct"/>
            <w:shd w:val="clear" w:color="auto" w:fill="auto"/>
            <w:noWrap/>
            <w:vAlign w:val="center"/>
          </w:tcPr>
          <w:p w14:paraId="2152544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E7758A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391792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EE1AFB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31E3A7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4601A919" w14:textId="77777777" w:rsidTr="0031084A">
        <w:trPr>
          <w:trHeight w:val="264"/>
        </w:trPr>
        <w:tc>
          <w:tcPr>
            <w:tcW w:w="533" w:type="pct"/>
            <w:shd w:val="clear" w:color="auto" w:fill="auto"/>
            <w:noWrap/>
            <w:vAlign w:val="center"/>
          </w:tcPr>
          <w:p w14:paraId="368FD00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171SR</w:t>
            </w:r>
          </w:p>
        </w:tc>
        <w:tc>
          <w:tcPr>
            <w:tcW w:w="2248" w:type="pct"/>
            <w:shd w:val="clear" w:color="auto" w:fill="auto"/>
            <w:noWrap/>
            <w:vAlign w:val="center"/>
          </w:tcPr>
          <w:p w14:paraId="462D5C5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53C325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1654C4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62B99C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1B84A2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6A19B5A7" w14:textId="77777777" w:rsidTr="0031084A">
        <w:trPr>
          <w:trHeight w:val="264"/>
        </w:trPr>
        <w:tc>
          <w:tcPr>
            <w:tcW w:w="533" w:type="pct"/>
            <w:shd w:val="clear" w:color="auto" w:fill="auto"/>
            <w:noWrap/>
            <w:vAlign w:val="center"/>
          </w:tcPr>
          <w:p w14:paraId="48C10E1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172SR</w:t>
            </w:r>
          </w:p>
        </w:tc>
        <w:tc>
          <w:tcPr>
            <w:tcW w:w="2248" w:type="pct"/>
            <w:shd w:val="clear" w:color="auto" w:fill="auto"/>
            <w:noWrap/>
            <w:vAlign w:val="center"/>
          </w:tcPr>
          <w:p w14:paraId="3146FC7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B507F8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A3A3D0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743481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B30CC4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588FD844" w14:textId="77777777" w:rsidTr="0031084A">
        <w:trPr>
          <w:trHeight w:val="264"/>
        </w:trPr>
        <w:tc>
          <w:tcPr>
            <w:tcW w:w="533" w:type="pct"/>
            <w:shd w:val="clear" w:color="auto" w:fill="auto"/>
            <w:noWrap/>
            <w:vAlign w:val="center"/>
          </w:tcPr>
          <w:p w14:paraId="775ABD2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173SR</w:t>
            </w:r>
          </w:p>
        </w:tc>
        <w:tc>
          <w:tcPr>
            <w:tcW w:w="2248" w:type="pct"/>
            <w:shd w:val="clear" w:color="auto" w:fill="auto"/>
            <w:noWrap/>
            <w:vAlign w:val="center"/>
          </w:tcPr>
          <w:p w14:paraId="6F177A2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2B6F7A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0486DE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5AD30D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036FCE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9F1A2B7" w14:textId="77777777" w:rsidTr="0031084A">
        <w:trPr>
          <w:trHeight w:val="264"/>
        </w:trPr>
        <w:tc>
          <w:tcPr>
            <w:tcW w:w="533" w:type="pct"/>
            <w:shd w:val="clear" w:color="auto" w:fill="auto"/>
            <w:noWrap/>
            <w:vAlign w:val="center"/>
          </w:tcPr>
          <w:p w14:paraId="2168A01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174SR</w:t>
            </w:r>
          </w:p>
        </w:tc>
        <w:tc>
          <w:tcPr>
            <w:tcW w:w="2248" w:type="pct"/>
            <w:shd w:val="clear" w:color="auto" w:fill="auto"/>
            <w:noWrap/>
            <w:vAlign w:val="center"/>
          </w:tcPr>
          <w:p w14:paraId="45D17B9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07F8B1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8083B3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ED46D7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67963A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5957A0AE" w14:textId="77777777" w:rsidTr="0031084A">
        <w:trPr>
          <w:trHeight w:val="264"/>
        </w:trPr>
        <w:tc>
          <w:tcPr>
            <w:tcW w:w="533" w:type="pct"/>
            <w:shd w:val="clear" w:color="auto" w:fill="auto"/>
            <w:noWrap/>
            <w:vAlign w:val="center"/>
          </w:tcPr>
          <w:p w14:paraId="35FC093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175SR</w:t>
            </w:r>
          </w:p>
        </w:tc>
        <w:tc>
          <w:tcPr>
            <w:tcW w:w="2248" w:type="pct"/>
            <w:shd w:val="clear" w:color="auto" w:fill="auto"/>
            <w:noWrap/>
            <w:vAlign w:val="center"/>
          </w:tcPr>
          <w:p w14:paraId="20FB634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71D10E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11F6EB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DE891F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E3599B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0AE99AC2" w14:textId="77777777" w:rsidTr="0031084A">
        <w:trPr>
          <w:trHeight w:val="264"/>
        </w:trPr>
        <w:tc>
          <w:tcPr>
            <w:tcW w:w="533" w:type="pct"/>
            <w:shd w:val="clear" w:color="auto" w:fill="auto"/>
            <w:noWrap/>
            <w:vAlign w:val="center"/>
          </w:tcPr>
          <w:p w14:paraId="11BC15D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176SR</w:t>
            </w:r>
          </w:p>
        </w:tc>
        <w:tc>
          <w:tcPr>
            <w:tcW w:w="2248" w:type="pct"/>
            <w:shd w:val="clear" w:color="auto" w:fill="auto"/>
            <w:noWrap/>
            <w:vAlign w:val="center"/>
          </w:tcPr>
          <w:p w14:paraId="779DCE4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BFECA4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8A34CB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BC35F4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12BDDD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E2B6807" w14:textId="77777777" w:rsidTr="0031084A">
        <w:trPr>
          <w:trHeight w:val="264"/>
        </w:trPr>
        <w:tc>
          <w:tcPr>
            <w:tcW w:w="533" w:type="pct"/>
            <w:shd w:val="clear" w:color="auto" w:fill="auto"/>
            <w:noWrap/>
            <w:vAlign w:val="center"/>
          </w:tcPr>
          <w:p w14:paraId="3EE2B34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177SR</w:t>
            </w:r>
          </w:p>
        </w:tc>
        <w:tc>
          <w:tcPr>
            <w:tcW w:w="2248" w:type="pct"/>
            <w:shd w:val="clear" w:color="auto" w:fill="auto"/>
            <w:noWrap/>
            <w:vAlign w:val="center"/>
          </w:tcPr>
          <w:p w14:paraId="1A05B0D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75DB65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129151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01A623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F3638B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0AA50B61" w14:textId="77777777" w:rsidTr="0031084A">
        <w:trPr>
          <w:trHeight w:val="264"/>
        </w:trPr>
        <w:tc>
          <w:tcPr>
            <w:tcW w:w="533" w:type="pct"/>
            <w:shd w:val="clear" w:color="auto" w:fill="auto"/>
            <w:noWrap/>
            <w:vAlign w:val="center"/>
          </w:tcPr>
          <w:p w14:paraId="0242A55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178SR</w:t>
            </w:r>
          </w:p>
        </w:tc>
        <w:tc>
          <w:tcPr>
            <w:tcW w:w="2248" w:type="pct"/>
            <w:shd w:val="clear" w:color="auto" w:fill="auto"/>
            <w:noWrap/>
            <w:vAlign w:val="center"/>
          </w:tcPr>
          <w:p w14:paraId="51CCE6E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CC3C50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D6B61F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B9AC75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BDEBA7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0472B5A2" w14:textId="77777777" w:rsidTr="0031084A">
        <w:trPr>
          <w:trHeight w:val="264"/>
        </w:trPr>
        <w:tc>
          <w:tcPr>
            <w:tcW w:w="533" w:type="pct"/>
            <w:shd w:val="clear" w:color="auto" w:fill="auto"/>
            <w:noWrap/>
            <w:vAlign w:val="center"/>
          </w:tcPr>
          <w:p w14:paraId="78B2440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179SR</w:t>
            </w:r>
          </w:p>
        </w:tc>
        <w:tc>
          <w:tcPr>
            <w:tcW w:w="2248" w:type="pct"/>
            <w:shd w:val="clear" w:color="auto" w:fill="auto"/>
            <w:noWrap/>
            <w:vAlign w:val="center"/>
          </w:tcPr>
          <w:p w14:paraId="69E8BEC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0EC748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A3E048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8417BF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33CF43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64781148" w14:textId="77777777" w:rsidTr="0031084A">
        <w:trPr>
          <w:trHeight w:val="264"/>
        </w:trPr>
        <w:tc>
          <w:tcPr>
            <w:tcW w:w="533" w:type="pct"/>
            <w:shd w:val="clear" w:color="auto" w:fill="auto"/>
            <w:noWrap/>
            <w:vAlign w:val="center"/>
          </w:tcPr>
          <w:p w14:paraId="3FAEC9D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180SR</w:t>
            </w:r>
          </w:p>
        </w:tc>
        <w:tc>
          <w:tcPr>
            <w:tcW w:w="2248" w:type="pct"/>
            <w:shd w:val="clear" w:color="auto" w:fill="auto"/>
            <w:noWrap/>
            <w:vAlign w:val="center"/>
          </w:tcPr>
          <w:p w14:paraId="2F82FE1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F5AE49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D014B9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5BD3FD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847C5B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4445BE4" w14:textId="77777777" w:rsidTr="0031084A">
        <w:trPr>
          <w:trHeight w:val="264"/>
        </w:trPr>
        <w:tc>
          <w:tcPr>
            <w:tcW w:w="533" w:type="pct"/>
            <w:shd w:val="clear" w:color="auto" w:fill="auto"/>
            <w:noWrap/>
            <w:vAlign w:val="center"/>
          </w:tcPr>
          <w:p w14:paraId="6D3BEC4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181SR</w:t>
            </w:r>
          </w:p>
        </w:tc>
        <w:tc>
          <w:tcPr>
            <w:tcW w:w="2248" w:type="pct"/>
            <w:shd w:val="clear" w:color="auto" w:fill="auto"/>
            <w:noWrap/>
            <w:vAlign w:val="center"/>
          </w:tcPr>
          <w:p w14:paraId="2EE3E93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877787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A54522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FDF962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F8F372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686C6676" w14:textId="77777777" w:rsidTr="0031084A">
        <w:trPr>
          <w:trHeight w:val="264"/>
        </w:trPr>
        <w:tc>
          <w:tcPr>
            <w:tcW w:w="533" w:type="pct"/>
            <w:shd w:val="clear" w:color="auto" w:fill="auto"/>
            <w:noWrap/>
            <w:vAlign w:val="center"/>
          </w:tcPr>
          <w:p w14:paraId="6D86098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182SR</w:t>
            </w:r>
          </w:p>
        </w:tc>
        <w:tc>
          <w:tcPr>
            <w:tcW w:w="2248" w:type="pct"/>
            <w:shd w:val="clear" w:color="auto" w:fill="auto"/>
            <w:noWrap/>
            <w:vAlign w:val="center"/>
          </w:tcPr>
          <w:p w14:paraId="4A294A4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D1265F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5DECA7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F09016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786C62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43326A1" w14:textId="77777777" w:rsidTr="0031084A">
        <w:trPr>
          <w:trHeight w:val="264"/>
        </w:trPr>
        <w:tc>
          <w:tcPr>
            <w:tcW w:w="533" w:type="pct"/>
            <w:shd w:val="clear" w:color="auto" w:fill="auto"/>
            <w:noWrap/>
            <w:vAlign w:val="center"/>
          </w:tcPr>
          <w:p w14:paraId="21A3A1B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lastRenderedPageBreak/>
              <w:t>183SR</w:t>
            </w:r>
          </w:p>
        </w:tc>
        <w:tc>
          <w:tcPr>
            <w:tcW w:w="2248" w:type="pct"/>
            <w:shd w:val="clear" w:color="auto" w:fill="auto"/>
            <w:noWrap/>
            <w:vAlign w:val="center"/>
          </w:tcPr>
          <w:p w14:paraId="1D7FFC6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2034FE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41DA2F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000D6B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B39D1D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4B19A843" w14:textId="77777777" w:rsidTr="0031084A">
        <w:trPr>
          <w:trHeight w:val="264"/>
        </w:trPr>
        <w:tc>
          <w:tcPr>
            <w:tcW w:w="533" w:type="pct"/>
            <w:shd w:val="clear" w:color="auto" w:fill="auto"/>
            <w:noWrap/>
            <w:vAlign w:val="center"/>
          </w:tcPr>
          <w:p w14:paraId="095DB0F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184SR</w:t>
            </w:r>
          </w:p>
        </w:tc>
        <w:tc>
          <w:tcPr>
            <w:tcW w:w="2248" w:type="pct"/>
            <w:shd w:val="clear" w:color="auto" w:fill="auto"/>
            <w:noWrap/>
            <w:vAlign w:val="center"/>
          </w:tcPr>
          <w:p w14:paraId="6A5A388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237CCF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1BE05F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1F82C2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8C28FF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005C5E53" w14:textId="77777777" w:rsidTr="0031084A">
        <w:trPr>
          <w:trHeight w:val="264"/>
        </w:trPr>
        <w:tc>
          <w:tcPr>
            <w:tcW w:w="533" w:type="pct"/>
            <w:shd w:val="clear" w:color="auto" w:fill="auto"/>
            <w:noWrap/>
            <w:vAlign w:val="center"/>
          </w:tcPr>
          <w:p w14:paraId="3258DF4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185SR</w:t>
            </w:r>
          </w:p>
        </w:tc>
        <w:tc>
          <w:tcPr>
            <w:tcW w:w="2248" w:type="pct"/>
            <w:shd w:val="clear" w:color="auto" w:fill="auto"/>
            <w:noWrap/>
            <w:vAlign w:val="center"/>
          </w:tcPr>
          <w:p w14:paraId="167B08A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906CDC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511E59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AA2EEC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7AF6FA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68C4B49F" w14:textId="77777777" w:rsidTr="0031084A">
        <w:trPr>
          <w:trHeight w:val="264"/>
        </w:trPr>
        <w:tc>
          <w:tcPr>
            <w:tcW w:w="533" w:type="pct"/>
            <w:shd w:val="clear" w:color="auto" w:fill="auto"/>
            <w:noWrap/>
            <w:vAlign w:val="center"/>
          </w:tcPr>
          <w:p w14:paraId="729B502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186SR</w:t>
            </w:r>
          </w:p>
        </w:tc>
        <w:tc>
          <w:tcPr>
            <w:tcW w:w="2248" w:type="pct"/>
            <w:shd w:val="clear" w:color="auto" w:fill="auto"/>
            <w:noWrap/>
            <w:vAlign w:val="center"/>
          </w:tcPr>
          <w:p w14:paraId="4B5E8BE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52A443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1887C6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C1A382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4E88F0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3240B572" w14:textId="77777777" w:rsidTr="0031084A">
        <w:trPr>
          <w:trHeight w:val="264"/>
        </w:trPr>
        <w:tc>
          <w:tcPr>
            <w:tcW w:w="533" w:type="pct"/>
            <w:shd w:val="clear" w:color="auto" w:fill="auto"/>
            <w:noWrap/>
            <w:vAlign w:val="center"/>
          </w:tcPr>
          <w:p w14:paraId="5D521BD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187SR</w:t>
            </w:r>
          </w:p>
        </w:tc>
        <w:tc>
          <w:tcPr>
            <w:tcW w:w="2248" w:type="pct"/>
            <w:shd w:val="clear" w:color="auto" w:fill="auto"/>
            <w:noWrap/>
            <w:vAlign w:val="center"/>
          </w:tcPr>
          <w:p w14:paraId="3203E0E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9D7BBC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44CCF6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1BCE4F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6A926C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05438D0D" w14:textId="77777777" w:rsidTr="0031084A">
        <w:trPr>
          <w:trHeight w:val="264"/>
        </w:trPr>
        <w:tc>
          <w:tcPr>
            <w:tcW w:w="533" w:type="pct"/>
            <w:shd w:val="clear" w:color="auto" w:fill="auto"/>
            <w:noWrap/>
            <w:vAlign w:val="center"/>
          </w:tcPr>
          <w:p w14:paraId="777DAF8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188SR</w:t>
            </w:r>
          </w:p>
        </w:tc>
        <w:tc>
          <w:tcPr>
            <w:tcW w:w="2248" w:type="pct"/>
            <w:shd w:val="clear" w:color="auto" w:fill="auto"/>
            <w:noWrap/>
            <w:vAlign w:val="center"/>
          </w:tcPr>
          <w:p w14:paraId="2BC2C09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962CA0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DEC52D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E32F11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357401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8D711CB" w14:textId="77777777" w:rsidTr="0031084A">
        <w:trPr>
          <w:trHeight w:val="264"/>
        </w:trPr>
        <w:tc>
          <w:tcPr>
            <w:tcW w:w="533" w:type="pct"/>
            <w:shd w:val="clear" w:color="auto" w:fill="auto"/>
            <w:noWrap/>
            <w:vAlign w:val="center"/>
          </w:tcPr>
          <w:p w14:paraId="0B86F08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189SR</w:t>
            </w:r>
          </w:p>
        </w:tc>
        <w:tc>
          <w:tcPr>
            <w:tcW w:w="2248" w:type="pct"/>
            <w:shd w:val="clear" w:color="auto" w:fill="auto"/>
            <w:noWrap/>
            <w:vAlign w:val="center"/>
          </w:tcPr>
          <w:p w14:paraId="52C57B5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D18FFA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314CE6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04062A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1154A7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724D304" w14:textId="77777777" w:rsidTr="0031084A">
        <w:trPr>
          <w:trHeight w:val="264"/>
        </w:trPr>
        <w:tc>
          <w:tcPr>
            <w:tcW w:w="533" w:type="pct"/>
            <w:shd w:val="clear" w:color="auto" w:fill="auto"/>
            <w:noWrap/>
            <w:vAlign w:val="center"/>
          </w:tcPr>
          <w:p w14:paraId="6DD2930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190SR</w:t>
            </w:r>
          </w:p>
        </w:tc>
        <w:tc>
          <w:tcPr>
            <w:tcW w:w="2248" w:type="pct"/>
            <w:shd w:val="clear" w:color="auto" w:fill="auto"/>
            <w:noWrap/>
            <w:vAlign w:val="center"/>
          </w:tcPr>
          <w:p w14:paraId="425F5E2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FAC5D6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287303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750E5D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58DACA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1306054" w14:textId="77777777" w:rsidTr="0031084A">
        <w:trPr>
          <w:trHeight w:val="264"/>
        </w:trPr>
        <w:tc>
          <w:tcPr>
            <w:tcW w:w="533" w:type="pct"/>
            <w:shd w:val="clear" w:color="auto" w:fill="auto"/>
            <w:noWrap/>
            <w:vAlign w:val="center"/>
          </w:tcPr>
          <w:p w14:paraId="4AC0063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191SR</w:t>
            </w:r>
          </w:p>
        </w:tc>
        <w:tc>
          <w:tcPr>
            <w:tcW w:w="2248" w:type="pct"/>
            <w:shd w:val="clear" w:color="auto" w:fill="auto"/>
            <w:noWrap/>
            <w:vAlign w:val="center"/>
          </w:tcPr>
          <w:p w14:paraId="43BB239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D50B60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C6560B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83C7C0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36F558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39CD46F" w14:textId="77777777" w:rsidTr="0031084A">
        <w:trPr>
          <w:trHeight w:val="264"/>
        </w:trPr>
        <w:tc>
          <w:tcPr>
            <w:tcW w:w="533" w:type="pct"/>
            <w:shd w:val="clear" w:color="auto" w:fill="auto"/>
            <w:noWrap/>
            <w:vAlign w:val="center"/>
          </w:tcPr>
          <w:p w14:paraId="57EC32E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192SR</w:t>
            </w:r>
          </w:p>
        </w:tc>
        <w:tc>
          <w:tcPr>
            <w:tcW w:w="2248" w:type="pct"/>
            <w:shd w:val="clear" w:color="auto" w:fill="auto"/>
            <w:noWrap/>
            <w:vAlign w:val="center"/>
          </w:tcPr>
          <w:p w14:paraId="1B69D78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67F444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B6BC5B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08BE5F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202770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AC29EAB" w14:textId="77777777" w:rsidTr="0031084A">
        <w:trPr>
          <w:trHeight w:val="264"/>
        </w:trPr>
        <w:tc>
          <w:tcPr>
            <w:tcW w:w="533" w:type="pct"/>
            <w:shd w:val="clear" w:color="auto" w:fill="auto"/>
            <w:noWrap/>
            <w:vAlign w:val="center"/>
          </w:tcPr>
          <w:p w14:paraId="028E631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193SR</w:t>
            </w:r>
          </w:p>
        </w:tc>
        <w:tc>
          <w:tcPr>
            <w:tcW w:w="2248" w:type="pct"/>
            <w:shd w:val="clear" w:color="auto" w:fill="auto"/>
            <w:noWrap/>
            <w:vAlign w:val="center"/>
          </w:tcPr>
          <w:p w14:paraId="2B7C4F1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AF3B24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20B14C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E27E41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B6708A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5979B4BC" w14:textId="77777777" w:rsidTr="0031084A">
        <w:trPr>
          <w:trHeight w:val="264"/>
        </w:trPr>
        <w:tc>
          <w:tcPr>
            <w:tcW w:w="533" w:type="pct"/>
            <w:shd w:val="clear" w:color="auto" w:fill="auto"/>
            <w:noWrap/>
            <w:vAlign w:val="center"/>
          </w:tcPr>
          <w:p w14:paraId="074DD6F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194SR</w:t>
            </w:r>
          </w:p>
        </w:tc>
        <w:tc>
          <w:tcPr>
            <w:tcW w:w="2248" w:type="pct"/>
            <w:shd w:val="clear" w:color="auto" w:fill="auto"/>
            <w:noWrap/>
            <w:vAlign w:val="center"/>
          </w:tcPr>
          <w:p w14:paraId="503CC18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5DA602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5A7331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A5F2C4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03196F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409D3148" w14:textId="77777777" w:rsidTr="0031084A">
        <w:trPr>
          <w:trHeight w:val="264"/>
        </w:trPr>
        <w:tc>
          <w:tcPr>
            <w:tcW w:w="533" w:type="pct"/>
            <w:shd w:val="clear" w:color="auto" w:fill="auto"/>
            <w:noWrap/>
            <w:vAlign w:val="center"/>
          </w:tcPr>
          <w:p w14:paraId="2D1767D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195SR</w:t>
            </w:r>
          </w:p>
        </w:tc>
        <w:tc>
          <w:tcPr>
            <w:tcW w:w="2248" w:type="pct"/>
            <w:shd w:val="clear" w:color="auto" w:fill="auto"/>
            <w:noWrap/>
            <w:vAlign w:val="center"/>
          </w:tcPr>
          <w:p w14:paraId="75F6766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B28E6B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B28F02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C91B59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CEFA51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8FF19AE" w14:textId="77777777" w:rsidTr="0031084A">
        <w:trPr>
          <w:trHeight w:val="264"/>
        </w:trPr>
        <w:tc>
          <w:tcPr>
            <w:tcW w:w="533" w:type="pct"/>
            <w:shd w:val="clear" w:color="auto" w:fill="auto"/>
            <w:noWrap/>
            <w:vAlign w:val="center"/>
          </w:tcPr>
          <w:p w14:paraId="69786D6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196SR</w:t>
            </w:r>
          </w:p>
        </w:tc>
        <w:tc>
          <w:tcPr>
            <w:tcW w:w="2248" w:type="pct"/>
            <w:shd w:val="clear" w:color="auto" w:fill="auto"/>
            <w:noWrap/>
            <w:vAlign w:val="center"/>
          </w:tcPr>
          <w:p w14:paraId="4C09BE8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CDEAD5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5AC9ED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A56C62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DFD49A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5EA0193F" w14:textId="77777777" w:rsidTr="0031084A">
        <w:trPr>
          <w:trHeight w:val="264"/>
        </w:trPr>
        <w:tc>
          <w:tcPr>
            <w:tcW w:w="533" w:type="pct"/>
            <w:shd w:val="clear" w:color="auto" w:fill="auto"/>
            <w:noWrap/>
            <w:vAlign w:val="center"/>
          </w:tcPr>
          <w:p w14:paraId="5D8900D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197SR</w:t>
            </w:r>
          </w:p>
        </w:tc>
        <w:tc>
          <w:tcPr>
            <w:tcW w:w="2248" w:type="pct"/>
            <w:shd w:val="clear" w:color="auto" w:fill="auto"/>
            <w:noWrap/>
            <w:vAlign w:val="center"/>
          </w:tcPr>
          <w:p w14:paraId="6BF2807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13723D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B666AA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317A04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C6CA26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6272DE26" w14:textId="77777777" w:rsidTr="0031084A">
        <w:trPr>
          <w:trHeight w:val="264"/>
        </w:trPr>
        <w:tc>
          <w:tcPr>
            <w:tcW w:w="533" w:type="pct"/>
            <w:shd w:val="clear" w:color="auto" w:fill="auto"/>
            <w:noWrap/>
            <w:vAlign w:val="center"/>
          </w:tcPr>
          <w:p w14:paraId="3EF5641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198SR</w:t>
            </w:r>
          </w:p>
        </w:tc>
        <w:tc>
          <w:tcPr>
            <w:tcW w:w="2248" w:type="pct"/>
            <w:shd w:val="clear" w:color="auto" w:fill="auto"/>
            <w:noWrap/>
            <w:vAlign w:val="center"/>
          </w:tcPr>
          <w:p w14:paraId="670CECB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5E3059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15995F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4DC171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A6F148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6C74ED79" w14:textId="77777777" w:rsidTr="0031084A">
        <w:trPr>
          <w:trHeight w:val="264"/>
        </w:trPr>
        <w:tc>
          <w:tcPr>
            <w:tcW w:w="533" w:type="pct"/>
            <w:shd w:val="clear" w:color="auto" w:fill="auto"/>
            <w:noWrap/>
            <w:vAlign w:val="center"/>
          </w:tcPr>
          <w:p w14:paraId="6BC13B9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199SR</w:t>
            </w:r>
          </w:p>
        </w:tc>
        <w:tc>
          <w:tcPr>
            <w:tcW w:w="2248" w:type="pct"/>
            <w:shd w:val="clear" w:color="auto" w:fill="auto"/>
            <w:noWrap/>
            <w:vAlign w:val="center"/>
          </w:tcPr>
          <w:p w14:paraId="6F18A76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FDB5BF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D63A6B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300673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185936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4DC69A33" w14:textId="77777777" w:rsidTr="0031084A">
        <w:trPr>
          <w:trHeight w:val="264"/>
        </w:trPr>
        <w:tc>
          <w:tcPr>
            <w:tcW w:w="533" w:type="pct"/>
            <w:shd w:val="clear" w:color="auto" w:fill="auto"/>
            <w:noWrap/>
            <w:vAlign w:val="center"/>
          </w:tcPr>
          <w:p w14:paraId="5CC71BF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200SR</w:t>
            </w:r>
          </w:p>
        </w:tc>
        <w:tc>
          <w:tcPr>
            <w:tcW w:w="2248" w:type="pct"/>
            <w:shd w:val="clear" w:color="auto" w:fill="auto"/>
            <w:noWrap/>
            <w:vAlign w:val="center"/>
          </w:tcPr>
          <w:p w14:paraId="5D899B7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31D126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D5880F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75770E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0920B4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AB81713" w14:textId="77777777" w:rsidTr="0031084A">
        <w:trPr>
          <w:trHeight w:val="264"/>
        </w:trPr>
        <w:tc>
          <w:tcPr>
            <w:tcW w:w="533" w:type="pct"/>
            <w:shd w:val="clear" w:color="auto" w:fill="auto"/>
            <w:noWrap/>
            <w:vAlign w:val="center"/>
          </w:tcPr>
          <w:p w14:paraId="57166B5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201SR</w:t>
            </w:r>
          </w:p>
        </w:tc>
        <w:tc>
          <w:tcPr>
            <w:tcW w:w="2248" w:type="pct"/>
            <w:shd w:val="clear" w:color="auto" w:fill="auto"/>
            <w:noWrap/>
            <w:vAlign w:val="center"/>
          </w:tcPr>
          <w:p w14:paraId="1221007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71C760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9E7DFD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F837FB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2C7814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65E72F2" w14:textId="77777777" w:rsidTr="0031084A">
        <w:trPr>
          <w:trHeight w:val="264"/>
        </w:trPr>
        <w:tc>
          <w:tcPr>
            <w:tcW w:w="533" w:type="pct"/>
            <w:shd w:val="clear" w:color="auto" w:fill="auto"/>
            <w:noWrap/>
            <w:vAlign w:val="center"/>
          </w:tcPr>
          <w:p w14:paraId="035A254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202SR</w:t>
            </w:r>
          </w:p>
        </w:tc>
        <w:tc>
          <w:tcPr>
            <w:tcW w:w="2248" w:type="pct"/>
            <w:shd w:val="clear" w:color="auto" w:fill="auto"/>
            <w:noWrap/>
            <w:vAlign w:val="center"/>
          </w:tcPr>
          <w:p w14:paraId="34549B2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CD15E9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726B9D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3B572E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3051E0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42E60037" w14:textId="77777777" w:rsidTr="0031084A">
        <w:trPr>
          <w:trHeight w:val="264"/>
        </w:trPr>
        <w:tc>
          <w:tcPr>
            <w:tcW w:w="533" w:type="pct"/>
            <w:shd w:val="clear" w:color="auto" w:fill="auto"/>
            <w:noWrap/>
            <w:vAlign w:val="center"/>
          </w:tcPr>
          <w:p w14:paraId="206C9DC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203SR</w:t>
            </w:r>
          </w:p>
        </w:tc>
        <w:tc>
          <w:tcPr>
            <w:tcW w:w="2248" w:type="pct"/>
            <w:shd w:val="clear" w:color="auto" w:fill="auto"/>
            <w:noWrap/>
            <w:vAlign w:val="center"/>
          </w:tcPr>
          <w:p w14:paraId="01EDF9C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193B49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A82C26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569660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77AF3C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057A74A7" w14:textId="77777777" w:rsidTr="0031084A">
        <w:trPr>
          <w:trHeight w:val="264"/>
        </w:trPr>
        <w:tc>
          <w:tcPr>
            <w:tcW w:w="533" w:type="pct"/>
            <w:shd w:val="clear" w:color="auto" w:fill="auto"/>
            <w:noWrap/>
            <w:vAlign w:val="center"/>
          </w:tcPr>
          <w:p w14:paraId="0CA3146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204SR</w:t>
            </w:r>
          </w:p>
        </w:tc>
        <w:tc>
          <w:tcPr>
            <w:tcW w:w="2248" w:type="pct"/>
            <w:shd w:val="clear" w:color="auto" w:fill="auto"/>
            <w:noWrap/>
            <w:vAlign w:val="center"/>
          </w:tcPr>
          <w:p w14:paraId="67516AE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97F43C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258595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2698C2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63334B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7C307DA" w14:textId="77777777" w:rsidTr="0031084A">
        <w:trPr>
          <w:trHeight w:val="264"/>
        </w:trPr>
        <w:tc>
          <w:tcPr>
            <w:tcW w:w="533" w:type="pct"/>
            <w:shd w:val="clear" w:color="auto" w:fill="auto"/>
            <w:noWrap/>
            <w:vAlign w:val="center"/>
          </w:tcPr>
          <w:p w14:paraId="45D9DD2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205SR</w:t>
            </w:r>
          </w:p>
        </w:tc>
        <w:tc>
          <w:tcPr>
            <w:tcW w:w="2248" w:type="pct"/>
            <w:shd w:val="clear" w:color="auto" w:fill="auto"/>
            <w:noWrap/>
            <w:vAlign w:val="center"/>
          </w:tcPr>
          <w:p w14:paraId="5206A4C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3ECE85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29A67B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8889E1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C26637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450E070" w14:textId="77777777" w:rsidTr="0031084A">
        <w:trPr>
          <w:trHeight w:val="264"/>
        </w:trPr>
        <w:tc>
          <w:tcPr>
            <w:tcW w:w="533" w:type="pct"/>
            <w:shd w:val="clear" w:color="auto" w:fill="auto"/>
            <w:noWrap/>
            <w:vAlign w:val="center"/>
          </w:tcPr>
          <w:p w14:paraId="0011097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lastRenderedPageBreak/>
              <w:t>206SR</w:t>
            </w:r>
          </w:p>
        </w:tc>
        <w:tc>
          <w:tcPr>
            <w:tcW w:w="2248" w:type="pct"/>
            <w:shd w:val="clear" w:color="auto" w:fill="auto"/>
            <w:noWrap/>
            <w:vAlign w:val="center"/>
          </w:tcPr>
          <w:p w14:paraId="28A4065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793629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C390F9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417250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6F4B1A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0A6BCAAF" w14:textId="77777777" w:rsidTr="0031084A">
        <w:trPr>
          <w:trHeight w:val="264"/>
        </w:trPr>
        <w:tc>
          <w:tcPr>
            <w:tcW w:w="533" w:type="pct"/>
            <w:shd w:val="clear" w:color="auto" w:fill="auto"/>
            <w:noWrap/>
            <w:vAlign w:val="center"/>
          </w:tcPr>
          <w:p w14:paraId="7DBEF11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207SR</w:t>
            </w:r>
          </w:p>
        </w:tc>
        <w:tc>
          <w:tcPr>
            <w:tcW w:w="2248" w:type="pct"/>
            <w:shd w:val="clear" w:color="auto" w:fill="auto"/>
            <w:noWrap/>
            <w:vAlign w:val="center"/>
          </w:tcPr>
          <w:p w14:paraId="213304D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D4DD36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DB4A0D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58C14D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A07DB1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01D1BD0E" w14:textId="77777777" w:rsidTr="0031084A">
        <w:trPr>
          <w:trHeight w:val="264"/>
        </w:trPr>
        <w:tc>
          <w:tcPr>
            <w:tcW w:w="533" w:type="pct"/>
            <w:shd w:val="clear" w:color="auto" w:fill="auto"/>
            <w:noWrap/>
            <w:vAlign w:val="center"/>
          </w:tcPr>
          <w:p w14:paraId="644B553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208SR</w:t>
            </w:r>
          </w:p>
        </w:tc>
        <w:tc>
          <w:tcPr>
            <w:tcW w:w="2248" w:type="pct"/>
            <w:shd w:val="clear" w:color="auto" w:fill="auto"/>
            <w:noWrap/>
            <w:vAlign w:val="center"/>
          </w:tcPr>
          <w:p w14:paraId="39102CC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C93221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3909F7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E430F9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DB91E7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6D73CE5" w14:textId="77777777" w:rsidTr="0031084A">
        <w:trPr>
          <w:trHeight w:val="264"/>
        </w:trPr>
        <w:tc>
          <w:tcPr>
            <w:tcW w:w="533" w:type="pct"/>
            <w:shd w:val="clear" w:color="auto" w:fill="auto"/>
            <w:noWrap/>
            <w:vAlign w:val="center"/>
          </w:tcPr>
          <w:p w14:paraId="664E7A0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209SR</w:t>
            </w:r>
          </w:p>
        </w:tc>
        <w:tc>
          <w:tcPr>
            <w:tcW w:w="2248" w:type="pct"/>
            <w:shd w:val="clear" w:color="auto" w:fill="auto"/>
            <w:noWrap/>
            <w:vAlign w:val="center"/>
          </w:tcPr>
          <w:p w14:paraId="6BAD5F3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52B136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0934BE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DD2AFE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6B347D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3E6E4DCD" w14:textId="77777777" w:rsidTr="0031084A">
        <w:trPr>
          <w:trHeight w:val="264"/>
        </w:trPr>
        <w:tc>
          <w:tcPr>
            <w:tcW w:w="533" w:type="pct"/>
            <w:shd w:val="clear" w:color="auto" w:fill="auto"/>
            <w:noWrap/>
            <w:vAlign w:val="center"/>
          </w:tcPr>
          <w:p w14:paraId="3A4815D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210SR</w:t>
            </w:r>
          </w:p>
        </w:tc>
        <w:tc>
          <w:tcPr>
            <w:tcW w:w="2248" w:type="pct"/>
            <w:shd w:val="clear" w:color="auto" w:fill="auto"/>
            <w:noWrap/>
            <w:vAlign w:val="center"/>
          </w:tcPr>
          <w:p w14:paraId="7A7A2A9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BC02AF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63CE60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951590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0D1747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0E617BEE" w14:textId="77777777" w:rsidTr="0031084A">
        <w:trPr>
          <w:trHeight w:val="264"/>
        </w:trPr>
        <w:tc>
          <w:tcPr>
            <w:tcW w:w="533" w:type="pct"/>
            <w:shd w:val="clear" w:color="auto" w:fill="auto"/>
            <w:noWrap/>
            <w:vAlign w:val="center"/>
          </w:tcPr>
          <w:p w14:paraId="28AB976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211SR</w:t>
            </w:r>
          </w:p>
        </w:tc>
        <w:tc>
          <w:tcPr>
            <w:tcW w:w="2248" w:type="pct"/>
            <w:shd w:val="clear" w:color="auto" w:fill="auto"/>
            <w:noWrap/>
            <w:vAlign w:val="center"/>
          </w:tcPr>
          <w:p w14:paraId="59DB18E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557971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C4BE4C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695AD6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72AC20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4910A8C6" w14:textId="77777777" w:rsidTr="0031084A">
        <w:trPr>
          <w:trHeight w:val="264"/>
        </w:trPr>
        <w:tc>
          <w:tcPr>
            <w:tcW w:w="533" w:type="pct"/>
            <w:shd w:val="clear" w:color="auto" w:fill="auto"/>
            <w:noWrap/>
            <w:vAlign w:val="center"/>
          </w:tcPr>
          <w:p w14:paraId="4CDC0B9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212SR</w:t>
            </w:r>
          </w:p>
        </w:tc>
        <w:tc>
          <w:tcPr>
            <w:tcW w:w="2248" w:type="pct"/>
            <w:shd w:val="clear" w:color="auto" w:fill="auto"/>
            <w:noWrap/>
            <w:vAlign w:val="center"/>
          </w:tcPr>
          <w:p w14:paraId="30B5673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A44734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F0758A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7E049F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2837AF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55DEF1B8" w14:textId="77777777" w:rsidTr="0031084A">
        <w:trPr>
          <w:trHeight w:val="264"/>
        </w:trPr>
        <w:tc>
          <w:tcPr>
            <w:tcW w:w="533" w:type="pct"/>
            <w:shd w:val="clear" w:color="auto" w:fill="auto"/>
            <w:noWrap/>
            <w:vAlign w:val="center"/>
          </w:tcPr>
          <w:p w14:paraId="1F278E5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213SR</w:t>
            </w:r>
          </w:p>
        </w:tc>
        <w:tc>
          <w:tcPr>
            <w:tcW w:w="2248" w:type="pct"/>
            <w:shd w:val="clear" w:color="auto" w:fill="auto"/>
            <w:noWrap/>
            <w:vAlign w:val="center"/>
          </w:tcPr>
          <w:p w14:paraId="4B8D8F3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0BB9CA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8766A1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1D00A7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52EF7A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0846965" w14:textId="77777777" w:rsidTr="0031084A">
        <w:trPr>
          <w:trHeight w:val="264"/>
        </w:trPr>
        <w:tc>
          <w:tcPr>
            <w:tcW w:w="533" w:type="pct"/>
            <w:shd w:val="clear" w:color="auto" w:fill="auto"/>
            <w:noWrap/>
            <w:vAlign w:val="center"/>
          </w:tcPr>
          <w:p w14:paraId="64EC00F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214SR</w:t>
            </w:r>
          </w:p>
        </w:tc>
        <w:tc>
          <w:tcPr>
            <w:tcW w:w="2248" w:type="pct"/>
            <w:shd w:val="clear" w:color="auto" w:fill="auto"/>
            <w:noWrap/>
            <w:vAlign w:val="center"/>
          </w:tcPr>
          <w:p w14:paraId="4CED53B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7B0E9A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90137A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EC22A5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9DFF9F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0DD2A86E" w14:textId="77777777" w:rsidTr="0031084A">
        <w:trPr>
          <w:trHeight w:val="264"/>
        </w:trPr>
        <w:tc>
          <w:tcPr>
            <w:tcW w:w="533" w:type="pct"/>
            <w:shd w:val="clear" w:color="auto" w:fill="auto"/>
            <w:noWrap/>
            <w:vAlign w:val="center"/>
          </w:tcPr>
          <w:p w14:paraId="42CC0F2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215SR</w:t>
            </w:r>
          </w:p>
        </w:tc>
        <w:tc>
          <w:tcPr>
            <w:tcW w:w="2248" w:type="pct"/>
            <w:shd w:val="clear" w:color="auto" w:fill="auto"/>
            <w:noWrap/>
            <w:vAlign w:val="center"/>
          </w:tcPr>
          <w:p w14:paraId="296EEFC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FF0F17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96B619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78B495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588D7F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5A05F657" w14:textId="77777777" w:rsidTr="0031084A">
        <w:trPr>
          <w:trHeight w:val="264"/>
        </w:trPr>
        <w:tc>
          <w:tcPr>
            <w:tcW w:w="533" w:type="pct"/>
            <w:shd w:val="clear" w:color="auto" w:fill="auto"/>
            <w:noWrap/>
            <w:vAlign w:val="center"/>
          </w:tcPr>
          <w:p w14:paraId="65943B2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216SR</w:t>
            </w:r>
          </w:p>
        </w:tc>
        <w:tc>
          <w:tcPr>
            <w:tcW w:w="2248" w:type="pct"/>
            <w:shd w:val="clear" w:color="auto" w:fill="auto"/>
            <w:noWrap/>
            <w:vAlign w:val="center"/>
          </w:tcPr>
          <w:p w14:paraId="02AF4EE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A72725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3997AE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20DC89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5D5115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B7FFD91" w14:textId="77777777" w:rsidTr="0031084A">
        <w:trPr>
          <w:trHeight w:val="264"/>
        </w:trPr>
        <w:tc>
          <w:tcPr>
            <w:tcW w:w="533" w:type="pct"/>
            <w:shd w:val="clear" w:color="auto" w:fill="auto"/>
            <w:noWrap/>
            <w:vAlign w:val="center"/>
          </w:tcPr>
          <w:p w14:paraId="31C83E0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217SR</w:t>
            </w:r>
          </w:p>
        </w:tc>
        <w:tc>
          <w:tcPr>
            <w:tcW w:w="2248" w:type="pct"/>
            <w:shd w:val="clear" w:color="auto" w:fill="auto"/>
            <w:noWrap/>
            <w:vAlign w:val="center"/>
          </w:tcPr>
          <w:p w14:paraId="69FF4A0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1C8126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377297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D7FE7C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EEC54D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5C8FD35D" w14:textId="77777777" w:rsidTr="0031084A">
        <w:trPr>
          <w:trHeight w:val="264"/>
        </w:trPr>
        <w:tc>
          <w:tcPr>
            <w:tcW w:w="533" w:type="pct"/>
            <w:shd w:val="clear" w:color="auto" w:fill="auto"/>
            <w:noWrap/>
            <w:vAlign w:val="center"/>
          </w:tcPr>
          <w:p w14:paraId="782FA3E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218SR</w:t>
            </w:r>
          </w:p>
        </w:tc>
        <w:tc>
          <w:tcPr>
            <w:tcW w:w="2248" w:type="pct"/>
            <w:shd w:val="clear" w:color="auto" w:fill="auto"/>
            <w:noWrap/>
            <w:vAlign w:val="center"/>
          </w:tcPr>
          <w:p w14:paraId="56AEC07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91B357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3DF80C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05B5A7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BAB0FF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32521CE1" w14:textId="77777777" w:rsidTr="0031084A">
        <w:trPr>
          <w:trHeight w:val="264"/>
        </w:trPr>
        <w:tc>
          <w:tcPr>
            <w:tcW w:w="533" w:type="pct"/>
            <w:shd w:val="clear" w:color="auto" w:fill="auto"/>
            <w:noWrap/>
            <w:vAlign w:val="center"/>
          </w:tcPr>
          <w:p w14:paraId="14AC7AD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219SR</w:t>
            </w:r>
          </w:p>
        </w:tc>
        <w:tc>
          <w:tcPr>
            <w:tcW w:w="2248" w:type="pct"/>
            <w:shd w:val="clear" w:color="auto" w:fill="auto"/>
            <w:noWrap/>
            <w:vAlign w:val="center"/>
          </w:tcPr>
          <w:p w14:paraId="37F06A3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D275BA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9F30A4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BDF0B8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6C9446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36A85F5F" w14:textId="77777777" w:rsidTr="0031084A">
        <w:trPr>
          <w:trHeight w:val="264"/>
        </w:trPr>
        <w:tc>
          <w:tcPr>
            <w:tcW w:w="533" w:type="pct"/>
            <w:shd w:val="clear" w:color="auto" w:fill="auto"/>
            <w:noWrap/>
            <w:vAlign w:val="center"/>
          </w:tcPr>
          <w:p w14:paraId="132AA81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220SR</w:t>
            </w:r>
          </w:p>
        </w:tc>
        <w:tc>
          <w:tcPr>
            <w:tcW w:w="2248" w:type="pct"/>
            <w:shd w:val="clear" w:color="auto" w:fill="auto"/>
            <w:noWrap/>
            <w:vAlign w:val="center"/>
          </w:tcPr>
          <w:p w14:paraId="667EAD8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4D4F37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88CA54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6AE2D9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31924D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F0B5587" w14:textId="77777777" w:rsidTr="0031084A">
        <w:trPr>
          <w:trHeight w:val="264"/>
        </w:trPr>
        <w:tc>
          <w:tcPr>
            <w:tcW w:w="533" w:type="pct"/>
            <w:shd w:val="clear" w:color="auto" w:fill="auto"/>
            <w:noWrap/>
            <w:vAlign w:val="center"/>
          </w:tcPr>
          <w:p w14:paraId="745F899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221SR</w:t>
            </w:r>
          </w:p>
        </w:tc>
        <w:tc>
          <w:tcPr>
            <w:tcW w:w="2248" w:type="pct"/>
            <w:shd w:val="clear" w:color="auto" w:fill="auto"/>
            <w:noWrap/>
            <w:vAlign w:val="center"/>
          </w:tcPr>
          <w:p w14:paraId="102F3E8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F7E897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46DBFC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1630BD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FC9E2B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82F47D7" w14:textId="77777777" w:rsidTr="0031084A">
        <w:trPr>
          <w:trHeight w:val="264"/>
        </w:trPr>
        <w:tc>
          <w:tcPr>
            <w:tcW w:w="533" w:type="pct"/>
            <w:shd w:val="clear" w:color="auto" w:fill="auto"/>
            <w:noWrap/>
            <w:vAlign w:val="center"/>
          </w:tcPr>
          <w:p w14:paraId="70DD0E2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222SR</w:t>
            </w:r>
          </w:p>
        </w:tc>
        <w:tc>
          <w:tcPr>
            <w:tcW w:w="2248" w:type="pct"/>
            <w:shd w:val="clear" w:color="auto" w:fill="auto"/>
            <w:noWrap/>
            <w:vAlign w:val="center"/>
          </w:tcPr>
          <w:p w14:paraId="6B7506F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39859D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6BB648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E0D27B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9B9CE6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397D19E6" w14:textId="77777777" w:rsidTr="0031084A">
        <w:trPr>
          <w:trHeight w:val="264"/>
        </w:trPr>
        <w:tc>
          <w:tcPr>
            <w:tcW w:w="533" w:type="pct"/>
            <w:shd w:val="clear" w:color="auto" w:fill="auto"/>
            <w:noWrap/>
            <w:vAlign w:val="center"/>
          </w:tcPr>
          <w:p w14:paraId="38E3CC7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223SR</w:t>
            </w:r>
          </w:p>
        </w:tc>
        <w:tc>
          <w:tcPr>
            <w:tcW w:w="2248" w:type="pct"/>
            <w:shd w:val="clear" w:color="auto" w:fill="auto"/>
            <w:noWrap/>
            <w:vAlign w:val="center"/>
          </w:tcPr>
          <w:p w14:paraId="16279E0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8E6B0F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51EAFB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547F91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52BB9A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54CCB49" w14:textId="77777777" w:rsidTr="0031084A">
        <w:trPr>
          <w:trHeight w:val="264"/>
        </w:trPr>
        <w:tc>
          <w:tcPr>
            <w:tcW w:w="533" w:type="pct"/>
            <w:shd w:val="clear" w:color="auto" w:fill="auto"/>
            <w:noWrap/>
            <w:vAlign w:val="center"/>
          </w:tcPr>
          <w:p w14:paraId="0F57602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224SR</w:t>
            </w:r>
          </w:p>
        </w:tc>
        <w:tc>
          <w:tcPr>
            <w:tcW w:w="2248" w:type="pct"/>
            <w:shd w:val="clear" w:color="auto" w:fill="auto"/>
            <w:noWrap/>
            <w:vAlign w:val="center"/>
          </w:tcPr>
          <w:p w14:paraId="26116D1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5932E4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A6222B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1DBB68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4F63B4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476C40D2" w14:textId="77777777" w:rsidTr="0031084A">
        <w:trPr>
          <w:trHeight w:val="264"/>
        </w:trPr>
        <w:tc>
          <w:tcPr>
            <w:tcW w:w="533" w:type="pct"/>
            <w:shd w:val="clear" w:color="auto" w:fill="auto"/>
            <w:noWrap/>
            <w:vAlign w:val="center"/>
          </w:tcPr>
          <w:p w14:paraId="1E1FAE1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225SR</w:t>
            </w:r>
          </w:p>
        </w:tc>
        <w:tc>
          <w:tcPr>
            <w:tcW w:w="2248" w:type="pct"/>
            <w:shd w:val="clear" w:color="auto" w:fill="auto"/>
            <w:noWrap/>
            <w:vAlign w:val="center"/>
          </w:tcPr>
          <w:p w14:paraId="4065E0C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F6DE06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546B7A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50001D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C5296B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CFB1E15" w14:textId="77777777" w:rsidTr="0031084A">
        <w:trPr>
          <w:trHeight w:val="264"/>
        </w:trPr>
        <w:tc>
          <w:tcPr>
            <w:tcW w:w="533" w:type="pct"/>
            <w:shd w:val="clear" w:color="auto" w:fill="auto"/>
            <w:noWrap/>
            <w:vAlign w:val="center"/>
          </w:tcPr>
          <w:p w14:paraId="1EFF926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226SR</w:t>
            </w:r>
          </w:p>
        </w:tc>
        <w:tc>
          <w:tcPr>
            <w:tcW w:w="2248" w:type="pct"/>
            <w:shd w:val="clear" w:color="auto" w:fill="auto"/>
            <w:noWrap/>
            <w:vAlign w:val="center"/>
          </w:tcPr>
          <w:p w14:paraId="4DA14D2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0194D5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5B91F0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9E9401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44D852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51B6020E" w14:textId="77777777" w:rsidTr="0031084A">
        <w:trPr>
          <w:trHeight w:val="264"/>
        </w:trPr>
        <w:tc>
          <w:tcPr>
            <w:tcW w:w="533" w:type="pct"/>
            <w:shd w:val="clear" w:color="auto" w:fill="auto"/>
            <w:noWrap/>
            <w:vAlign w:val="center"/>
          </w:tcPr>
          <w:p w14:paraId="48BE0CC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227SR</w:t>
            </w:r>
          </w:p>
        </w:tc>
        <w:tc>
          <w:tcPr>
            <w:tcW w:w="2248" w:type="pct"/>
            <w:shd w:val="clear" w:color="auto" w:fill="auto"/>
            <w:noWrap/>
            <w:vAlign w:val="center"/>
          </w:tcPr>
          <w:p w14:paraId="3DFE1A5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84678B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290F16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D899A6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2F4BAF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6EF5F30C" w14:textId="77777777" w:rsidTr="0031084A">
        <w:trPr>
          <w:trHeight w:val="264"/>
        </w:trPr>
        <w:tc>
          <w:tcPr>
            <w:tcW w:w="533" w:type="pct"/>
            <w:shd w:val="clear" w:color="auto" w:fill="auto"/>
            <w:noWrap/>
            <w:vAlign w:val="center"/>
          </w:tcPr>
          <w:p w14:paraId="4E79A8E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228SR</w:t>
            </w:r>
          </w:p>
        </w:tc>
        <w:tc>
          <w:tcPr>
            <w:tcW w:w="2248" w:type="pct"/>
            <w:shd w:val="clear" w:color="auto" w:fill="auto"/>
            <w:noWrap/>
            <w:vAlign w:val="center"/>
          </w:tcPr>
          <w:p w14:paraId="2C5098C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B00F5D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EE4D94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C70694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F82FB7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6F357288" w14:textId="77777777" w:rsidTr="0031084A">
        <w:trPr>
          <w:trHeight w:val="264"/>
        </w:trPr>
        <w:tc>
          <w:tcPr>
            <w:tcW w:w="533" w:type="pct"/>
            <w:shd w:val="clear" w:color="auto" w:fill="auto"/>
            <w:noWrap/>
            <w:vAlign w:val="center"/>
          </w:tcPr>
          <w:p w14:paraId="6C7A05F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lastRenderedPageBreak/>
              <w:t>229SR</w:t>
            </w:r>
          </w:p>
        </w:tc>
        <w:tc>
          <w:tcPr>
            <w:tcW w:w="2248" w:type="pct"/>
            <w:shd w:val="clear" w:color="auto" w:fill="auto"/>
            <w:noWrap/>
            <w:vAlign w:val="center"/>
          </w:tcPr>
          <w:p w14:paraId="2045048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2CC1A8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B231C5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D03FBC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CDE823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C991FF8" w14:textId="77777777" w:rsidTr="0031084A">
        <w:trPr>
          <w:trHeight w:val="264"/>
        </w:trPr>
        <w:tc>
          <w:tcPr>
            <w:tcW w:w="533" w:type="pct"/>
            <w:shd w:val="clear" w:color="auto" w:fill="auto"/>
            <w:noWrap/>
            <w:vAlign w:val="center"/>
          </w:tcPr>
          <w:p w14:paraId="7077B85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230SR</w:t>
            </w:r>
          </w:p>
        </w:tc>
        <w:tc>
          <w:tcPr>
            <w:tcW w:w="2248" w:type="pct"/>
            <w:shd w:val="clear" w:color="auto" w:fill="auto"/>
            <w:noWrap/>
            <w:vAlign w:val="center"/>
          </w:tcPr>
          <w:p w14:paraId="3BE832B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5EF084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E1D453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3F4218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7B6D86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68134A0" w14:textId="77777777" w:rsidTr="0031084A">
        <w:trPr>
          <w:trHeight w:val="264"/>
        </w:trPr>
        <w:tc>
          <w:tcPr>
            <w:tcW w:w="533" w:type="pct"/>
            <w:shd w:val="clear" w:color="auto" w:fill="auto"/>
            <w:noWrap/>
            <w:vAlign w:val="center"/>
          </w:tcPr>
          <w:p w14:paraId="396C2F2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231SR</w:t>
            </w:r>
          </w:p>
        </w:tc>
        <w:tc>
          <w:tcPr>
            <w:tcW w:w="2248" w:type="pct"/>
            <w:shd w:val="clear" w:color="auto" w:fill="auto"/>
            <w:noWrap/>
            <w:vAlign w:val="center"/>
          </w:tcPr>
          <w:p w14:paraId="065AD97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656922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23305F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A79B0D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9824AE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07067CB5" w14:textId="77777777" w:rsidTr="0031084A">
        <w:trPr>
          <w:trHeight w:val="264"/>
        </w:trPr>
        <w:tc>
          <w:tcPr>
            <w:tcW w:w="533" w:type="pct"/>
            <w:shd w:val="clear" w:color="auto" w:fill="auto"/>
            <w:noWrap/>
            <w:vAlign w:val="center"/>
          </w:tcPr>
          <w:p w14:paraId="45CC9F6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232SR</w:t>
            </w:r>
          </w:p>
        </w:tc>
        <w:tc>
          <w:tcPr>
            <w:tcW w:w="2248" w:type="pct"/>
            <w:shd w:val="clear" w:color="auto" w:fill="auto"/>
            <w:noWrap/>
            <w:vAlign w:val="center"/>
          </w:tcPr>
          <w:p w14:paraId="560B7AD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173ACA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DB408E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EC6EF5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0D7EF5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FBAA549" w14:textId="77777777" w:rsidTr="0031084A">
        <w:trPr>
          <w:trHeight w:val="264"/>
        </w:trPr>
        <w:tc>
          <w:tcPr>
            <w:tcW w:w="533" w:type="pct"/>
            <w:shd w:val="clear" w:color="auto" w:fill="auto"/>
            <w:noWrap/>
            <w:vAlign w:val="center"/>
          </w:tcPr>
          <w:p w14:paraId="1EEAEEE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233SR</w:t>
            </w:r>
          </w:p>
        </w:tc>
        <w:tc>
          <w:tcPr>
            <w:tcW w:w="2248" w:type="pct"/>
            <w:shd w:val="clear" w:color="auto" w:fill="auto"/>
            <w:noWrap/>
            <w:vAlign w:val="center"/>
          </w:tcPr>
          <w:p w14:paraId="35DB711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E8DD45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2182A2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4151EF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952921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43BC20F8" w14:textId="77777777" w:rsidTr="0031084A">
        <w:trPr>
          <w:trHeight w:val="264"/>
        </w:trPr>
        <w:tc>
          <w:tcPr>
            <w:tcW w:w="533" w:type="pct"/>
            <w:shd w:val="clear" w:color="auto" w:fill="auto"/>
            <w:noWrap/>
            <w:vAlign w:val="center"/>
          </w:tcPr>
          <w:p w14:paraId="3663DF2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234SR</w:t>
            </w:r>
          </w:p>
        </w:tc>
        <w:tc>
          <w:tcPr>
            <w:tcW w:w="2248" w:type="pct"/>
            <w:shd w:val="clear" w:color="auto" w:fill="auto"/>
            <w:noWrap/>
            <w:vAlign w:val="center"/>
          </w:tcPr>
          <w:p w14:paraId="30758C5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8962BB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417EF3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540BB6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F61BDD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56471448" w14:textId="77777777" w:rsidTr="0031084A">
        <w:trPr>
          <w:trHeight w:val="264"/>
        </w:trPr>
        <w:tc>
          <w:tcPr>
            <w:tcW w:w="533" w:type="pct"/>
            <w:shd w:val="clear" w:color="auto" w:fill="auto"/>
            <w:noWrap/>
            <w:vAlign w:val="center"/>
          </w:tcPr>
          <w:p w14:paraId="2349915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235SR</w:t>
            </w:r>
          </w:p>
        </w:tc>
        <w:tc>
          <w:tcPr>
            <w:tcW w:w="2248" w:type="pct"/>
            <w:shd w:val="clear" w:color="auto" w:fill="auto"/>
            <w:noWrap/>
            <w:vAlign w:val="center"/>
          </w:tcPr>
          <w:p w14:paraId="5859F99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EC821A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EBF74F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1F7AA5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54D6C7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61DA5BF" w14:textId="77777777" w:rsidTr="0031084A">
        <w:trPr>
          <w:trHeight w:val="264"/>
        </w:trPr>
        <w:tc>
          <w:tcPr>
            <w:tcW w:w="533" w:type="pct"/>
            <w:shd w:val="clear" w:color="auto" w:fill="auto"/>
            <w:noWrap/>
            <w:vAlign w:val="center"/>
          </w:tcPr>
          <w:p w14:paraId="7FE1F31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236SR</w:t>
            </w:r>
          </w:p>
        </w:tc>
        <w:tc>
          <w:tcPr>
            <w:tcW w:w="2248" w:type="pct"/>
            <w:shd w:val="clear" w:color="auto" w:fill="auto"/>
            <w:noWrap/>
            <w:vAlign w:val="center"/>
          </w:tcPr>
          <w:p w14:paraId="1A37602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9712F0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627195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503A54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7E84EA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61047CC9" w14:textId="77777777" w:rsidTr="0031084A">
        <w:trPr>
          <w:trHeight w:val="264"/>
        </w:trPr>
        <w:tc>
          <w:tcPr>
            <w:tcW w:w="533" w:type="pct"/>
            <w:shd w:val="clear" w:color="auto" w:fill="auto"/>
            <w:noWrap/>
            <w:vAlign w:val="center"/>
          </w:tcPr>
          <w:p w14:paraId="5A6C64D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237SR</w:t>
            </w:r>
          </w:p>
        </w:tc>
        <w:tc>
          <w:tcPr>
            <w:tcW w:w="2248" w:type="pct"/>
            <w:shd w:val="clear" w:color="auto" w:fill="auto"/>
            <w:noWrap/>
            <w:vAlign w:val="center"/>
          </w:tcPr>
          <w:p w14:paraId="0B650E0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ED8FE4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5A0102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897CB7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266137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3FD7498E" w14:textId="77777777" w:rsidTr="0031084A">
        <w:trPr>
          <w:trHeight w:val="264"/>
        </w:trPr>
        <w:tc>
          <w:tcPr>
            <w:tcW w:w="533" w:type="pct"/>
            <w:shd w:val="clear" w:color="auto" w:fill="auto"/>
            <w:noWrap/>
            <w:vAlign w:val="center"/>
          </w:tcPr>
          <w:p w14:paraId="043427B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238SR</w:t>
            </w:r>
          </w:p>
        </w:tc>
        <w:tc>
          <w:tcPr>
            <w:tcW w:w="2248" w:type="pct"/>
            <w:shd w:val="clear" w:color="auto" w:fill="auto"/>
            <w:noWrap/>
            <w:vAlign w:val="center"/>
          </w:tcPr>
          <w:p w14:paraId="5FE3E17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44D20C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DEEE22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067FCE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05D8C2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05A02C1A" w14:textId="77777777" w:rsidTr="0031084A">
        <w:trPr>
          <w:trHeight w:val="264"/>
        </w:trPr>
        <w:tc>
          <w:tcPr>
            <w:tcW w:w="533" w:type="pct"/>
            <w:shd w:val="clear" w:color="auto" w:fill="auto"/>
            <w:noWrap/>
            <w:vAlign w:val="center"/>
          </w:tcPr>
          <w:p w14:paraId="412D90B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239SR</w:t>
            </w:r>
          </w:p>
        </w:tc>
        <w:tc>
          <w:tcPr>
            <w:tcW w:w="2248" w:type="pct"/>
            <w:shd w:val="clear" w:color="auto" w:fill="auto"/>
            <w:noWrap/>
            <w:vAlign w:val="center"/>
          </w:tcPr>
          <w:p w14:paraId="0C14DAC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719BD2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17AC8E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E7B0FA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215490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B02426E" w14:textId="77777777" w:rsidTr="0031084A">
        <w:trPr>
          <w:trHeight w:val="264"/>
        </w:trPr>
        <w:tc>
          <w:tcPr>
            <w:tcW w:w="533" w:type="pct"/>
            <w:shd w:val="clear" w:color="auto" w:fill="auto"/>
            <w:noWrap/>
            <w:vAlign w:val="center"/>
          </w:tcPr>
          <w:p w14:paraId="6CC893A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240SR</w:t>
            </w:r>
          </w:p>
        </w:tc>
        <w:tc>
          <w:tcPr>
            <w:tcW w:w="2248" w:type="pct"/>
            <w:shd w:val="clear" w:color="auto" w:fill="auto"/>
            <w:noWrap/>
            <w:vAlign w:val="center"/>
          </w:tcPr>
          <w:p w14:paraId="65D52C9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E1CCA7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1900BB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E1F9A6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D72DFD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474A825E" w14:textId="77777777" w:rsidTr="0031084A">
        <w:trPr>
          <w:trHeight w:val="264"/>
        </w:trPr>
        <w:tc>
          <w:tcPr>
            <w:tcW w:w="533" w:type="pct"/>
            <w:shd w:val="clear" w:color="auto" w:fill="auto"/>
            <w:noWrap/>
            <w:vAlign w:val="center"/>
          </w:tcPr>
          <w:p w14:paraId="40BB2B1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241SR</w:t>
            </w:r>
          </w:p>
        </w:tc>
        <w:tc>
          <w:tcPr>
            <w:tcW w:w="2248" w:type="pct"/>
            <w:shd w:val="clear" w:color="auto" w:fill="auto"/>
            <w:noWrap/>
            <w:vAlign w:val="center"/>
          </w:tcPr>
          <w:p w14:paraId="6770BC8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AFCDF6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2136F4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E9FB56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FFF116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4B4F8E1E" w14:textId="77777777" w:rsidTr="0031084A">
        <w:trPr>
          <w:trHeight w:val="264"/>
        </w:trPr>
        <w:tc>
          <w:tcPr>
            <w:tcW w:w="533" w:type="pct"/>
            <w:shd w:val="clear" w:color="auto" w:fill="auto"/>
            <w:noWrap/>
            <w:vAlign w:val="center"/>
          </w:tcPr>
          <w:p w14:paraId="1078189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242SR</w:t>
            </w:r>
          </w:p>
        </w:tc>
        <w:tc>
          <w:tcPr>
            <w:tcW w:w="2248" w:type="pct"/>
            <w:shd w:val="clear" w:color="auto" w:fill="auto"/>
            <w:noWrap/>
            <w:vAlign w:val="center"/>
          </w:tcPr>
          <w:p w14:paraId="6A54BE9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02056E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3B2068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FB033A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5B9FDF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280C40A" w14:textId="77777777" w:rsidTr="0031084A">
        <w:trPr>
          <w:trHeight w:val="264"/>
        </w:trPr>
        <w:tc>
          <w:tcPr>
            <w:tcW w:w="533" w:type="pct"/>
            <w:shd w:val="clear" w:color="auto" w:fill="auto"/>
            <w:noWrap/>
            <w:vAlign w:val="center"/>
          </w:tcPr>
          <w:p w14:paraId="460BFC0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243SR</w:t>
            </w:r>
          </w:p>
        </w:tc>
        <w:tc>
          <w:tcPr>
            <w:tcW w:w="2248" w:type="pct"/>
            <w:shd w:val="clear" w:color="auto" w:fill="auto"/>
            <w:noWrap/>
            <w:vAlign w:val="center"/>
          </w:tcPr>
          <w:p w14:paraId="54CF637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326BEE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077012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0752A5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9E5086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E021D16" w14:textId="77777777" w:rsidTr="0031084A">
        <w:trPr>
          <w:trHeight w:val="264"/>
        </w:trPr>
        <w:tc>
          <w:tcPr>
            <w:tcW w:w="533" w:type="pct"/>
            <w:shd w:val="clear" w:color="auto" w:fill="auto"/>
            <w:noWrap/>
            <w:vAlign w:val="center"/>
          </w:tcPr>
          <w:p w14:paraId="50EDA54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244SR</w:t>
            </w:r>
          </w:p>
        </w:tc>
        <w:tc>
          <w:tcPr>
            <w:tcW w:w="2248" w:type="pct"/>
            <w:shd w:val="clear" w:color="auto" w:fill="auto"/>
            <w:noWrap/>
            <w:vAlign w:val="center"/>
          </w:tcPr>
          <w:p w14:paraId="47EB439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78C5EF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F24915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8E8550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412BDA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37B1F38E" w14:textId="77777777" w:rsidTr="0031084A">
        <w:trPr>
          <w:trHeight w:val="264"/>
        </w:trPr>
        <w:tc>
          <w:tcPr>
            <w:tcW w:w="533" w:type="pct"/>
            <w:shd w:val="clear" w:color="auto" w:fill="auto"/>
            <w:noWrap/>
            <w:vAlign w:val="center"/>
          </w:tcPr>
          <w:p w14:paraId="2222AD0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245SR</w:t>
            </w:r>
          </w:p>
        </w:tc>
        <w:tc>
          <w:tcPr>
            <w:tcW w:w="2248" w:type="pct"/>
            <w:shd w:val="clear" w:color="auto" w:fill="auto"/>
            <w:noWrap/>
            <w:vAlign w:val="center"/>
          </w:tcPr>
          <w:p w14:paraId="2754F62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17425B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FD888E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1088CB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00C01E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44AB2EA9" w14:textId="77777777" w:rsidTr="0031084A">
        <w:trPr>
          <w:trHeight w:val="264"/>
        </w:trPr>
        <w:tc>
          <w:tcPr>
            <w:tcW w:w="533" w:type="pct"/>
            <w:shd w:val="clear" w:color="auto" w:fill="auto"/>
            <w:noWrap/>
            <w:vAlign w:val="center"/>
          </w:tcPr>
          <w:p w14:paraId="40D952F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246SR</w:t>
            </w:r>
          </w:p>
        </w:tc>
        <w:tc>
          <w:tcPr>
            <w:tcW w:w="2248" w:type="pct"/>
            <w:shd w:val="clear" w:color="auto" w:fill="auto"/>
            <w:noWrap/>
            <w:vAlign w:val="center"/>
          </w:tcPr>
          <w:p w14:paraId="6C51D44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A48B6B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296D3C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F48AF0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26F58B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33F83EFC" w14:textId="77777777" w:rsidTr="0031084A">
        <w:trPr>
          <w:trHeight w:val="264"/>
        </w:trPr>
        <w:tc>
          <w:tcPr>
            <w:tcW w:w="533" w:type="pct"/>
            <w:shd w:val="clear" w:color="auto" w:fill="auto"/>
            <w:noWrap/>
            <w:vAlign w:val="center"/>
          </w:tcPr>
          <w:p w14:paraId="7629DC7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247SR</w:t>
            </w:r>
          </w:p>
        </w:tc>
        <w:tc>
          <w:tcPr>
            <w:tcW w:w="2248" w:type="pct"/>
            <w:shd w:val="clear" w:color="auto" w:fill="auto"/>
            <w:noWrap/>
            <w:vAlign w:val="center"/>
          </w:tcPr>
          <w:p w14:paraId="3EFC921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A7E08D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025598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3E83F9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FDD9DB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D6FBBE6" w14:textId="77777777" w:rsidTr="0031084A">
        <w:trPr>
          <w:trHeight w:val="264"/>
        </w:trPr>
        <w:tc>
          <w:tcPr>
            <w:tcW w:w="533" w:type="pct"/>
            <w:shd w:val="clear" w:color="auto" w:fill="auto"/>
            <w:noWrap/>
            <w:vAlign w:val="center"/>
          </w:tcPr>
          <w:p w14:paraId="55952AA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248SR</w:t>
            </w:r>
          </w:p>
        </w:tc>
        <w:tc>
          <w:tcPr>
            <w:tcW w:w="2248" w:type="pct"/>
            <w:shd w:val="clear" w:color="auto" w:fill="auto"/>
            <w:noWrap/>
            <w:vAlign w:val="center"/>
          </w:tcPr>
          <w:p w14:paraId="5692321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1988C0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43FA83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924A25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D73C59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6E86ADE6" w14:textId="77777777" w:rsidTr="0031084A">
        <w:trPr>
          <w:trHeight w:val="264"/>
        </w:trPr>
        <w:tc>
          <w:tcPr>
            <w:tcW w:w="533" w:type="pct"/>
            <w:shd w:val="clear" w:color="auto" w:fill="auto"/>
            <w:noWrap/>
            <w:vAlign w:val="center"/>
          </w:tcPr>
          <w:p w14:paraId="6288271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249SR</w:t>
            </w:r>
          </w:p>
        </w:tc>
        <w:tc>
          <w:tcPr>
            <w:tcW w:w="2248" w:type="pct"/>
            <w:shd w:val="clear" w:color="auto" w:fill="auto"/>
            <w:noWrap/>
            <w:vAlign w:val="center"/>
          </w:tcPr>
          <w:p w14:paraId="1C4FA01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5BCDE2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9A2810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A3D296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76B682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D62CE1A" w14:textId="77777777" w:rsidTr="0031084A">
        <w:trPr>
          <w:trHeight w:val="264"/>
        </w:trPr>
        <w:tc>
          <w:tcPr>
            <w:tcW w:w="533" w:type="pct"/>
            <w:shd w:val="clear" w:color="auto" w:fill="auto"/>
            <w:noWrap/>
            <w:vAlign w:val="center"/>
          </w:tcPr>
          <w:p w14:paraId="3FCA50C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250SR</w:t>
            </w:r>
          </w:p>
        </w:tc>
        <w:tc>
          <w:tcPr>
            <w:tcW w:w="2248" w:type="pct"/>
            <w:shd w:val="clear" w:color="auto" w:fill="auto"/>
            <w:noWrap/>
            <w:vAlign w:val="center"/>
          </w:tcPr>
          <w:p w14:paraId="4F88F43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40E0F1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A64C94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78A9B4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B7407F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8401631" w14:textId="77777777" w:rsidTr="0031084A">
        <w:trPr>
          <w:trHeight w:val="264"/>
        </w:trPr>
        <w:tc>
          <w:tcPr>
            <w:tcW w:w="533" w:type="pct"/>
            <w:shd w:val="clear" w:color="auto" w:fill="auto"/>
            <w:noWrap/>
            <w:vAlign w:val="center"/>
          </w:tcPr>
          <w:p w14:paraId="72896B7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251SR</w:t>
            </w:r>
          </w:p>
        </w:tc>
        <w:tc>
          <w:tcPr>
            <w:tcW w:w="2248" w:type="pct"/>
            <w:shd w:val="clear" w:color="auto" w:fill="auto"/>
            <w:noWrap/>
            <w:vAlign w:val="center"/>
          </w:tcPr>
          <w:p w14:paraId="1CECEB5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80DD93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6525CE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0C21E6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214EFC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473B58B" w14:textId="77777777" w:rsidTr="0031084A">
        <w:trPr>
          <w:trHeight w:val="264"/>
        </w:trPr>
        <w:tc>
          <w:tcPr>
            <w:tcW w:w="533" w:type="pct"/>
            <w:shd w:val="clear" w:color="auto" w:fill="auto"/>
            <w:noWrap/>
            <w:vAlign w:val="center"/>
          </w:tcPr>
          <w:p w14:paraId="6DA0084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lastRenderedPageBreak/>
              <w:t>252SR</w:t>
            </w:r>
          </w:p>
        </w:tc>
        <w:tc>
          <w:tcPr>
            <w:tcW w:w="2248" w:type="pct"/>
            <w:shd w:val="clear" w:color="auto" w:fill="auto"/>
            <w:noWrap/>
            <w:vAlign w:val="center"/>
          </w:tcPr>
          <w:p w14:paraId="2F6B5C2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4BAE01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034AF3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032ECC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CB19A2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CF5EFFC" w14:textId="77777777" w:rsidTr="0031084A">
        <w:trPr>
          <w:trHeight w:val="264"/>
        </w:trPr>
        <w:tc>
          <w:tcPr>
            <w:tcW w:w="533" w:type="pct"/>
            <w:shd w:val="clear" w:color="auto" w:fill="auto"/>
            <w:noWrap/>
            <w:vAlign w:val="center"/>
          </w:tcPr>
          <w:p w14:paraId="3608542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253SR</w:t>
            </w:r>
          </w:p>
        </w:tc>
        <w:tc>
          <w:tcPr>
            <w:tcW w:w="2248" w:type="pct"/>
            <w:shd w:val="clear" w:color="auto" w:fill="auto"/>
            <w:noWrap/>
            <w:vAlign w:val="center"/>
          </w:tcPr>
          <w:p w14:paraId="789096D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DF84F1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9FEDED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1B72AB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AEE245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3CC1E86E" w14:textId="77777777" w:rsidTr="0031084A">
        <w:trPr>
          <w:trHeight w:val="264"/>
        </w:trPr>
        <w:tc>
          <w:tcPr>
            <w:tcW w:w="533" w:type="pct"/>
            <w:shd w:val="clear" w:color="auto" w:fill="auto"/>
            <w:noWrap/>
            <w:vAlign w:val="center"/>
          </w:tcPr>
          <w:p w14:paraId="7204551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254SR</w:t>
            </w:r>
          </w:p>
        </w:tc>
        <w:tc>
          <w:tcPr>
            <w:tcW w:w="2248" w:type="pct"/>
            <w:shd w:val="clear" w:color="auto" w:fill="auto"/>
            <w:noWrap/>
            <w:vAlign w:val="center"/>
          </w:tcPr>
          <w:p w14:paraId="2B4206B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F08518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D2D7B7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4E67DF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97C331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571E0D5C" w14:textId="77777777" w:rsidTr="0031084A">
        <w:trPr>
          <w:trHeight w:val="264"/>
        </w:trPr>
        <w:tc>
          <w:tcPr>
            <w:tcW w:w="533" w:type="pct"/>
            <w:shd w:val="clear" w:color="auto" w:fill="auto"/>
            <w:noWrap/>
            <w:vAlign w:val="center"/>
          </w:tcPr>
          <w:p w14:paraId="75FE985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255SR</w:t>
            </w:r>
          </w:p>
        </w:tc>
        <w:tc>
          <w:tcPr>
            <w:tcW w:w="2248" w:type="pct"/>
            <w:shd w:val="clear" w:color="auto" w:fill="auto"/>
            <w:noWrap/>
            <w:vAlign w:val="center"/>
          </w:tcPr>
          <w:p w14:paraId="4326BC9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01D99E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AA579A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9399E0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26FD3D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434F2D5A" w14:textId="77777777" w:rsidTr="0031084A">
        <w:trPr>
          <w:trHeight w:val="264"/>
        </w:trPr>
        <w:tc>
          <w:tcPr>
            <w:tcW w:w="533" w:type="pct"/>
            <w:shd w:val="clear" w:color="auto" w:fill="auto"/>
            <w:noWrap/>
            <w:vAlign w:val="center"/>
          </w:tcPr>
          <w:p w14:paraId="36F355B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256SR</w:t>
            </w:r>
          </w:p>
        </w:tc>
        <w:tc>
          <w:tcPr>
            <w:tcW w:w="2248" w:type="pct"/>
            <w:shd w:val="clear" w:color="auto" w:fill="auto"/>
            <w:noWrap/>
            <w:vAlign w:val="center"/>
          </w:tcPr>
          <w:p w14:paraId="302D334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11477F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94C1F4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858654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232D62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56ABEC40" w14:textId="77777777" w:rsidTr="0031084A">
        <w:trPr>
          <w:trHeight w:val="264"/>
        </w:trPr>
        <w:tc>
          <w:tcPr>
            <w:tcW w:w="533" w:type="pct"/>
            <w:shd w:val="clear" w:color="auto" w:fill="auto"/>
            <w:noWrap/>
            <w:vAlign w:val="center"/>
          </w:tcPr>
          <w:p w14:paraId="4F8BA79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257SR</w:t>
            </w:r>
          </w:p>
        </w:tc>
        <w:tc>
          <w:tcPr>
            <w:tcW w:w="2248" w:type="pct"/>
            <w:shd w:val="clear" w:color="auto" w:fill="auto"/>
            <w:noWrap/>
            <w:vAlign w:val="center"/>
          </w:tcPr>
          <w:p w14:paraId="3BA93A2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628AC0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15C7BC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4058F6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45C5EC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3E199394" w14:textId="77777777" w:rsidTr="0031084A">
        <w:trPr>
          <w:trHeight w:val="264"/>
        </w:trPr>
        <w:tc>
          <w:tcPr>
            <w:tcW w:w="533" w:type="pct"/>
            <w:shd w:val="clear" w:color="auto" w:fill="auto"/>
            <w:noWrap/>
            <w:vAlign w:val="center"/>
          </w:tcPr>
          <w:p w14:paraId="1C9340C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258SR</w:t>
            </w:r>
          </w:p>
        </w:tc>
        <w:tc>
          <w:tcPr>
            <w:tcW w:w="2248" w:type="pct"/>
            <w:shd w:val="clear" w:color="auto" w:fill="auto"/>
            <w:noWrap/>
            <w:vAlign w:val="center"/>
          </w:tcPr>
          <w:p w14:paraId="58299B0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F2CB82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1A27A6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13DA18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46A53B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5ED3A83D" w14:textId="77777777" w:rsidTr="0031084A">
        <w:trPr>
          <w:trHeight w:val="264"/>
        </w:trPr>
        <w:tc>
          <w:tcPr>
            <w:tcW w:w="533" w:type="pct"/>
            <w:shd w:val="clear" w:color="auto" w:fill="auto"/>
            <w:noWrap/>
            <w:vAlign w:val="center"/>
          </w:tcPr>
          <w:p w14:paraId="763F6C4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259SR</w:t>
            </w:r>
          </w:p>
        </w:tc>
        <w:tc>
          <w:tcPr>
            <w:tcW w:w="2248" w:type="pct"/>
            <w:shd w:val="clear" w:color="auto" w:fill="auto"/>
            <w:noWrap/>
            <w:vAlign w:val="center"/>
          </w:tcPr>
          <w:p w14:paraId="7A29E5F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469010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B59A64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94D2D8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0D9CE7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1D9686E" w14:textId="77777777" w:rsidTr="0031084A">
        <w:trPr>
          <w:trHeight w:val="264"/>
        </w:trPr>
        <w:tc>
          <w:tcPr>
            <w:tcW w:w="533" w:type="pct"/>
            <w:shd w:val="clear" w:color="auto" w:fill="auto"/>
            <w:noWrap/>
            <w:vAlign w:val="center"/>
          </w:tcPr>
          <w:p w14:paraId="78EA1EA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260SR</w:t>
            </w:r>
          </w:p>
        </w:tc>
        <w:tc>
          <w:tcPr>
            <w:tcW w:w="2248" w:type="pct"/>
            <w:shd w:val="clear" w:color="auto" w:fill="auto"/>
            <w:noWrap/>
            <w:vAlign w:val="center"/>
          </w:tcPr>
          <w:p w14:paraId="48A6B52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E7F58F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6854C2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2C866F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D23CF6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3D86040" w14:textId="77777777" w:rsidTr="0031084A">
        <w:trPr>
          <w:trHeight w:val="264"/>
        </w:trPr>
        <w:tc>
          <w:tcPr>
            <w:tcW w:w="533" w:type="pct"/>
            <w:shd w:val="clear" w:color="auto" w:fill="auto"/>
            <w:noWrap/>
            <w:vAlign w:val="center"/>
          </w:tcPr>
          <w:p w14:paraId="3C882A0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261SR</w:t>
            </w:r>
          </w:p>
        </w:tc>
        <w:tc>
          <w:tcPr>
            <w:tcW w:w="2248" w:type="pct"/>
            <w:shd w:val="clear" w:color="auto" w:fill="auto"/>
            <w:noWrap/>
            <w:vAlign w:val="center"/>
          </w:tcPr>
          <w:p w14:paraId="4EC09E3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E8277C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E38DD6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693DF9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1F6604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6E1FC0E8" w14:textId="77777777" w:rsidTr="0031084A">
        <w:trPr>
          <w:trHeight w:val="264"/>
        </w:trPr>
        <w:tc>
          <w:tcPr>
            <w:tcW w:w="533" w:type="pct"/>
            <w:shd w:val="clear" w:color="auto" w:fill="auto"/>
            <w:noWrap/>
            <w:vAlign w:val="center"/>
          </w:tcPr>
          <w:p w14:paraId="4EF17CF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262SR</w:t>
            </w:r>
          </w:p>
        </w:tc>
        <w:tc>
          <w:tcPr>
            <w:tcW w:w="2248" w:type="pct"/>
            <w:shd w:val="clear" w:color="auto" w:fill="auto"/>
            <w:noWrap/>
            <w:vAlign w:val="center"/>
          </w:tcPr>
          <w:p w14:paraId="2155255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A8576B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D28C9C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0D111E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FA8E9D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E89F6F0" w14:textId="77777777" w:rsidTr="0031084A">
        <w:trPr>
          <w:trHeight w:val="264"/>
        </w:trPr>
        <w:tc>
          <w:tcPr>
            <w:tcW w:w="533" w:type="pct"/>
            <w:shd w:val="clear" w:color="auto" w:fill="auto"/>
            <w:noWrap/>
            <w:vAlign w:val="center"/>
          </w:tcPr>
          <w:p w14:paraId="5338826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263SR</w:t>
            </w:r>
          </w:p>
        </w:tc>
        <w:tc>
          <w:tcPr>
            <w:tcW w:w="2248" w:type="pct"/>
            <w:shd w:val="clear" w:color="auto" w:fill="auto"/>
            <w:noWrap/>
            <w:vAlign w:val="center"/>
          </w:tcPr>
          <w:p w14:paraId="39EEDE6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BD7692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1EA563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5FB1DC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DB331C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6667BD15" w14:textId="77777777" w:rsidTr="0031084A">
        <w:trPr>
          <w:trHeight w:val="264"/>
        </w:trPr>
        <w:tc>
          <w:tcPr>
            <w:tcW w:w="533" w:type="pct"/>
            <w:shd w:val="clear" w:color="auto" w:fill="auto"/>
            <w:noWrap/>
            <w:vAlign w:val="center"/>
          </w:tcPr>
          <w:p w14:paraId="7DD325E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264SR</w:t>
            </w:r>
          </w:p>
        </w:tc>
        <w:tc>
          <w:tcPr>
            <w:tcW w:w="2248" w:type="pct"/>
            <w:shd w:val="clear" w:color="auto" w:fill="auto"/>
            <w:noWrap/>
            <w:vAlign w:val="center"/>
          </w:tcPr>
          <w:p w14:paraId="286140F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6072DB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C71660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562E16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D6DBFE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3B77FC6" w14:textId="77777777" w:rsidTr="0031084A">
        <w:trPr>
          <w:trHeight w:val="264"/>
        </w:trPr>
        <w:tc>
          <w:tcPr>
            <w:tcW w:w="533" w:type="pct"/>
            <w:shd w:val="clear" w:color="auto" w:fill="auto"/>
            <w:noWrap/>
            <w:vAlign w:val="center"/>
          </w:tcPr>
          <w:p w14:paraId="34CDC95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265SR</w:t>
            </w:r>
          </w:p>
        </w:tc>
        <w:tc>
          <w:tcPr>
            <w:tcW w:w="2248" w:type="pct"/>
            <w:shd w:val="clear" w:color="auto" w:fill="auto"/>
            <w:noWrap/>
            <w:vAlign w:val="center"/>
          </w:tcPr>
          <w:p w14:paraId="55B2BC7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4F6011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C94CEF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3D473A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865C80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2FE6171" w14:textId="77777777" w:rsidTr="0031084A">
        <w:trPr>
          <w:trHeight w:val="264"/>
        </w:trPr>
        <w:tc>
          <w:tcPr>
            <w:tcW w:w="533" w:type="pct"/>
            <w:shd w:val="clear" w:color="auto" w:fill="auto"/>
            <w:noWrap/>
            <w:vAlign w:val="center"/>
          </w:tcPr>
          <w:p w14:paraId="51AD907E"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266SR</w:t>
            </w:r>
          </w:p>
        </w:tc>
        <w:tc>
          <w:tcPr>
            <w:tcW w:w="2248" w:type="pct"/>
            <w:shd w:val="clear" w:color="auto" w:fill="auto"/>
            <w:noWrap/>
            <w:vAlign w:val="center"/>
          </w:tcPr>
          <w:p w14:paraId="0A8D092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FA47BF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434EDC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D91C6F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C8B31B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5BBE394" w14:textId="77777777" w:rsidTr="0031084A">
        <w:trPr>
          <w:trHeight w:val="264"/>
        </w:trPr>
        <w:tc>
          <w:tcPr>
            <w:tcW w:w="533" w:type="pct"/>
            <w:shd w:val="clear" w:color="auto" w:fill="auto"/>
            <w:noWrap/>
            <w:vAlign w:val="center"/>
          </w:tcPr>
          <w:p w14:paraId="13ECF57C"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267SR</w:t>
            </w:r>
          </w:p>
        </w:tc>
        <w:tc>
          <w:tcPr>
            <w:tcW w:w="2248" w:type="pct"/>
            <w:shd w:val="clear" w:color="auto" w:fill="auto"/>
            <w:noWrap/>
            <w:vAlign w:val="center"/>
          </w:tcPr>
          <w:p w14:paraId="049249D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B26EAD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F0BDCA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51C9C1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59D7C7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071124DB" w14:textId="77777777" w:rsidTr="0031084A">
        <w:trPr>
          <w:trHeight w:val="264"/>
        </w:trPr>
        <w:tc>
          <w:tcPr>
            <w:tcW w:w="533" w:type="pct"/>
            <w:shd w:val="clear" w:color="auto" w:fill="auto"/>
            <w:noWrap/>
            <w:vAlign w:val="center"/>
          </w:tcPr>
          <w:p w14:paraId="64166726"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268SR</w:t>
            </w:r>
          </w:p>
        </w:tc>
        <w:tc>
          <w:tcPr>
            <w:tcW w:w="2248" w:type="pct"/>
            <w:shd w:val="clear" w:color="auto" w:fill="auto"/>
            <w:noWrap/>
            <w:vAlign w:val="center"/>
          </w:tcPr>
          <w:p w14:paraId="4A801A7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F83EBC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2F9BD2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1DAB5B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E7B30E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FFA710D" w14:textId="77777777" w:rsidTr="0031084A">
        <w:trPr>
          <w:trHeight w:val="264"/>
        </w:trPr>
        <w:tc>
          <w:tcPr>
            <w:tcW w:w="533" w:type="pct"/>
            <w:shd w:val="clear" w:color="auto" w:fill="auto"/>
            <w:noWrap/>
            <w:vAlign w:val="center"/>
          </w:tcPr>
          <w:p w14:paraId="37BFABEB"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269SR</w:t>
            </w:r>
          </w:p>
        </w:tc>
        <w:tc>
          <w:tcPr>
            <w:tcW w:w="2248" w:type="pct"/>
            <w:shd w:val="clear" w:color="auto" w:fill="auto"/>
            <w:noWrap/>
            <w:vAlign w:val="center"/>
          </w:tcPr>
          <w:p w14:paraId="4F331F5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746966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A0433D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E46DF0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FE71AC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320227F9" w14:textId="77777777" w:rsidTr="0031084A">
        <w:trPr>
          <w:trHeight w:val="264"/>
        </w:trPr>
        <w:tc>
          <w:tcPr>
            <w:tcW w:w="533" w:type="pct"/>
            <w:shd w:val="clear" w:color="auto" w:fill="auto"/>
            <w:noWrap/>
            <w:vAlign w:val="center"/>
          </w:tcPr>
          <w:p w14:paraId="65CFBAC4"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270SR</w:t>
            </w:r>
          </w:p>
        </w:tc>
        <w:tc>
          <w:tcPr>
            <w:tcW w:w="2248" w:type="pct"/>
            <w:shd w:val="clear" w:color="auto" w:fill="auto"/>
            <w:noWrap/>
            <w:vAlign w:val="center"/>
          </w:tcPr>
          <w:p w14:paraId="6D3CD02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109ADE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B60383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559D85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2CD88B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5A29A502" w14:textId="77777777" w:rsidTr="0031084A">
        <w:trPr>
          <w:trHeight w:val="264"/>
        </w:trPr>
        <w:tc>
          <w:tcPr>
            <w:tcW w:w="533" w:type="pct"/>
            <w:shd w:val="clear" w:color="auto" w:fill="auto"/>
            <w:noWrap/>
            <w:vAlign w:val="center"/>
          </w:tcPr>
          <w:p w14:paraId="17C45958"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271SR</w:t>
            </w:r>
          </w:p>
        </w:tc>
        <w:tc>
          <w:tcPr>
            <w:tcW w:w="2248" w:type="pct"/>
            <w:shd w:val="clear" w:color="auto" w:fill="auto"/>
            <w:noWrap/>
            <w:vAlign w:val="center"/>
          </w:tcPr>
          <w:p w14:paraId="62A44F4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482F7A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F63310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B5CF3A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7FCD95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028BD553" w14:textId="77777777" w:rsidTr="0031084A">
        <w:trPr>
          <w:trHeight w:val="264"/>
        </w:trPr>
        <w:tc>
          <w:tcPr>
            <w:tcW w:w="533" w:type="pct"/>
            <w:shd w:val="clear" w:color="auto" w:fill="auto"/>
            <w:noWrap/>
            <w:vAlign w:val="center"/>
          </w:tcPr>
          <w:p w14:paraId="0AAC1A7E"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272SR</w:t>
            </w:r>
          </w:p>
        </w:tc>
        <w:tc>
          <w:tcPr>
            <w:tcW w:w="2248" w:type="pct"/>
            <w:shd w:val="clear" w:color="auto" w:fill="auto"/>
            <w:noWrap/>
            <w:vAlign w:val="center"/>
          </w:tcPr>
          <w:p w14:paraId="0781024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B423C7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716315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96FB28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D21537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0D2902A" w14:textId="77777777" w:rsidTr="0031084A">
        <w:trPr>
          <w:trHeight w:val="264"/>
        </w:trPr>
        <w:tc>
          <w:tcPr>
            <w:tcW w:w="533" w:type="pct"/>
            <w:shd w:val="clear" w:color="auto" w:fill="auto"/>
            <w:noWrap/>
            <w:vAlign w:val="center"/>
          </w:tcPr>
          <w:p w14:paraId="49838394"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273SR</w:t>
            </w:r>
          </w:p>
        </w:tc>
        <w:tc>
          <w:tcPr>
            <w:tcW w:w="2248" w:type="pct"/>
            <w:shd w:val="clear" w:color="auto" w:fill="auto"/>
            <w:noWrap/>
            <w:vAlign w:val="center"/>
          </w:tcPr>
          <w:p w14:paraId="555BA7F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847D8D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755B03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D55926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6DE7F9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67F1E62B" w14:textId="77777777" w:rsidTr="0031084A">
        <w:trPr>
          <w:trHeight w:val="264"/>
        </w:trPr>
        <w:tc>
          <w:tcPr>
            <w:tcW w:w="533" w:type="pct"/>
            <w:shd w:val="clear" w:color="auto" w:fill="auto"/>
            <w:noWrap/>
            <w:vAlign w:val="center"/>
          </w:tcPr>
          <w:p w14:paraId="48F164D6"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274SR</w:t>
            </w:r>
          </w:p>
        </w:tc>
        <w:tc>
          <w:tcPr>
            <w:tcW w:w="2248" w:type="pct"/>
            <w:shd w:val="clear" w:color="auto" w:fill="auto"/>
            <w:noWrap/>
            <w:vAlign w:val="center"/>
          </w:tcPr>
          <w:p w14:paraId="6FB64DD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FD4303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A4B111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CDB680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833027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5E464938" w14:textId="77777777" w:rsidTr="0031084A">
        <w:trPr>
          <w:trHeight w:val="264"/>
        </w:trPr>
        <w:tc>
          <w:tcPr>
            <w:tcW w:w="533" w:type="pct"/>
            <w:shd w:val="clear" w:color="auto" w:fill="auto"/>
            <w:noWrap/>
            <w:vAlign w:val="center"/>
          </w:tcPr>
          <w:p w14:paraId="4617EB25"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lastRenderedPageBreak/>
              <w:t>275SR</w:t>
            </w:r>
          </w:p>
        </w:tc>
        <w:tc>
          <w:tcPr>
            <w:tcW w:w="2248" w:type="pct"/>
            <w:shd w:val="clear" w:color="auto" w:fill="auto"/>
            <w:noWrap/>
            <w:vAlign w:val="center"/>
          </w:tcPr>
          <w:p w14:paraId="1EA4B70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00E06B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5249AC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851DD1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79C9D2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62ED306" w14:textId="77777777" w:rsidTr="0031084A">
        <w:trPr>
          <w:trHeight w:val="264"/>
        </w:trPr>
        <w:tc>
          <w:tcPr>
            <w:tcW w:w="533" w:type="pct"/>
            <w:shd w:val="clear" w:color="auto" w:fill="auto"/>
            <w:noWrap/>
            <w:vAlign w:val="center"/>
          </w:tcPr>
          <w:p w14:paraId="4973D7F0"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276SR</w:t>
            </w:r>
          </w:p>
        </w:tc>
        <w:tc>
          <w:tcPr>
            <w:tcW w:w="2248" w:type="pct"/>
            <w:shd w:val="clear" w:color="auto" w:fill="auto"/>
            <w:noWrap/>
            <w:vAlign w:val="center"/>
          </w:tcPr>
          <w:p w14:paraId="7C2FEFE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614137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B3C8BD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CCD5A0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D03646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61226CA3" w14:textId="77777777" w:rsidTr="0031084A">
        <w:trPr>
          <w:trHeight w:val="264"/>
        </w:trPr>
        <w:tc>
          <w:tcPr>
            <w:tcW w:w="533" w:type="pct"/>
            <w:shd w:val="clear" w:color="auto" w:fill="auto"/>
            <w:noWrap/>
            <w:vAlign w:val="center"/>
          </w:tcPr>
          <w:p w14:paraId="7D627BB2"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277SR</w:t>
            </w:r>
          </w:p>
        </w:tc>
        <w:tc>
          <w:tcPr>
            <w:tcW w:w="2248" w:type="pct"/>
            <w:shd w:val="clear" w:color="auto" w:fill="auto"/>
            <w:noWrap/>
            <w:vAlign w:val="center"/>
          </w:tcPr>
          <w:p w14:paraId="463058D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7CE2A9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B43E86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73858B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7B04A6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6C047A56" w14:textId="77777777" w:rsidTr="0031084A">
        <w:trPr>
          <w:trHeight w:val="264"/>
        </w:trPr>
        <w:tc>
          <w:tcPr>
            <w:tcW w:w="533" w:type="pct"/>
            <w:shd w:val="clear" w:color="auto" w:fill="auto"/>
            <w:noWrap/>
            <w:vAlign w:val="center"/>
          </w:tcPr>
          <w:p w14:paraId="00AE9DA8"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278SR</w:t>
            </w:r>
          </w:p>
        </w:tc>
        <w:tc>
          <w:tcPr>
            <w:tcW w:w="2248" w:type="pct"/>
            <w:shd w:val="clear" w:color="auto" w:fill="auto"/>
            <w:noWrap/>
            <w:vAlign w:val="center"/>
          </w:tcPr>
          <w:p w14:paraId="45E2F3D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EB1A00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F55FE5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10A635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691A21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0D517968" w14:textId="77777777" w:rsidTr="0031084A">
        <w:trPr>
          <w:trHeight w:val="264"/>
        </w:trPr>
        <w:tc>
          <w:tcPr>
            <w:tcW w:w="533" w:type="pct"/>
            <w:shd w:val="clear" w:color="auto" w:fill="auto"/>
            <w:noWrap/>
            <w:vAlign w:val="center"/>
          </w:tcPr>
          <w:p w14:paraId="02D62C9B"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279SR</w:t>
            </w:r>
          </w:p>
        </w:tc>
        <w:tc>
          <w:tcPr>
            <w:tcW w:w="2248" w:type="pct"/>
            <w:shd w:val="clear" w:color="auto" w:fill="auto"/>
            <w:noWrap/>
            <w:vAlign w:val="center"/>
          </w:tcPr>
          <w:p w14:paraId="6D79F76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B15BE2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C2CDFD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09531A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69F6E2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05AEB73D" w14:textId="77777777" w:rsidTr="0031084A">
        <w:trPr>
          <w:trHeight w:val="264"/>
        </w:trPr>
        <w:tc>
          <w:tcPr>
            <w:tcW w:w="533" w:type="pct"/>
            <w:shd w:val="clear" w:color="auto" w:fill="auto"/>
            <w:noWrap/>
            <w:vAlign w:val="center"/>
          </w:tcPr>
          <w:p w14:paraId="09AB36D8"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280SR</w:t>
            </w:r>
          </w:p>
        </w:tc>
        <w:tc>
          <w:tcPr>
            <w:tcW w:w="2248" w:type="pct"/>
            <w:shd w:val="clear" w:color="auto" w:fill="auto"/>
            <w:noWrap/>
            <w:vAlign w:val="center"/>
          </w:tcPr>
          <w:p w14:paraId="0863A87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242358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10BFED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43B671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5F0105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49E6898" w14:textId="77777777" w:rsidTr="0031084A">
        <w:trPr>
          <w:trHeight w:val="264"/>
        </w:trPr>
        <w:tc>
          <w:tcPr>
            <w:tcW w:w="533" w:type="pct"/>
            <w:shd w:val="clear" w:color="auto" w:fill="auto"/>
            <w:noWrap/>
            <w:vAlign w:val="center"/>
          </w:tcPr>
          <w:p w14:paraId="1AB86166"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281SR</w:t>
            </w:r>
          </w:p>
        </w:tc>
        <w:tc>
          <w:tcPr>
            <w:tcW w:w="2248" w:type="pct"/>
            <w:shd w:val="clear" w:color="auto" w:fill="auto"/>
            <w:noWrap/>
            <w:vAlign w:val="center"/>
          </w:tcPr>
          <w:p w14:paraId="2E7D4F6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85C425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668E8B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1B5167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B2BA67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B291EBC" w14:textId="77777777" w:rsidTr="0031084A">
        <w:trPr>
          <w:trHeight w:val="264"/>
        </w:trPr>
        <w:tc>
          <w:tcPr>
            <w:tcW w:w="533" w:type="pct"/>
            <w:shd w:val="clear" w:color="auto" w:fill="auto"/>
            <w:noWrap/>
            <w:vAlign w:val="center"/>
          </w:tcPr>
          <w:p w14:paraId="1C1F53A1"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282SR</w:t>
            </w:r>
          </w:p>
        </w:tc>
        <w:tc>
          <w:tcPr>
            <w:tcW w:w="2248" w:type="pct"/>
            <w:shd w:val="clear" w:color="auto" w:fill="auto"/>
            <w:noWrap/>
            <w:vAlign w:val="center"/>
          </w:tcPr>
          <w:p w14:paraId="78D81B1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594CFE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8F966F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2F0614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AD0E68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CC7F41D" w14:textId="77777777" w:rsidTr="0031084A">
        <w:trPr>
          <w:trHeight w:val="264"/>
        </w:trPr>
        <w:tc>
          <w:tcPr>
            <w:tcW w:w="533" w:type="pct"/>
            <w:shd w:val="clear" w:color="auto" w:fill="auto"/>
            <w:noWrap/>
            <w:vAlign w:val="center"/>
          </w:tcPr>
          <w:p w14:paraId="738D13FF"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283SR</w:t>
            </w:r>
          </w:p>
        </w:tc>
        <w:tc>
          <w:tcPr>
            <w:tcW w:w="2248" w:type="pct"/>
            <w:shd w:val="clear" w:color="auto" w:fill="auto"/>
            <w:noWrap/>
            <w:vAlign w:val="center"/>
          </w:tcPr>
          <w:p w14:paraId="064507A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143B92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E2225E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F1576A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576773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58DB791" w14:textId="77777777" w:rsidTr="0031084A">
        <w:trPr>
          <w:trHeight w:val="264"/>
        </w:trPr>
        <w:tc>
          <w:tcPr>
            <w:tcW w:w="533" w:type="pct"/>
            <w:shd w:val="clear" w:color="auto" w:fill="auto"/>
            <w:noWrap/>
            <w:vAlign w:val="center"/>
          </w:tcPr>
          <w:p w14:paraId="3DECB76E"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284SR</w:t>
            </w:r>
          </w:p>
        </w:tc>
        <w:tc>
          <w:tcPr>
            <w:tcW w:w="2248" w:type="pct"/>
            <w:shd w:val="clear" w:color="auto" w:fill="auto"/>
            <w:noWrap/>
            <w:vAlign w:val="center"/>
          </w:tcPr>
          <w:p w14:paraId="3D45C7F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914E96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24B07B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3747FA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752FBA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0C09EE80" w14:textId="77777777" w:rsidTr="0031084A">
        <w:trPr>
          <w:trHeight w:val="264"/>
        </w:trPr>
        <w:tc>
          <w:tcPr>
            <w:tcW w:w="533" w:type="pct"/>
            <w:shd w:val="clear" w:color="auto" w:fill="auto"/>
            <w:noWrap/>
            <w:vAlign w:val="center"/>
          </w:tcPr>
          <w:p w14:paraId="58C83DD2"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285SR</w:t>
            </w:r>
          </w:p>
        </w:tc>
        <w:tc>
          <w:tcPr>
            <w:tcW w:w="2248" w:type="pct"/>
            <w:shd w:val="clear" w:color="auto" w:fill="auto"/>
            <w:noWrap/>
            <w:vAlign w:val="center"/>
          </w:tcPr>
          <w:p w14:paraId="14F87CC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BD7AFD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C80B06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FFB4FB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72D9DC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69A482C9" w14:textId="77777777" w:rsidTr="0031084A">
        <w:trPr>
          <w:trHeight w:val="264"/>
        </w:trPr>
        <w:tc>
          <w:tcPr>
            <w:tcW w:w="533" w:type="pct"/>
            <w:shd w:val="clear" w:color="auto" w:fill="auto"/>
            <w:noWrap/>
            <w:vAlign w:val="center"/>
          </w:tcPr>
          <w:p w14:paraId="740F61DD"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286SR</w:t>
            </w:r>
          </w:p>
        </w:tc>
        <w:tc>
          <w:tcPr>
            <w:tcW w:w="2248" w:type="pct"/>
            <w:shd w:val="clear" w:color="auto" w:fill="auto"/>
            <w:noWrap/>
            <w:vAlign w:val="center"/>
          </w:tcPr>
          <w:p w14:paraId="0D2A526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BA8CBE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5A25DF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0FC984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56B1F8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39C07988" w14:textId="77777777" w:rsidTr="0031084A">
        <w:trPr>
          <w:trHeight w:val="264"/>
        </w:trPr>
        <w:tc>
          <w:tcPr>
            <w:tcW w:w="533" w:type="pct"/>
            <w:shd w:val="clear" w:color="auto" w:fill="auto"/>
            <w:noWrap/>
            <w:vAlign w:val="center"/>
          </w:tcPr>
          <w:p w14:paraId="673A3A93"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287SR</w:t>
            </w:r>
          </w:p>
        </w:tc>
        <w:tc>
          <w:tcPr>
            <w:tcW w:w="2248" w:type="pct"/>
            <w:shd w:val="clear" w:color="auto" w:fill="auto"/>
            <w:noWrap/>
            <w:vAlign w:val="center"/>
          </w:tcPr>
          <w:p w14:paraId="3FE6064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68B825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1145EC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584FF6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A4665E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6A498E6C" w14:textId="77777777" w:rsidTr="0031084A">
        <w:trPr>
          <w:trHeight w:val="264"/>
        </w:trPr>
        <w:tc>
          <w:tcPr>
            <w:tcW w:w="533" w:type="pct"/>
            <w:shd w:val="clear" w:color="auto" w:fill="auto"/>
            <w:noWrap/>
            <w:vAlign w:val="center"/>
          </w:tcPr>
          <w:p w14:paraId="280320BD"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288SR</w:t>
            </w:r>
          </w:p>
        </w:tc>
        <w:tc>
          <w:tcPr>
            <w:tcW w:w="2248" w:type="pct"/>
            <w:shd w:val="clear" w:color="auto" w:fill="auto"/>
            <w:noWrap/>
            <w:vAlign w:val="center"/>
          </w:tcPr>
          <w:p w14:paraId="1B0BAD5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A0551F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9268AD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6A9E5C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EDFC9B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65E9694" w14:textId="77777777" w:rsidTr="0031084A">
        <w:trPr>
          <w:trHeight w:val="264"/>
        </w:trPr>
        <w:tc>
          <w:tcPr>
            <w:tcW w:w="533" w:type="pct"/>
            <w:shd w:val="clear" w:color="auto" w:fill="auto"/>
            <w:noWrap/>
            <w:vAlign w:val="center"/>
          </w:tcPr>
          <w:p w14:paraId="22E9C0A5"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289SR</w:t>
            </w:r>
          </w:p>
        </w:tc>
        <w:tc>
          <w:tcPr>
            <w:tcW w:w="2248" w:type="pct"/>
            <w:shd w:val="clear" w:color="auto" w:fill="auto"/>
            <w:noWrap/>
            <w:vAlign w:val="center"/>
          </w:tcPr>
          <w:p w14:paraId="7C9033A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319C8C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F3989E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D6B976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39BAD9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67090F18" w14:textId="77777777" w:rsidTr="0031084A">
        <w:trPr>
          <w:trHeight w:val="264"/>
        </w:trPr>
        <w:tc>
          <w:tcPr>
            <w:tcW w:w="533" w:type="pct"/>
            <w:shd w:val="clear" w:color="auto" w:fill="auto"/>
            <w:noWrap/>
            <w:vAlign w:val="center"/>
          </w:tcPr>
          <w:p w14:paraId="45C36BC1"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290SR</w:t>
            </w:r>
          </w:p>
        </w:tc>
        <w:tc>
          <w:tcPr>
            <w:tcW w:w="2248" w:type="pct"/>
            <w:shd w:val="clear" w:color="auto" w:fill="auto"/>
            <w:noWrap/>
            <w:vAlign w:val="center"/>
          </w:tcPr>
          <w:p w14:paraId="7509A99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EBC2E4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448D9A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9D380F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2064EC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51EDB3E4" w14:textId="77777777" w:rsidTr="0031084A">
        <w:trPr>
          <w:trHeight w:val="264"/>
        </w:trPr>
        <w:tc>
          <w:tcPr>
            <w:tcW w:w="533" w:type="pct"/>
            <w:shd w:val="clear" w:color="auto" w:fill="auto"/>
            <w:noWrap/>
            <w:vAlign w:val="center"/>
          </w:tcPr>
          <w:p w14:paraId="6194EDA6"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291SR</w:t>
            </w:r>
          </w:p>
        </w:tc>
        <w:tc>
          <w:tcPr>
            <w:tcW w:w="2248" w:type="pct"/>
            <w:shd w:val="clear" w:color="auto" w:fill="auto"/>
            <w:noWrap/>
            <w:vAlign w:val="center"/>
          </w:tcPr>
          <w:p w14:paraId="296DE2A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79D095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E7C454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07B1D4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E1FB84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68F1B31C" w14:textId="77777777" w:rsidTr="0031084A">
        <w:trPr>
          <w:trHeight w:val="264"/>
        </w:trPr>
        <w:tc>
          <w:tcPr>
            <w:tcW w:w="533" w:type="pct"/>
            <w:shd w:val="clear" w:color="auto" w:fill="auto"/>
            <w:noWrap/>
            <w:vAlign w:val="center"/>
          </w:tcPr>
          <w:p w14:paraId="271B16E9"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292SR</w:t>
            </w:r>
          </w:p>
        </w:tc>
        <w:tc>
          <w:tcPr>
            <w:tcW w:w="2248" w:type="pct"/>
            <w:shd w:val="clear" w:color="auto" w:fill="auto"/>
            <w:noWrap/>
            <w:vAlign w:val="center"/>
          </w:tcPr>
          <w:p w14:paraId="554A9D6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A8500B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B7A0C5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438D3A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31C8A4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04F0E3B5" w14:textId="77777777" w:rsidTr="0031084A">
        <w:trPr>
          <w:trHeight w:val="264"/>
        </w:trPr>
        <w:tc>
          <w:tcPr>
            <w:tcW w:w="533" w:type="pct"/>
            <w:shd w:val="clear" w:color="auto" w:fill="auto"/>
            <w:noWrap/>
            <w:vAlign w:val="center"/>
          </w:tcPr>
          <w:p w14:paraId="1B7139E7"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293SR</w:t>
            </w:r>
          </w:p>
        </w:tc>
        <w:tc>
          <w:tcPr>
            <w:tcW w:w="2248" w:type="pct"/>
            <w:shd w:val="clear" w:color="auto" w:fill="auto"/>
            <w:noWrap/>
            <w:vAlign w:val="center"/>
          </w:tcPr>
          <w:p w14:paraId="61C708A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BA35E7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56C8BE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03FA9A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55C673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6826C7C" w14:textId="77777777" w:rsidTr="0031084A">
        <w:trPr>
          <w:trHeight w:val="264"/>
        </w:trPr>
        <w:tc>
          <w:tcPr>
            <w:tcW w:w="533" w:type="pct"/>
            <w:shd w:val="clear" w:color="auto" w:fill="auto"/>
            <w:noWrap/>
            <w:vAlign w:val="center"/>
          </w:tcPr>
          <w:p w14:paraId="285C3CBF"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294SR</w:t>
            </w:r>
          </w:p>
        </w:tc>
        <w:tc>
          <w:tcPr>
            <w:tcW w:w="2248" w:type="pct"/>
            <w:shd w:val="clear" w:color="auto" w:fill="auto"/>
            <w:noWrap/>
            <w:vAlign w:val="center"/>
          </w:tcPr>
          <w:p w14:paraId="7593226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89AEFE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AF1625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956175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6C9605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0B5FB52D" w14:textId="77777777" w:rsidTr="0031084A">
        <w:trPr>
          <w:trHeight w:val="264"/>
        </w:trPr>
        <w:tc>
          <w:tcPr>
            <w:tcW w:w="533" w:type="pct"/>
            <w:shd w:val="clear" w:color="auto" w:fill="auto"/>
            <w:noWrap/>
            <w:vAlign w:val="center"/>
          </w:tcPr>
          <w:p w14:paraId="74889A66"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295SR</w:t>
            </w:r>
          </w:p>
        </w:tc>
        <w:tc>
          <w:tcPr>
            <w:tcW w:w="2248" w:type="pct"/>
            <w:shd w:val="clear" w:color="auto" w:fill="auto"/>
            <w:noWrap/>
            <w:vAlign w:val="center"/>
          </w:tcPr>
          <w:p w14:paraId="3798349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526504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9E3BD2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0DCE5A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561FE2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43225B85" w14:textId="77777777" w:rsidTr="0031084A">
        <w:trPr>
          <w:trHeight w:val="264"/>
        </w:trPr>
        <w:tc>
          <w:tcPr>
            <w:tcW w:w="533" w:type="pct"/>
            <w:shd w:val="clear" w:color="auto" w:fill="auto"/>
            <w:noWrap/>
            <w:vAlign w:val="center"/>
          </w:tcPr>
          <w:p w14:paraId="71B6354B"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296SR</w:t>
            </w:r>
          </w:p>
        </w:tc>
        <w:tc>
          <w:tcPr>
            <w:tcW w:w="2248" w:type="pct"/>
            <w:shd w:val="clear" w:color="auto" w:fill="auto"/>
            <w:noWrap/>
            <w:vAlign w:val="center"/>
          </w:tcPr>
          <w:p w14:paraId="7627760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2E8E20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B33485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96BBEE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587505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4E691F3" w14:textId="77777777" w:rsidTr="0031084A">
        <w:trPr>
          <w:trHeight w:val="264"/>
        </w:trPr>
        <w:tc>
          <w:tcPr>
            <w:tcW w:w="533" w:type="pct"/>
            <w:shd w:val="clear" w:color="auto" w:fill="auto"/>
            <w:noWrap/>
            <w:vAlign w:val="center"/>
          </w:tcPr>
          <w:p w14:paraId="181DDA74"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297SR</w:t>
            </w:r>
          </w:p>
        </w:tc>
        <w:tc>
          <w:tcPr>
            <w:tcW w:w="2248" w:type="pct"/>
            <w:shd w:val="clear" w:color="auto" w:fill="auto"/>
            <w:noWrap/>
            <w:vAlign w:val="center"/>
          </w:tcPr>
          <w:p w14:paraId="4C52658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00D367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5EF784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EE7129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1C104E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487259EB" w14:textId="77777777" w:rsidTr="0031084A">
        <w:trPr>
          <w:trHeight w:val="264"/>
        </w:trPr>
        <w:tc>
          <w:tcPr>
            <w:tcW w:w="533" w:type="pct"/>
            <w:shd w:val="clear" w:color="auto" w:fill="auto"/>
            <w:noWrap/>
            <w:vAlign w:val="center"/>
          </w:tcPr>
          <w:p w14:paraId="6C79E460"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lastRenderedPageBreak/>
              <w:t>298SR</w:t>
            </w:r>
          </w:p>
        </w:tc>
        <w:tc>
          <w:tcPr>
            <w:tcW w:w="2248" w:type="pct"/>
            <w:shd w:val="clear" w:color="auto" w:fill="auto"/>
            <w:noWrap/>
            <w:vAlign w:val="center"/>
          </w:tcPr>
          <w:p w14:paraId="1B3B338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935B20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BFB1EB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BD6357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3CDC7A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DC81AB7" w14:textId="77777777" w:rsidTr="0031084A">
        <w:trPr>
          <w:trHeight w:val="264"/>
        </w:trPr>
        <w:tc>
          <w:tcPr>
            <w:tcW w:w="533" w:type="pct"/>
            <w:shd w:val="clear" w:color="auto" w:fill="auto"/>
            <w:noWrap/>
            <w:vAlign w:val="center"/>
          </w:tcPr>
          <w:p w14:paraId="65F061F0"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299SR</w:t>
            </w:r>
          </w:p>
        </w:tc>
        <w:tc>
          <w:tcPr>
            <w:tcW w:w="2248" w:type="pct"/>
            <w:shd w:val="clear" w:color="auto" w:fill="auto"/>
            <w:noWrap/>
            <w:vAlign w:val="center"/>
          </w:tcPr>
          <w:p w14:paraId="51EA1EA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DA7178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E3D8F1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AA786C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7E9575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402C38B7" w14:textId="77777777" w:rsidTr="0031084A">
        <w:trPr>
          <w:trHeight w:val="264"/>
        </w:trPr>
        <w:tc>
          <w:tcPr>
            <w:tcW w:w="533" w:type="pct"/>
            <w:shd w:val="clear" w:color="auto" w:fill="auto"/>
            <w:noWrap/>
            <w:vAlign w:val="center"/>
          </w:tcPr>
          <w:p w14:paraId="70B5B937"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300SR</w:t>
            </w:r>
          </w:p>
        </w:tc>
        <w:tc>
          <w:tcPr>
            <w:tcW w:w="2248" w:type="pct"/>
            <w:shd w:val="clear" w:color="auto" w:fill="auto"/>
            <w:noWrap/>
            <w:vAlign w:val="center"/>
          </w:tcPr>
          <w:p w14:paraId="068F71E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811C61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CE9676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12FB3D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E13944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31CDBA75" w14:textId="77777777" w:rsidTr="0031084A">
        <w:trPr>
          <w:trHeight w:val="264"/>
        </w:trPr>
        <w:tc>
          <w:tcPr>
            <w:tcW w:w="533" w:type="pct"/>
            <w:shd w:val="clear" w:color="auto" w:fill="auto"/>
            <w:noWrap/>
            <w:vAlign w:val="center"/>
          </w:tcPr>
          <w:p w14:paraId="7B88A4E9"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301SR</w:t>
            </w:r>
          </w:p>
        </w:tc>
        <w:tc>
          <w:tcPr>
            <w:tcW w:w="2248" w:type="pct"/>
            <w:shd w:val="clear" w:color="auto" w:fill="auto"/>
            <w:noWrap/>
            <w:vAlign w:val="center"/>
          </w:tcPr>
          <w:p w14:paraId="442B761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25DCBC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35FB4C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9A769E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6965F2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4A2F2C9E" w14:textId="77777777" w:rsidTr="0031084A">
        <w:trPr>
          <w:trHeight w:val="264"/>
        </w:trPr>
        <w:tc>
          <w:tcPr>
            <w:tcW w:w="533" w:type="pct"/>
            <w:shd w:val="clear" w:color="auto" w:fill="auto"/>
            <w:noWrap/>
            <w:vAlign w:val="center"/>
          </w:tcPr>
          <w:p w14:paraId="3C76D912"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302SR</w:t>
            </w:r>
          </w:p>
        </w:tc>
        <w:tc>
          <w:tcPr>
            <w:tcW w:w="2248" w:type="pct"/>
            <w:shd w:val="clear" w:color="auto" w:fill="auto"/>
            <w:noWrap/>
            <w:vAlign w:val="center"/>
          </w:tcPr>
          <w:p w14:paraId="367254B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B28CDC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76AB78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40EF83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D55A88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F9323CC" w14:textId="77777777" w:rsidTr="0031084A">
        <w:trPr>
          <w:trHeight w:val="264"/>
        </w:trPr>
        <w:tc>
          <w:tcPr>
            <w:tcW w:w="533" w:type="pct"/>
            <w:shd w:val="clear" w:color="auto" w:fill="auto"/>
            <w:noWrap/>
            <w:vAlign w:val="center"/>
          </w:tcPr>
          <w:p w14:paraId="0ECF809E"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303SR</w:t>
            </w:r>
          </w:p>
        </w:tc>
        <w:tc>
          <w:tcPr>
            <w:tcW w:w="2248" w:type="pct"/>
            <w:shd w:val="clear" w:color="auto" w:fill="auto"/>
            <w:noWrap/>
            <w:vAlign w:val="center"/>
          </w:tcPr>
          <w:p w14:paraId="4985F15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289269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29A7CB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BAE8C9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2541AC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5DCF5C1B" w14:textId="77777777" w:rsidTr="0031084A">
        <w:trPr>
          <w:trHeight w:val="264"/>
        </w:trPr>
        <w:tc>
          <w:tcPr>
            <w:tcW w:w="533" w:type="pct"/>
            <w:shd w:val="clear" w:color="auto" w:fill="auto"/>
            <w:noWrap/>
            <w:vAlign w:val="center"/>
          </w:tcPr>
          <w:p w14:paraId="3AD1201A"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304SR</w:t>
            </w:r>
          </w:p>
        </w:tc>
        <w:tc>
          <w:tcPr>
            <w:tcW w:w="2248" w:type="pct"/>
            <w:shd w:val="clear" w:color="auto" w:fill="auto"/>
            <w:noWrap/>
            <w:vAlign w:val="center"/>
          </w:tcPr>
          <w:p w14:paraId="03C95AD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EAFACD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485DAA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E21A40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B9FD58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5DE610C4" w14:textId="77777777" w:rsidTr="0031084A">
        <w:trPr>
          <w:trHeight w:val="264"/>
        </w:trPr>
        <w:tc>
          <w:tcPr>
            <w:tcW w:w="533" w:type="pct"/>
            <w:shd w:val="clear" w:color="auto" w:fill="auto"/>
            <w:noWrap/>
            <w:vAlign w:val="center"/>
          </w:tcPr>
          <w:p w14:paraId="770D5D42"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305SR</w:t>
            </w:r>
          </w:p>
        </w:tc>
        <w:tc>
          <w:tcPr>
            <w:tcW w:w="2248" w:type="pct"/>
            <w:shd w:val="clear" w:color="auto" w:fill="auto"/>
            <w:noWrap/>
            <w:vAlign w:val="center"/>
          </w:tcPr>
          <w:p w14:paraId="56BFAAE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20D535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442F32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776914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AB1466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5FA21293" w14:textId="77777777" w:rsidTr="0031084A">
        <w:trPr>
          <w:trHeight w:val="264"/>
        </w:trPr>
        <w:tc>
          <w:tcPr>
            <w:tcW w:w="533" w:type="pct"/>
            <w:shd w:val="clear" w:color="auto" w:fill="auto"/>
            <w:noWrap/>
            <w:vAlign w:val="center"/>
          </w:tcPr>
          <w:p w14:paraId="5E1E1002"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306SR</w:t>
            </w:r>
          </w:p>
        </w:tc>
        <w:tc>
          <w:tcPr>
            <w:tcW w:w="2248" w:type="pct"/>
            <w:shd w:val="clear" w:color="auto" w:fill="auto"/>
            <w:noWrap/>
            <w:vAlign w:val="center"/>
          </w:tcPr>
          <w:p w14:paraId="425910A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DE03D5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E9E23A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3CB5B1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B71965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F05EFB8" w14:textId="77777777" w:rsidTr="0031084A">
        <w:trPr>
          <w:trHeight w:val="264"/>
        </w:trPr>
        <w:tc>
          <w:tcPr>
            <w:tcW w:w="533" w:type="pct"/>
            <w:shd w:val="clear" w:color="auto" w:fill="auto"/>
            <w:noWrap/>
            <w:vAlign w:val="center"/>
          </w:tcPr>
          <w:p w14:paraId="67AF725C"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307SR</w:t>
            </w:r>
          </w:p>
        </w:tc>
        <w:tc>
          <w:tcPr>
            <w:tcW w:w="2248" w:type="pct"/>
            <w:shd w:val="clear" w:color="auto" w:fill="auto"/>
            <w:noWrap/>
            <w:vAlign w:val="center"/>
          </w:tcPr>
          <w:p w14:paraId="50C30EE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61FD22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DCE871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720BA5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D9A99A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FBD39D5" w14:textId="77777777" w:rsidTr="0031084A">
        <w:trPr>
          <w:trHeight w:val="264"/>
        </w:trPr>
        <w:tc>
          <w:tcPr>
            <w:tcW w:w="533" w:type="pct"/>
            <w:shd w:val="clear" w:color="auto" w:fill="auto"/>
            <w:noWrap/>
            <w:vAlign w:val="center"/>
          </w:tcPr>
          <w:p w14:paraId="41CA1AF8"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308SR</w:t>
            </w:r>
          </w:p>
        </w:tc>
        <w:tc>
          <w:tcPr>
            <w:tcW w:w="2248" w:type="pct"/>
            <w:shd w:val="clear" w:color="auto" w:fill="auto"/>
            <w:noWrap/>
            <w:vAlign w:val="center"/>
          </w:tcPr>
          <w:p w14:paraId="01796D9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A6F11D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20CAEA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B95864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24C9A0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332DD39" w14:textId="77777777" w:rsidTr="0031084A">
        <w:trPr>
          <w:trHeight w:val="264"/>
        </w:trPr>
        <w:tc>
          <w:tcPr>
            <w:tcW w:w="533" w:type="pct"/>
            <w:shd w:val="clear" w:color="auto" w:fill="auto"/>
            <w:noWrap/>
            <w:vAlign w:val="center"/>
          </w:tcPr>
          <w:p w14:paraId="19608B01"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309SR</w:t>
            </w:r>
          </w:p>
        </w:tc>
        <w:tc>
          <w:tcPr>
            <w:tcW w:w="2248" w:type="pct"/>
            <w:shd w:val="clear" w:color="auto" w:fill="auto"/>
            <w:noWrap/>
            <w:vAlign w:val="center"/>
          </w:tcPr>
          <w:p w14:paraId="27C16B2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237623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1BFF60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C4D614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F999D4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543F38E" w14:textId="77777777" w:rsidTr="0031084A">
        <w:trPr>
          <w:trHeight w:val="264"/>
        </w:trPr>
        <w:tc>
          <w:tcPr>
            <w:tcW w:w="533" w:type="pct"/>
            <w:shd w:val="clear" w:color="auto" w:fill="auto"/>
            <w:noWrap/>
            <w:vAlign w:val="center"/>
          </w:tcPr>
          <w:p w14:paraId="715D8AED"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310SR</w:t>
            </w:r>
          </w:p>
        </w:tc>
        <w:tc>
          <w:tcPr>
            <w:tcW w:w="2248" w:type="pct"/>
            <w:shd w:val="clear" w:color="auto" w:fill="auto"/>
            <w:noWrap/>
            <w:vAlign w:val="center"/>
          </w:tcPr>
          <w:p w14:paraId="2CA7A14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5E3124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34241A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FDDA58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523B0D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7D75616" w14:textId="77777777" w:rsidTr="0031084A">
        <w:trPr>
          <w:trHeight w:val="264"/>
        </w:trPr>
        <w:tc>
          <w:tcPr>
            <w:tcW w:w="533" w:type="pct"/>
            <w:shd w:val="clear" w:color="auto" w:fill="auto"/>
            <w:noWrap/>
            <w:vAlign w:val="center"/>
          </w:tcPr>
          <w:p w14:paraId="4AE38B7E"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311SR</w:t>
            </w:r>
          </w:p>
        </w:tc>
        <w:tc>
          <w:tcPr>
            <w:tcW w:w="2248" w:type="pct"/>
            <w:shd w:val="clear" w:color="auto" w:fill="auto"/>
            <w:noWrap/>
            <w:vAlign w:val="center"/>
          </w:tcPr>
          <w:p w14:paraId="166B32D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989782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9D3768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076739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B3CD58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346DE53D" w14:textId="77777777" w:rsidTr="0031084A">
        <w:trPr>
          <w:trHeight w:val="264"/>
        </w:trPr>
        <w:tc>
          <w:tcPr>
            <w:tcW w:w="533" w:type="pct"/>
            <w:shd w:val="clear" w:color="auto" w:fill="auto"/>
            <w:noWrap/>
            <w:vAlign w:val="center"/>
          </w:tcPr>
          <w:p w14:paraId="0B0E4185"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312SR</w:t>
            </w:r>
          </w:p>
        </w:tc>
        <w:tc>
          <w:tcPr>
            <w:tcW w:w="2248" w:type="pct"/>
            <w:shd w:val="clear" w:color="auto" w:fill="auto"/>
            <w:noWrap/>
            <w:vAlign w:val="center"/>
          </w:tcPr>
          <w:p w14:paraId="3CF42F4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EC6BE2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97B19E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29D33B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3D6D9C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35376BC7" w14:textId="77777777" w:rsidTr="0031084A">
        <w:trPr>
          <w:trHeight w:val="264"/>
        </w:trPr>
        <w:tc>
          <w:tcPr>
            <w:tcW w:w="533" w:type="pct"/>
            <w:shd w:val="clear" w:color="auto" w:fill="auto"/>
            <w:noWrap/>
            <w:vAlign w:val="center"/>
          </w:tcPr>
          <w:p w14:paraId="77001A3E"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313SR</w:t>
            </w:r>
          </w:p>
        </w:tc>
        <w:tc>
          <w:tcPr>
            <w:tcW w:w="2248" w:type="pct"/>
            <w:shd w:val="clear" w:color="auto" w:fill="auto"/>
            <w:noWrap/>
            <w:vAlign w:val="center"/>
          </w:tcPr>
          <w:p w14:paraId="59FBA87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67BE03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9563E4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CA10E6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9B1633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09DE59F7" w14:textId="77777777" w:rsidTr="0031084A">
        <w:trPr>
          <w:trHeight w:val="264"/>
        </w:trPr>
        <w:tc>
          <w:tcPr>
            <w:tcW w:w="533" w:type="pct"/>
            <w:shd w:val="clear" w:color="auto" w:fill="auto"/>
            <w:noWrap/>
            <w:vAlign w:val="center"/>
          </w:tcPr>
          <w:p w14:paraId="2A2E7960"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314SR</w:t>
            </w:r>
          </w:p>
        </w:tc>
        <w:tc>
          <w:tcPr>
            <w:tcW w:w="2248" w:type="pct"/>
            <w:shd w:val="clear" w:color="auto" w:fill="auto"/>
            <w:noWrap/>
            <w:vAlign w:val="center"/>
          </w:tcPr>
          <w:p w14:paraId="53F327A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245DC7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D28433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CA7310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50FCAA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8DF0CF3" w14:textId="77777777" w:rsidTr="0031084A">
        <w:trPr>
          <w:trHeight w:val="264"/>
        </w:trPr>
        <w:tc>
          <w:tcPr>
            <w:tcW w:w="533" w:type="pct"/>
            <w:shd w:val="clear" w:color="auto" w:fill="auto"/>
            <w:noWrap/>
            <w:vAlign w:val="center"/>
          </w:tcPr>
          <w:p w14:paraId="322DFE6C"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315SR</w:t>
            </w:r>
          </w:p>
        </w:tc>
        <w:tc>
          <w:tcPr>
            <w:tcW w:w="2248" w:type="pct"/>
            <w:shd w:val="clear" w:color="auto" w:fill="auto"/>
            <w:noWrap/>
            <w:vAlign w:val="center"/>
          </w:tcPr>
          <w:p w14:paraId="298636B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CEE279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7723B5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45ACD1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A7A175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0937DA93" w14:textId="77777777" w:rsidTr="0031084A">
        <w:trPr>
          <w:trHeight w:val="264"/>
        </w:trPr>
        <w:tc>
          <w:tcPr>
            <w:tcW w:w="533" w:type="pct"/>
            <w:shd w:val="clear" w:color="auto" w:fill="auto"/>
            <w:noWrap/>
            <w:vAlign w:val="center"/>
          </w:tcPr>
          <w:p w14:paraId="400088AA"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316SR</w:t>
            </w:r>
          </w:p>
        </w:tc>
        <w:tc>
          <w:tcPr>
            <w:tcW w:w="2248" w:type="pct"/>
            <w:shd w:val="clear" w:color="auto" w:fill="auto"/>
            <w:noWrap/>
            <w:vAlign w:val="center"/>
          </w:tcPr>
          <w:p w14:paraId="6F87B90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4D2F2A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BB3BCB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95BC6B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0E26B3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479D4527" w14:textId="77777777" w:rsidTr="0031084A">
        <w:trPr>
          <w:trHeight w:val="264"/>
        </w:trPr>
        <w:tc>
          <w:tcPr>
            <w:tcW w:w="533" w:type="pct"/>
            <w:shd w:val="clear" w:color="auto" w:fill="auto"/>
            <w:noWrap/>
            <w:vAlign w:val="center"/>
          </w:tcPr>
          <w:p w14:paraId="3EC8F8B8"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317SR</w:t>
            </w:r>
          </w:p>
        </w:tc>
        <w:tc>
          <w:tcPr>
            <w:tcW w:w="2248" w:type="pct"/>
            <w:shd w:val="clear" w:color="auto" w:fill="auto"/>
            <w:noWrap/>
            <w:vAlign w:val="center"/>
          </w:tcPr>
          <w:p w14:paraId="3EFA7C7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A863D5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AED324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8B007D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42AC39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B4EBA20" w14:textId="77777777" w:rsidTr="0031084A">
        <w:trPr>
          <w:trHeight w:val="264"/>
        </w:trPr>
        <w:tc>
          <w:tcPr>
            <w:tcW w:w="533" w:type="pct"/>
            <w:shd w:val="clear" w:color="auto" w:fill="auto"/>
            <w:noWrap/>
            <w:vAlign w:val="center"/>
          </w:tcPr>
          <w:p w14:paraId="7772BAD6"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318SR</w:t>
            </w:r>
          </w:p>
        </w:tc>
        <w:tc>
          <w:tcPr>
            <w:tcW w:w="2248" w:type="pct"/>
            <w:shd w:val="clear" w:color="auto" w:fill="auto"/>
            <w:noWrap/>
            <w:vAlign w:val="center"/>
          </w:tcPr>
          <w:p w14:paraId="0776A38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D6B0D6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EEF546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E8607F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6EDC94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3F01EC7F" w14:textId="77777777" w:rsidTr="0031084A">
        <w:trPr>
          <w:trHeight w:val="264"/>
        </w:trPr>
        <w:tc>
          <w:tcPr>
            <w:tcW w:w="533" w:type="pct"/>
            <w:shd w:val="clear" w:color="auto" w:fill="auto"/>
            <w:noWrap/>
            <w:vAlign w:val="center"/>
          </w:tcPr>
          <w:p w14:paraId="36472CAD"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319SR</w:t>
            </w:r>
          </w:p>
        </w:tc>
        <w:tc>
          <w:tcPr>
            <w:tcW w:w="2248" w:type="pct"/>
            <w:shd w:val="clear" w:color="auto" w:fill="auto"/>
            <w:noWrap/>
            <w:vAlign w:val="center"/>
          </w:tcPr>
          <w:p w14:paraId="6389B48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4DF640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90E2BB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FB052B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A620FB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B19E97C" w14:textId="77777777" w:rsidTr="0031084A">
        <w:trPr>
          <w:trHeight w:val="264"/>
        </w:trPr>
        <w:tc>
          <w:tcPr>
            <w:tcW w:w="533" w:type="pct"/>
            <w:shd w:val="clear" w:color="auto" w:fill="auto"/>
            <w:noWrap/>
            <w:vAlign w:val="center"/>
          </w:tcPr>
          <w:p w14:paraId="47DA9822"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320SR</w:t>
            </w:r>
          </w:p>
        </w:tc>
        <w:tc>
          <w:tcPr>
            <w:tcW w:w="2248" w:type="pct"/>
            <w:shd w:val="clear" w:color="auto" w:fill="auto"/>
            <w:noWrap/>
            <w:vAlign w:val="center"/>
          </w:tcPr>
          <w:p w14:paraId="280B1B9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D2DE4B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4AB31A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69D3F0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9876AD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5784632" w14:textId="77777777" w:rsidTr="0031084A">
        <w:trPr>
          <w:trHeight w:val="264"/>
        </w:trPr>
        <w:tc>
          <w:tcPr>
            <w:tcW w:w="533" w:type="pct"/>
            <w:shd w:val="clear" w:color="auto" w:fill="auto"/>
            <w:noWrap/>
            <w:vAlign w:val="center"/>
          </w:tcPr>
          <w:p w14:paraId="4C1F02CD"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lastRenderedPageBreak/>
              <w:t>321SR</w:t>
            </w:r>
          </w:p>
        </w:tc>
        <w:tc>
          <w:tcPr>
            <w:tcW w:w="2248" w:type="pct"/>
            <w:shd w:val="clear" w:color="auto" w:fill="auto"/>
            <w:noWrap/>
            <w:vAlign w:val="center"/>
          </w:tcPr>
          <w:p w14:paraId="5CBB5A9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A90720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27388C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5540FE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4F27B7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97516BC" w14:textId="77777777" w:rsidTr="0031084A">
        <w:trPr>
          <w:trHeight w:val="264"/>
        </w:trPr>
        <w:tc>
          <w:tcPr>
            <w:tcW w:w="533" w:type="pct"/>
            <w:shd w:val="clear" w:color="auto" w:fill="auto"/>
            <w:noWrap/>
            <w:vAlign w:val="center"/>
          </w:tcPr>
          <w:p w14:paraId="2229D990"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322SR</w:t>
            </w:r>
          </w:p>
        </w:tc>
        <w:tc>
          <w:tcPr>
            <w:tcW w:w="2248" w:type="pct"/>
            <w:shd w:val="clear" w:color="auto" w:fill="auto"/>
            <w:noWrap/>
            <w:vAlign w:val="center"/>
          </w:tcPr>
          <w:p w14:paraId="3A8C244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D58B62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F4FA68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DB4EFD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161368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48764E3D" w14:textId="77777777" w:rsidTr="0031084A">
        <w:trPr>
          <w:trHeight w:val="264"/>
        </w:trPr>
        <w:tc>
          <w:tcPr>
            <w:tcW w:w="533" w:type="pct"/>
            <w:shd w:val="clear" w:color="auto" w:fill="auto"/>
            <w:noWrap/>
            <w:vAlign w:val="center"/>
          </w:tcPr>
          <w:p w14:paraId="3BF5E74A"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323SR</w:t>
            </w:r>
          </w:p>
        </w:tc>
        <w:tc>
          <w:tcPr>
            <w:tcW w:w="2248" w:type="pct"/>
            <w:shd w:val="clear" w:color="auto" w:fill="auto"/>
            <w:noWrap/>
            <w:vAlign w:val="center"/>
          </w:tcPr>
          <w:p w14:paraId="63B6D62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843637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C4B0A3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5D3DF4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C29BE4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E664F49" w14:textId="77777777" w:rsidTr="0031084A">
        <w:trPr>
          <w:trHeight w:val="264"/>
        </w:trPr>
        <w:tc>
          <w:tcPr>
            <w:tcW w:w="533" w:type="pct"/>
            <w:shd w:val="clear" w:color="auto" w:fill="auto"/>
            <w:noWrap/>
            <w:vAlign w:val="center"/>
          </w:tcPr>
          <w:p w14:paraId="7DA451D3"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324SR</w:t>
            </w:r>
          </w:p>
        </w:tc>
        <w:tc>
          <w:tcPr>
            <w:tcW w:w="2248" w:type="pct"/>
            <w:shd w:val="clear" w:color="auto" w:fill="auto"/>
            <w:noWrap/>
            <w:vAlign w:val="center"/>
          </w:tcPr>
          <w:p w14:paraId="23E3F96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BE4821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860A99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F56E6E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3E474E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6B568FD6" w14:textId="77777777" w:rsidTr="0031084A">
        <w:trPr>
          <w:trHeight w:val="264"/>
        </w:trPr>
        <w:tc>
          <w:tcPr>
            <w:tcW w:w="533" w:type="pct"/>
            <w:shd w:val="clear" w:color="auto" w:fill="auto"/>
            <w:noWrap/>
            <w:vAlign w:val="center"/>
          </w:tcPr>
          <w:p w14:paraId="25FC7D49"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325SR</w:t>
            </w:r>
          </w:p>
        </w:tc>
        <w:tc>
          <w:tcPr>
            <w:tcW w:w="2248" w:type="pct"/>
            <w:shd w:val="clear" w:color="auto" w:fill="auto"/>
            <w:noWrap/>
            <w:vAlign w:val="center"/>
          </w:tcPr>
          <w:p w14:paraId="625F243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6FD7C3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5933E3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CC5D38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C50303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58780AF" w14:textId="77777777" w:rsidTr="0031084A">
        <w:trPr>
          <w:trHeight w:val="264"/>
        </w:trPr>
        <w:tc>
          <w:tcPr>
            <w:tcW w:w="533" w:type="pct"/>
            <w:shd w:val="clear" w:color="auto" w:fill="auto"/>
            <w:noWrap/>
            <w:vAlign w:val="center"/>
          </w:tcPr>
          <w:p w14:paraId="72D8E71F"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326SR</w:t>
            </w:r>
          </w:p>
        </w:tc>
        <w:tc>
          <w:tcPr>
            <w:tcW w:w="2248" w:type="pct"/>
            <w:shd w:val="clear" w:color="auto" w:fill="auto"/>
            <w:noWrap/>
            <w:vAlign w:val="center"/>
          </w:tcPr>
          <w:p w14:paraId="06277D2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3F8585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961FD6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F429B8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95463D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0A00261" w14:textId="77777777" w:rsidTr="0031084A">
        <w:trPr>
          <w:trHeight w:val="264"/>
        </w:trPr>
        <w:tc>
          <w:tcPr>
            <w:tcW w:w="533" w:type="pct"/>
            <w:shd w:val="clear" w:color="auto" w:fill="auto"/>
            <w:noWrap/>
            <w:vAlign w:val="center"/>
          </w:tcPr>
          <w:p w14:paraId="0A606EED"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327SR</w:t>
            </w:r>
          </w:p>
        </w:tc>
        <w:tc>
          <w:tcPr>
            <w:tcW w:w="2248" w:type="pct"/>
            <w:shd w:val="clear" w:color="auto" w:fill="auto"/>
            <w:noWrap/>
            <w:vAlign w:val="center"/>
          </w:tcPr>
          <w:p w14:paraId="308C3A2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EA01C5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F6C59E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AC2998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688FEB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41AE6EB3" w14:textId="77777777" w:rsidTr="0031084A">
        <w:trPr>
          <w:trHeight w:val="264"/>
        </w:trPr>
        <w:tc>
          <w:tcPr>
            <w:tcW w:w="533" w:type="pct"/>
            <w:shd w:val="clear" w:color="auto" w:fill="auto"/>
            <w:noWrap/>
            <w:vAlign w:val="center"/>
          </w:tcPr>
          <w:p w14:paraId="6588058C"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328SR</w:t>
            </w:r>
          </w:p>
        </w:tc>
        <w:tc>
          <w:tcPr>
            <w:tcW w:w="2248" w:type="pct"/>
            <w:shd w:val="clear" w:color="auto" w:fill="auto"/>
            <w:noWrap/>
            <w:vAlign w:val="center"/>
          </w:tcPr>
          <w:p w14:paraId="2E49C28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EB943E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46F0D5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35EEE2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BE37FE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A038E89" w14:textId="77777777" w:rsidTr="0031084A">
        <w:trPr>
          <w:trHeight w:val="264"/>
        </w:trPr>
        <w:tc>
          <w:tcPr>
            <w:tcW w:w="533" w:type="pct"/>
            <w:shd w:val="clear" w:color="auto" w:fill="auto"/>
            <w:noWrap/>
            <w:vAlign w:val="center"/>
          </w:tcPr>
          <w:p w14:paraId="5BD9A231"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329SR</w:t>
            </w:r>
          </w:p>
        </w:tc>
        <w:tc>
          <w:tcPr>
            <w:tcW w:w="2248" w:type="pct"/>
            <w:shd w:val="clear" w:color="auto" w:fill="auto"/>
            <w:noWrap/>
            <w:vAlign w:val="center"/>
          </w:tcPr>
          <w:p w14:paraId="4730117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A1B9A2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FF6081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CA2059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EBE6A5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9864611" w14:textId="77777777" w:rsidTr="0031084A">
        <w:trPr>
          <w:trHeight w:val="264"/>
        </w:trPr>
        <w:tc>
          <w:tcPr>
            <w:tcW w:w="533" w:type="pct"/>
            <w:shd w:val="clear" w:color="auto" w:fill="auto"/>
            <w:noWrap/>
            <w:vAlign w:val="center"/>
          </w:tcPr>
          <w:p w14:paraId="657FF74F"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330SR</w:t>
            </w:r>
          </w:p>
        </w:tc>
        <w:tc>
          <w:tcPr>
            <w:tcW w:w="2248" w:type="pct"/>
            <w:shd w:val="clear" w:color="auto" w:fill="auto"/>
            <w:noWrap/>
            <w:vAlign w:val="center"/>
          </w:tcPr>
          <w:p w14:paraId="793F6DD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1667AC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381B0E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16CBB7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3601EB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6C895D6F" w14:textId="77777777" w:rsidTr="0031084A">
        <w:trPr>
          <w:trHeight w:val="264"/>
        </w:trPr>
        <w:tc>
          <w:tcPr>
            <w:tcW w:w="533" w:type="pct"/>
            <w:shd w:val="clear" w:color="auto" w:fill="auto"/>
            <w:noWrap/>
            <w:vAlign w:val="center"/>
          </w:tcPr>
          <w:p w14:paraId="4F3AC4E1"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331SR</w:t>
            </w:r>
          </w:p>
        </w:tc>
        <w:tc>
          <w:tcPr>
            <w:tcW w:w="2248" w:type="pct"/>
            <w:shd w:val="clear" w:color="auto" w:fill="auto"/>
            <w:noWrap/>
            <w:vAlign w:val="center"/>
          </w:tcPr>
          <w:p w14:paraId="1C9FC94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8F86A1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D0B36B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23F116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88C619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7B6B417" w14:textId="77777777" w:rsidTr="0031084A">
        <w:trPr>
          <w:trHeight w:val="264"/>
        </w:trPr>
        <w:tc>
          <w:tcPr>
            <w:tcW w:w="533" w:type="pct"/>
            <w:shd w:val="clear" w:color="auto" w:fill="auto"/>
            <w:noWrap/>
            <w:vAlign w:val="center"/>
          </w:tcPr>
          <w:p w14:paraId="6CD25B44"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332SR</w:t>
            </w:r>
          </w:p>
        </w:tc>
        <w:tc>
          <w:tcPr>
            <w:tcW w:w="2248" w:type="pct"/>
            <w:shd w:val="clear" w:color="auto" w:fill="auto"/>
            <w:noWrap/>
            <w:vAlign w:val="center"/>
          </w:tcPr>
          <w:p w14:paraId="5D0427E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37CA26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F6F84E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449E42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1C1ED3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3406F3BA" w14:textId="77777777" w:rsidTr="0031084A">
        <w:trPr>
          <w:trHeight w:val="264"/>
        </w:trPr>
        <w:tc>
          <w:tcPr>
            <w:tcW w:w="533" w:type="pct"/>
            <w:shd w:val="clear" w:color="auto" w:fill="auto"/>
            <w:noWrap/>
            <w:vAlign w:val="center"/>
          </w:tcPr>
          <w:p w14:paraId="3727D762"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333SR</w:t>
            </w:r>
          </w:p>
        </w:tc>
        <w:tc>
          <w:tcPr>
            <w:tcW w:w="2248" w:type="pct"/>
            <w:shd w:val="clear" w:color="auto" w:fill="auto"/>
            <w:noWrap/>
            <w:vAlign w:val="center"/>
          </w:tcPr>
          <w:p w14:paraId="0E7E9C5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A40E2B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6456A6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00FE3E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CA72A1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023DA8BD" w14:textId="77777777" w:rsidTr="0031084A">
        <w:trPr>
          <w:trHeight w:val="264"/>
        </w:trPr>
        <w:tc>
          <w:tcPr>
            <w:tcW w:w="533" w:type="pct"/>
            <w:shd w:val="clear" w:color="auto" w:fill="auto"/>
            <w:noWrap/>
            <w:vAlign w:val="center"/>
          </w:tcPr>
          <w:p w14:paraId="09C0E464"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334SR</w:t>
            </w:r>
          </w:p>
        </w:tc>
        <w:tc>
          <w:tcPr>
            <w:tcW w:w="2248" w:type="pct"/>
            <w:shd w:val="clear" w:color="auto" w:fill="auto"/>
            <w:noWrap/>
            <w:vAlign w:val="center"/>
          </w:tcPr>
          <w:p w14:paraId="48067E2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C23B13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05219D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8B53F6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C4EB33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9ED3A1B" w14:textId="77777777" w:rsidTr="0031084A">
        <w:trPr>
          <w:trHeight w:val="264"/>
        </w:trPr>
        <w:tc>
          <w:tcPr>
            <w:tcW w:w="533" w:type="pct"/>
            <w:shd w:val="clear" w:color="auto" w:fill="auto"/>
            <w:noWrap/>
            <w:vAlign w:val="center"/>
          </w:tcPr>
          <w:p w14:paraId="127EFBC8"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335SR</w:t>
            </w:r>
          </w:p>
        </w:tc>
        <w:tc>
          <w:tcPr>
            <w:tcW w:w="2248" w:type="pct"/>
            <w:shd w:val="clear" w:color="auto" w:fill="auto"/>
            <w:noWrap/>
            <w:vAlign w:val="center"/>
          </w:tcPr>
          <w:p w14:paraId="2C8DE61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AC03D2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BF690E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D21CD4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4CDE59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7ABE9BD" w14:textId="77777777" w:rsidTr="0031084A">
        <w:trPr>
          <w:trHeight w:val="264"/>
        </w:trPr>
        <w:tc>
          <w:tcPr>
            <w:tcW w:w="533" w:type="pct"/>
            <w:shd w:val="clear" w:color="auto" w:fill="auto"/>
            <w:noWrap/>
            <w:vAlign w:val="center"/>
          </w:tcPr>
          <w:p w14:paraId="3CDAE178"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336SR</w:t>
            </w:r>
          </w:p>
        </w:tc>
        <w:tc>
          <w:tcPr>
            <w:tcW w:w="2248" w:type="pct"/>
            <w:shd w:val="clear" w:color="auto" w:fill="auto"/>
            <w:noWrap/>
            <w:vAlign w:val="center"/>
          </w:tcPr>
          <w:p w14:paraId="3408934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8061C9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D8305D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683420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487C56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982C80F" w14:textId="77777777" w:rsidTr="0031084A">
        <w:trPr>
          <w:trHeight w:val="264"/>
        </w:trPr>
        <w:tc>
          <w:tcPr>
            <w:tcW w:w="533" w:type="pct"/>
            <w:shd w:val="clear" w:color="auto" w:fill="auto"/>
            <w:noWrap/>
            <w:vAlign w:val="center"/>
          </w:tcPr>
          <w:p w14:paraId="0932C6CA"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337SR</w:t>
            </w:r>
          </w:p>
        </w:tc>
        <w:tc>
          <w:tcPr>
            <w:tcW w:w="2248" w:type="pct"/>
            <w:shd w:val="clear" w:color="auto" w:fill="auto"/>
            <w:noWrap/>
            <w:vAlign w:val="center"/>
          </w:tcPr>
          <w:p w14:paraId="7C00DFA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891640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CB6864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1494A2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3AF5CA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629BB33F" w14:textId="77777777" w:rsidTr="0031084A">
        <w:trPr>
          <w:trHeight w:val="264"/>
        </w:trPr>
        <w:tc>
          <w:tcPr>
            <w:tcW w:w="533" w:type="pct"/>
            <w:shd w:val="clear" w:color="auto" w:fill="auto"/>
            <w:noWrap/>
            <w:vAlign w:val="center"/>
          </w:tcPr>
          <w:p w14:paraId="2941F3A4"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338SR</w:t>
            </w:r>
          </w:p>
        </w:tc>
        <w:tc>
          <w:tcPr>
            <w:tcW w:w="2248" w:type="pct"/>
            <w:shd w:val="clear" w:color="auto" w:fill="auto"/>
            <w:noWrap/>
            <w:vAlign w:val="center"/>
          </w:tcPr>
          <w:p w14:paraId="622CAEB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737C85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20EC43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B898A4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68AB70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B8956E5" w14:textId="77777777" w:rsidTr="0031084A">
        <w:trPr>
          <w:trHeight w:val="264"/>
        </w:trPr>
        <w:tc>
          <w:tcPr>
            <w:tcW w:w="533" w:type="pct"/>
            <w:shd w:val="clear" w:color="auto" w:fill="auto"/>
            <w:noWrap/>
            <w:vAlign w:val="center"/>
          </w:tcPr>
          <w:p w14:paraId="0A386AD5"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339SR</w:t>
            </w:r>
          </w:p>
        </w:tc>
        <w:tc>
          <w:tcPr>
            <w:tcW w:w="2248" w:type="pct"/>
            <w:shd w:val="clear" w:color="auto" w:fill="auto"/>
            <w:noWrap/>
            <w:vAlign w:val="center"/>
          </w:tcPr>
          <w:p w14:paraId="316712E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A4D9B4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E4B182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1EAB22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3C1C40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2A74111" w14:textId="77777777" w:rsidTr="0031084A">
        <w:trPr>
          <w:trHeight w:val="264"/>
        </w:trPr>
        <w:tc>
          <w:tcPr>
            <w:tcW w:w="533" w:type="pct"/>
            <w:shd w:val="clear" w:color="auto" w:fill="auto"/>
            <w:noWrap/>
            <w:vAlign w:val="center"/>
          </w:tcPr>
          <w:p w14:paraId="4ED764AF"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340SR</w:t>
            </w:r>
          </w:p>
        </w:tc>
        <w:tc>
          <w:tcPr>
            <w:tcW w:w="2248" w:type="pct"/>
            <w:shd w:val="clear" w:color="auto" w:fill="auto"/>
            <w:noWrap/>
            <w:vAlign w:val="center"/>
          </w:tcPr>
          <w:p w14:paraId="383E711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E84EE7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CBE5CF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E027AD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02EE8D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59E47F99" w14:textId="77777777" w:rsidTr="0031084A">
        <w:trPr>
          <w:trHeight w:val="264"/>
        </w:trPr>
        <w:tc>
          <w:tcPr>
            <w:tcW w:w="533" w:type="pct"/>
            <w:shd w:val="clear" w:color="auto" w:fill="auto"/>
            <w:noWrap/>
            <w:vAlign w:val="center"/>
          </w:tcPr>
          <w:p w14:paraId="15781586"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341SR</w:t>
            </w:r>
          </w:p>
        </w:tc>
        <w:tc>
          <w:tcPr>
            <w:tcW w:w="2248" w:type="pct"/>
            <w:shd w:val="clear" w:color="auto" w:fill="auto"/>
            <w:noWrap/>
            <w:vAlign w:val="center"/>
          </w:tcPr>
          <w:p w14:paraId="3ADE825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53AC9C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B5AA08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ECDCD8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851EC5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016C2F39" w14:textId="77777777" w:rsidTr="0031084A">
        <w:trPr>
          <w:trHeight w:val="264"/>
        </w:trPr>
        <w:tc>
          <w:tcPr>
            <w:tcW w:w="533" w:type="pct"/>
            <w:shd w:val="clear" w:color="auto" w:fill="auto"/>
            <w:noWrap/>
            <w:vAlign w:val="center"/>
          </w:tcPr>
          <w:p w14:paraId="2E00010D"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342SR</w:t>
            </w:r>
          </w:p>
        </w:tc>
        <w:tc>
          <w:tcPr>
            <w:tcW w:w="2248" w:type="pct"/>
            <w:shd w:val="clear" w:color="auto" w:fill="auto"/>
            <w:noWrap/>
            <w:vAlign w:val="center"/>
          </w:tcPr>
          <w:p w14:paraId="51351BD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D7A42A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65BCCF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AD2367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D7FF87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64E75328" w14:textId="77777777" w:rsidTr="0031084A">
        <w:trPr>
          <w:trHeight w:val="264"/>
        </w:trPr>
        <w:tc>
          <w:tcPr>
            <w:tcW w:w="533" w:type="pct"/>
            <w:shd w:val="clear" w:color="auto" w:fill="auto"/>
            <w:noWrap/>
            <w:vAlign w:val="center"/>
          </w:tcPr>
          <w:p w14:paraId="2E5C5B73"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343SR</w:t>
            </w:r>
          </w:p>
        </w:tc>
        <w:tc>
          <w:tcPr>
            <w:tcW w:w="2248" w:type="pct"/>
            <w:shd w:val="clear" w:color="auto" w:fill="auto"/>
            <w:noWrap/>
            <w:vAlign w:val="center"/>
          </w:tcPr>
          <w:p w14:paraId="282D180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4FFB44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0B4B17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F083ED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A60F6C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3B91F9FA" w14:textId="77777777" w:rsidTr="0031084A">
        <w:trPr>
          <w:trHeight w:val="264"/>
        </w:trPr>
        <w:tc>
          <w:tcPr>
            <w:tcW w:w="533" w:type="pct"/>
            <w:shd w:val="clear" w:color="auto" w:fill="auto"/>
            <w:noWrap/>
            <w:vAlign w:val="center"/>
          </w:tcPr>
          <w:p w14:paraId="196E07D7"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lastRenderedPageBreak/>
              <w:t>344SR</w:t>
            </w:r>
          </w:p>
        </w:tc>
        <w:tc>
          <w:tcPr>
            <w:tcW w:w="2248" w:type="pct"/>
            <w:shd w:val="clear" w:color="auto" w:fill="auto"/>
            <w:noWrap/>
            <w:vAlign w:val="center"/>
          </w:tcPr>
          <w:p w14:paraId="2D2F829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2B0EF1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8D1D75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54014F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670AC6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41BA2571" w14:textId="77777777" w:rsidTr="0031084A">
        <w:trPr>
          <w:trHeight w:val="264"/>
        </w:trPr>
        <w:tc>
          <w:tcPr>
            <w:tcW w:w="533" w:type="pct"/>
            <w:shd w:val="clear" w:color="auto" w:fill="auto"/>
            <w:noWrap/>
            <w:vAlign w:val="center"/>
          </w:tcPr>
          <w:p w14:paraId="6A2FC582"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345SR</w:t>
            </w:r>
          </w:p>
        </w:tc>
        <w:tc>
          <w:tcPr>
            <w:tcW w:w="2248" w:type="pct"/>
            <w:shd w:val="clear" w:color="auto" w:fill="auto"/>
            <w:noWrap/>
            <w:vAlign w:val="center"/>
          </w:tcPr>
          <w:p w14:paraId="45B8F65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3CEAFC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B3A7F8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E39FDE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1CF88A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4E75DAB8" w14:textId="77777777" w:rsidTr="0031084A">
        <w:trPr>
          <w:trHeight w:val="264"/>
        </w:trPr>
        <w:tc>
          <w:tcPr>
            <w:tcW w:w="533" w:type="pct"/>
            <w:shd w:val="clear" w:color="auto" w:fill="auto"/>
            <w:noWrap/>
            <w:vAlign w:val="center"/>
          </w:tcPr>
          <w:p w14:paraId="1D3B3180"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346SR</w:t>
            </w:r>
          </w:p>
        </w:tc>
        <w:tc>
          <w:tcPr>
            <w:tcW w:w="2248" w:type="pct"/>
            <w:shd w:val="clear" w:color="auto" w:fill="auto"/>
            <w:noWrap/>
            <w:vAlign w:val="center"/>
          </w:tcPr>
          <w:p w14:paraId="02E6BFF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960012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318665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A1B2B8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F612FD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8945ADB" w14:textId="77777777" w:rsidTr="0031084A">
        <w:trPr>
          <w:trHeight w:val="264"/>
        </w:trPr>
        <w:tc>
          <w:tcPr>
            <w:tcW w:w="533" w:type="pct"/>
            <w:shd w:val="clear" w:color="auto" w:fill="auto"/>
            <w:noWrap/>
            <w:vAlign w:val="center"/>
          </w:tcPr>
          <w:p w14:paraId="1A54AFEB"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347SR</w:t>
            </w:r>
          </w:p>
        </w:tc>
        <w:tc>
          <w:tcPr>
            <w:tcW w:w="2248" w:type="pct"/>
            <w:shd w:val="clear" w:color="auto" w:fill="auto"/>
            <w:noWrap/>
            <w:vAlign w:val="center"/>
          </w:tcPr>
          <w:p w14:paraId="3DED938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E407A2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A9A1BA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523C37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80D7D8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48A60ACB" w14:textId="77777777" w:rsidTr="0031084A">
        <w:trPr>
          <w:trHeight w:val="264"/>
        </w:trPr>
        <w:tc>
          <w:tcPr>
            <w:tcW w:w="533" w:type="pct"/>
            <w:shd w:val="clear" w:color="auto" w:fill="auto"/>
            <w:noWrap/>
            <w:vAlign w:val="center"/>
          </w:tcPr>
          <w:p w14:paraId="6E6E8F13"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348SR</w:t>
            </w:r>
          </w:p>
        </w:tc>
        <w:tc>
          <w:tcPr>
            <w:tcW w:w="2248" w:type="pct"/>
            <w:shd w:val="clear" w:color="auto" w:fill="auto"/>
            <w:noWrap/>
            <w:vAlign w:val="center"/>
          </w:tcPr>
          <w:p w14:paraId="2273AE2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AEC2D4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19228A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F2F68E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8D89A5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3B01CF02" w14:textId="77777777" w:rsidTr="0031084A">
        <w:trPr>
          <w:trHeight w:val="264"/>
        </w:trPr>
        <w:tc>
          <w:tcPr>
            <w:tcW w:w="533" w:type="pct"/>
            <w:shd w:val="clear" w:color="auto" w:fill="auto"/>
            <w:noWrap/>
            <w:vAlign w:val="center"/>
          </w:tcPr>
          <w:p w14:paraId="24F8EC02"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349SR</w:t>
            </w:r>
          </w:p>
        </w:tc>
        <w:tc>
          <w:tcPr>
            <w:tcW w:w="2248" w:type="pct"/>
            <w:shd w:val="clear" w:color="auto" w:fill="auto"/>
            <w:noWrap/>
            <w:vAlign w:val="center"/>
          </w:tcPr>
          <w:p w14:paraId="7C82CF8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160873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F2F6D7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9885CE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F61EE5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505D663" w14:textId="77777777" w:rsidTr="0031084A">
        <w:trPr>
          <w:trHeight w:val="264"/>
        </w:trPr>
        <w:tc>
          <w:tcPr>
            <w:tcW w:w="533" w:type="pct"/>
            <w:shd w:val="clear" w:color="auto" w:fill="auto"/>
            <w:noWrap/>
            <w:vAlign w:val="center"/>
          </w:tcPr>
          <w:p w14:paraId="4F6F512C"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350SR</w:t>
            </w:r>
          </w:p>
        </w:tc>
        <w:tc>
          <w:tcPr>
            <w:tcW w:w="2248" w:type="pct"/>
            <w:shd w:val="clear" w:color="auto" w:fill="auto"/>
            <w:noWrap/>
            <w:vAlign w:val="center"/>
          </w:tcPr>
          <w:p w14:paraId="7C89EFD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2C298F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E732CC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38A6B9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04F809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DDF05E9" w14:textId="77777777" w:rsidTr="0031084A">
        <w:trPr>
          <w:trHeight w:val="264"/>
        </w:trPr>
        <w:tc>
          <w:tcPr>
            <w:tcW w:w="533" w:type="pct"/>
            <w:shd w:val="clear" w:color="auto" w:fill="auto"/>
            <w:noWrap/>
            <w:vAlign w:val="center"/>
          </w:tcPr>
          <w:p w14:paraId="6BFE5526"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351SR</w:t>
            </w:r>
          </w:p>
        </w:tc>
        <w:tc>
          <w:tcPr>
            <w:tcW w:w="2248" w:type="pct"/>
            <w:shd w:val="clear" w:color="auto" w:fill="auto"/>
            <w:noWrap/>
            <w:vAlign w:val="center"/>
          </w:tcPr>
          <w:p w14:paraId="1715940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1DDC3A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3A81DC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38B775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86F38B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E3861E9" w14:textId="77777777" w:rsidTr="0031084A">
        <w:trPr>
          <w:trHeight w:val="264"/>
        </w:trPr>
        <w:tc>
          <w:tcPr>
            <w:tcW w:w="533" w:type="pct"/>
            <w:shd w:val="clear" w:color="auto" w:fill="auto"/>
            <w:noWrap/>
            <w:vAlign w:val="center"/>
          </w:tcPr>
          <w:p w14:paraId="6FF2C882"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352SR</w:t>
            </w:r>
          </w:p>
        </w:tc>
        <w:tc>
          <w:tcPr>
            <w:tcW w:w="2248" w:type="pct"/>
            <w:shd w:val="clear" w:color="auto" w:fill="auto"/>
            <w:noWrap/>
            <w:vAlign w:val="center"/>
          </w:tcPr>
          <w:p w14:paraId="50030FA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07C26D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5EB40F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D28911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853B44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559BF191" w14:textId="77777777" w:rsidTr="0031084A">
        <w:trPr>
          <w:trHeight w:val="264"/>
        </w:trPr>
        <w:tc>
          <w:tcPr>
            <w:tcW w:w="533" w:type="pct"/>
            <w:shd w:val="clear" w:color="auto" w:fill="auto"/>
            <w:noWrap/>
            <w:vAlign w:val="center"/>
          </w:tcPr>
          <w:p w14:paraId="7410F81D"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353SR</w:t>
            </w:r>
          </w:p>
        </w:tc>
        <w:tc>
          <w:tcPr>
            <w:tcW w:w="2248" w:type="pct"/>
            <w:shd w:val="clear" w:color="auto" w:fill="auto"/>
            <w:noWrap/>
            <w:vAlign w:val="center"/>
          </w:tcPr>
          <w:p w14:paraId="4A0B73E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4698EF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09ED98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90CA9B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5D709B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4B349314" w14:textId="77777777" w:rsidTr="0031084A">
        <w:trPr>
          <w:trHeight w:val="264"/>
        </w:trPr>
        <w:tc>
          <w:tcPr>
            <w:tcW w:w="533" w:type="pct"/>
            <w:shd w:val="clear" w:color="auto" w:fill="auto"/>
            <w:noWrap/>
            <w:vAlign w:val="center"/>
          </w:tcPr>
          <w:p w14:paraId="5A8F23E9"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354SR</w:t>
            </w:r>
          </w:p>
        </w:tc>
        <w:tc>
          <w:tcPr>
            <w:tcW w:w="2248" w:type="pct"/>
            <w:shd w:val="clear" w:color="auto" w:fill="auto"/>
            <w:noWrap/>
            <w:vAlign w:val="center"/>
          </w:tcPr>
          <w:p w14:paraId="4061927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A3D8E0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67E09A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C45B34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8FB493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EB008A1" w14:textId="77777777" w:rsidTr="0031084A">
        <w:trPr>
          <w:trHeight w:val="264"/>
        </w:trPr>
        <w:tc>
          <w:tcPr>
            <w:tcW w:w="533" w:type="pct"/>
            <w:shd w:val="clear" w:color="auto" w:fill="auto"/>
            <w:noWrap/>
            <w:vAlign w:val="center"/>
          </w:tcPr>
          <w:p w14:paraId="3AFB46C6"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355SR</w:t>
            </w:r>
          </w:p>
        </w:tc>
        <w:tc>
          <w:tcPr>
            <w:tcW w:w="2248" w:type="pct"/>
            <w:shd w:val="clear" w:color="auto" w:fill="auto"/>
            <w:noWrap/>
            <w:vAlign w:val="center"/>
          </w:tcPr>
          <w:p w14:paraId="54D6F1F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50DA15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6F3762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509619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3F164A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4169B728" w14:textId="77777777" w:rsidTr="0031084A">
        <w:trPr>
          <w:trHeight w:val="264"/>
        </w:trPr>
        <w:tc>
          <w:tcPr>
            <w:tcW w:w="533" w:type="pct"/>
            <w:shd w:val="clear" w:color="auto" w:fill="auto"/>
            <w:noWrap/>
            <w:vAlign w:val="center"/>
          </w:tcPr>
          <w:p w14:paraId="3247E2C7"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356SR</w:t>
            </w:r>
          </w:p>
        </w:tc>
        <w:tc>
          <w:tcPr>
            <w:tcW w:w="2248" w:type="pct"/>
            <w:shd w:val="clear" w:color="auto" w:fill="auto"/>
            <w:noWrap/>
            <w:vAlign w:val="center"/>
          </w:tcPr>
          <w:p w14:paraId="0AD3C16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8AFC02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96C287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558EDA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FA17DF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69829073" w14:textId="77777777" w:rsidTr="0031084A">
        <w:trPr>
          <w:trHeight w:val="264"/>
        </w:trPr>
        <w:tc>
          <w:tcPr>
            <w:tcW w:w="533" w:type="pct"/>
            <w:shd w:val="clear" w:color="auto" w:fill="auto"/>
            <w:noWrap/>
            <w:vAlign w:val="center"/>
          </w:tcPr>
          <w:p w14:paraId="0FA4583E"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357SR</w:t>
            </w:r>
          </w:p>
        </w:tc>
        <w:tc>
          <w:tcPr>
            <w:tcW w:w="2248" w:type="pct"/>
            <w:shd w:val="clear" w:color="auto" w:fill="auto"/>
            <w:noWrap/>
            <w:vAlign w:val="center"/>
          </w:tcPr>
          <w:p w14:paraId="2EDA0CC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E29085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73271A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53E475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142C4B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499E6B2" w14:textId="77777777" w:rsidTr="0031084A">
        <w:trPr>
          <w:trHeight w:val="264"/>
        </w:trPr>
        <w:tc>
          <w:tcPr>
            <w:tcW w:w="533" w:type="pct"/>
            <w:shd w:val="clear" w:color="auto" w:fill="auto"/>
            <w:noWrap/>
            <w:vAlign w:val="center"/>
          </w:tcPr>
          <w:p w14:paraId="50EC8D67"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358SR</w:t>
            </w:r>
          </w:p>
        </w:tc>
        <w:tc>
          <w:tcPr>
            <w:tcW w:w="2248" w:type="pct"/>
            <w:shd w:val="clear" w:color="auto" w:fill="auto"/>
            <w:noWrap/>
            <w:vAlign w:val="center"/>
          </w:tcPr>
          <w:p w14:paraId="1DF98B6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9659FE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AB3035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0948FA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E56D79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0FEC94E3" w14:textId="77777777" w:rsidTr="0031084A">
        <w:trPr>
          <w:trHeight w:val="264"/>
        </w:trPr>
        <w:tc>
          <w:tcPr>
            <w:tcW w:w="533" w:type="pct"/>
            <w:shd w:val="clear" w:color="auto" w:fill="auto"/>
            <w:noWrap/>
            <w:vAlign w:val="center"/>
          </w:tcPr>
          <w:p w14:paraId="3F33F389"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359SR</w:t>
            </w:r>
          </w:p>
        </w:tc>
        <w:tc>
          <w:tcPr>
            <w:tcW w:w="2248" w:type="pct"/>
            <w:shd w:val="clear" w:color="auto" w:fill="auto"/>
            <w:noWrap/>
            <w:vAlign w:val="center"/>
          </w:tcPr>
          <w:p w14:paraId="4712A37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114E34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95F90E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246C8A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08CAD9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003D2290" w14:textId="77777777" w:rsidTr="0031084A">
        <w:trPr>
          <w:trHeight w:val="264"/>
        </w:trPr>
        <w:tc>
          <w:tcPr>
            <w:tcW w:w="533" w:type="pct"/>
            <w:shd w:val="clear" w:color="auto" w:fill="auto"/>
            <w:noWrap/>
            <w:vAlign w:val="center"/>
          </w:tcPr>
          <w:p w14:paraId="021874D4"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360SR</w:t>
            </w:r>
          </w:p>
        </w:tc>
        <w:tc>
          <w:tcPr>
            <w:tcW w:w="2248" w:type="pct"/>
            <w:shd w:val="clear" w:color="auto" w:fill="auto"/>
            <w:noWrap/>
            <w:vAlign w:val="center"/>
          </w:tcPr>
          <w:p w14:paraId="7F468A8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03C7E7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BCD431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C94E19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69E415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4613DEBD" w14:textId="77777777" w:rsidTr="0031084A">
        <w:trPr>
          <w:trHeight w:val="264"/>
        </w:trPr>
        <w:tc>
          <w:tcPr>
            <w:tcW w:w="533" w:type="pct"/>
            <w:shd w:val="clear" w:color="auto" w:fill="auto"/>
            <w:noWrap/>
            <w:vAlign w:val="center"/>
          </w:tcPr>
          <w:p w14:paraId="4463A922"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361SR</w:t>
            </w:r>
          </w:p>
        </w:tc>
        <w:tc>
          <w:tcPr>
            <w:tcW w:w="2248" w:type="pct"/>
            <w:shd w:val="clear" w:color="auto" w:fill="auto"/>
            <w:noWrap/>
            <w:vAlign w:val="center"/>
          </w:tcPr>
          <w:p w14:paraId="3E5C476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52B4E2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961CF9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86587E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A1C988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0D5733B" w14:textId="77777777" w:rsidTr="0031084A">
        <w:trPr>
          <w:trHeight w:val="264"/>
        </w:trPr>
        <w:tc>
          <w:tcPr>
            <w:tcW w:w="533" w:type="pct"/>
            <w:shd w:val="clear" w:color="auto" w:fill="auto"/>
            <w:noWrap/>
            <w:vAlign w:val="center"/>
          </w:tcPr>
          <w:p w14:paraId="0354C9E3"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362SR</w:t>
            </w:r>
          </w:p>
        </w:tc>
        <w:tc>
          <w:tcPr>
            <w:tcW w:w="2248" w:type="pct"/>
            <w:shd w:val="clear" w:color="auto" w:fill="auto"/>
            <w:noWrap/>
            <w:vAlign w:val="center"/>
          </w:tcPr>
          <w:p w14:paraId="66D1B90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6B4C1F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F8167C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277621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8F9C3B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648D8BB0" w14:textId="77777777" w:rsidTr="0031084A">
        <w:trPr>
          <w:trHeight w:val="264"/>
        </w:trPr>
        <w:tc>
          <w:tcPr>
            <w:tcW w:w="533" w:type="pct"/>
            <w:shd w:val="clear" w:color="auto" w:fill="auto"/>
            <w:noWrap/>
            <w:vAlign w:val="center"/>
          </w:tcPr>
          <w:p w14:paraId="47B28A08"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363SR</w:t>
            </w:r>
          </w:p>
        </w:tc>
        <w:tc>
          <w:tcPr>
            <w:tcW w:w="2248" w:type="pct"/>
            <w:shd w:val="clear" w:color="auto" w:fill="auto"/>
            <w:noWrap/>
            <w:vAlign w:val="center"/>
          </w:tcPr>
          <w:p w14:paraId="2766287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52AB1E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1F8850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6140C4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A28A6A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6C375A2F" w14:textId="77777777" w:rsidTr="0031084A">
        <w:trPr>
          <w:trHeight w:val="264"/>
        </w:trPr>
        <w:tc>
          <w:tcPr>
            <w:tcW w:w="533" w:type="pct"/>
            <w:shd w:val="clear" w:color="auto" w:fill="auto"/>
            <w:noWrap/>
            <w:vAlign w:val="center"/>
          </w:tcPr>
          <w:p w14:paraId="2534BBED"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364SR</w:t>
            </w:r>
          </w:p>
        </w:tc>
        <w:tc>
          <w:tcPr>
            <w:tcW w:w="2248" w:type="pct"/>
            <w:shd w:val="clear" w:color="auto" w:fill="auto"/>
            <w:noWrap/>
            <w:vAlign w:val="center"/>
          </w:tcPr>
          <w:p w14:paraId="731A368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FAAEB8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B1A781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17D6F8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42C8D5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52C4C75" w14:textId="77777777" w:rsidTr="0031084A">
        <w:trPr>
          <w:trHeight w:val="264"/>
        </w:trPr>
        <w:tc>
          <w:tcPr>
            <w:tcW w:w="533" w:type="pct"/>
            <w:shd w:val="clear" w:color="auto" w:fill="auto"/>
            <w:noWrap/>
            <w:vAlign w:val="center"/>
          </w:tcPr>
          <w:p w14:paraId="228BA899"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365SR</w:t>
            </w:r>
          </w:p>
        </w:tc>
        <w:tc>
          <w:tcPr>
            <w:tcW w:w="2248" w:type="pct"/>
            <w:shd w:val="clear" w:color="auto" w:fill="auto"/>
            <w:noWrap/>
            <w:vAlign w:val="center"/>
          </w:tcPr>
          <w:p w14:paraId="62CFC23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75B4AA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44C57E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FD5850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D5D08E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DC70E9C" w14:textId="77777777" w:rsidTr="0031084A">
        <w:trPr>
          <w:trHeight w:val="264"/>
        </w:trPr>
        <w:tc>
          <w:tcPr>
            <w:tcW w:w="533" w:type="pct"/>
            <w:shd w:val="clear" w:color="auto" w:fill="auto"/>
            <w:noWrap/>
            <w:vAlign w:val="center"/>
          </w:tcPr>
          <w:p w14:paraId="5F7DEE9B"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366SR</w:t>
            </w:r>
          </w:p>
        </w:tc>
        <w:tc>
          <w:tcPr>
            <w:tcW w:w="2248" w:type="pct"/>
            <w:shd w:val="clear" w:color="auto" w:fill="auto"/>
            <w:noWrap/>
            <w:vAlign w:val="center"/>
          </w:tcPr>
          <w:p w14:paraId="7D37A2C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A6D5AE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04628D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E9890E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DFC940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07981251" w14:textId="77777777" w:rsidTr="0031084A">
        <w:trPr>
          <w:trHeight w:val="264"/>
        </w:trPr>
        <w:tc>
          <w:tcPr>
            <w:tcW w:w="533" w:type="pct"/>
            <w:shd w:val="clear" w:color="auto" w:fill="auto"/>
            <w:noWrap/>
            <w:vAlign w:val="center"/>
          </w:tcPr>
          <w:p w14:paraId="48883024"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lastRenderedPageBreak/>
              <w:t>367SR</w:t>
            </w:r>
          </w:p>
        </w:tc>
        <w:tc>
          <w:tcPr>
            <w:tcW w:w="2248" w:type="pct"/>
            <w:shd w:val="clear" w:color="auto" w:fill="auto"/>
            <w:noWrap/>
            <w:vAlign w:val="center"/>
          </w:tcPr>
          <w:p w14:paraId="2BABBB2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636C9F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EEECE9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A774F3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E27CAB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37728E04" w14:textId="77777777" w:rsidTr="0031084A">
        <w:trPr>
          <w:trHeight w:val="264"/>
        </w:trPr>
        <w:tc>
          <w:tcPr>
            <w:tcW w:w="533" w:type="pct"/>
            <w:shd w:val="clear" w:color="auto" w:fill="auto"/>
            <w:noWrap/>
            <w:vAlign w:val="center"/>
          </w:tcPr>
          <w:p w14:paraId="70036672"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368SR</w:t>
            </w:r>
          </w:p>
        </w:tc>
        <w:tc>
          <w:tcPr>
            <w:tcW w:w="2248" w:type="pct"/>
            <w:shd w:val="clear" w:color="auto" w:fill="auto"/>
            <w:noWrap/>
            <w:vAlign w:val="center"/>
          </w:tcPr>
          <w:p w14:paraId="4D7E060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6B9C92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066C71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1F19DB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D3D65A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FE96A07" w14:textId="77777777" w:rsidTr="0031084A">
        <w:trPr>
          <w:trHeight w:val="264"/>
        </w:trPr>
        <w:tc>
          <w:tcPr>
            <w:tcW w:w="533" w:type="pct"/>
            <w:shd w:val="clear" w:color="auto" w:fill="auto"/>
            <w:noWrap/>
            <w:vAlign w:val="center"/>
          </w:tcPr>
          <w:p w14:paraId="40BF0625"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369SR</w:t>
            </w:r>
          </w:p>
        </w:tc>
        <w:tc>
          <w:tcPr>
            <w:tcW w:w="2248" w:type="pct"/>
            <w:shd w:val="clear" w:color="auto" w:fill="auto"/>
            <w:noWrap/>
            <w:vAlign w:val="center"/>
          </w:tcPr>
          <w:p w14:paraId="7B5B995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416D85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B76D99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9879C4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284136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8AC931A" w14:textId="77777777" w:rsidTr="0031084A">
        <w:trPr>
          <w:trHeight w:val="264"/>
        </w:trPr>
        <w:tc>
          <w:tcPr>
            <w:tcW w:w="533" w:type="pct"/>
            <w:shd w:val="clear" w:color="auto" w:fill="auto"/>
            <w:noWrap/>
            <w:vAlign w:val="center"/>
          </w:tcPr>
          <w:p w14:paraId="589561F0"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370SR</w:t>
            </w:r>
          </w:p>
        </w:tc>
        <w:tc>
          <w:tcPr>
            <w:tcW w:w="2248" w:type="pct"/>
            <w:shd w:val="clear" w:color="auto" w:fill="auto"/>
            <w:noWrap/>
            <w:vAlign w:val="center"/>
          </w:tcPr>
          <w:p w14:paraId="75DB2B6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41CC18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E38E0A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70F890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A090FB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4F11306D" w14:textId="77777777" w:rsidTr="0031084A">
        <w:trPr>
          <w:trHeight w:val="264"/>
        </w:trPr>
        <w:tc>
          <w:tcPr>
            <w:tcW w:w="533" w:type="pct"/>
            <w:shd w:val="clear" w:color="auto" w:fill="auto"/>
            <w:noWrap/>
            <w:vAlign w:val="center"/>
          </w:tcPr>
          <w:p w14:paraId="0F94526C"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371SR</w:t>
            </w:r>
          </w:p>
        </w:tc>
        <w:tc>
          <w:tcPr>
            <w:tcW w:w="2248" w:type="pct"/>
            <w:shd w:val="clear" w:color="auto" w:fill="auto"/>
            <w:noWrap/>
            <w:vAlign w:val="center"/>
          </w:tcPr>
          <w:p w14:paraId="482AA40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6E322C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2BA8A7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95E73A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786F27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839D98E" w14:textId="77777777" w:rsidTr="0031084A">
        <w:trPr>
          <w:trHeight w:val="264"/>
        </w:trPr>
        <w:tc>
          <w:tcPr>
            <w:tcW w:w="533" w:type="pct"/>
            <w:shd w:val="clear" w:color="auto" w:fill="auto"/>
            <w:noWrap/>
            <w:vAlign w:val="center"/>
          </w:tcPr>
          <w:p w14:paraId="617B93F9"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372SR</w:t>
            </w:r>
          </w:p>
        </w:tc>
        <w:tc>
          <w:tcPr>
            <w:tcW w:w="2248" w:type="pct"/>
            <w:shd w:val="clear" w:color="auto" w:fill="auto"/>
            <w:noWrap/>
            <w:vAlign w:val="center"/>
          </w:tcPr>
          <w:p w14:paraId="5CE8912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115228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2DAE9C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346D1A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EE6D30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65A96431" w14:textId="77777777" w:rsidTr="0031084A">
        <w:trPr>
          <w:trHeight w:val="264"/>
        </w:trPr>
        <w:tc>
          <w:tcPr>
            <w:tcW w:w="533" w:type="pct"/>
            <w:shd w:val="clear" w:color="auto" w:fill="auto"/>
            <w:noWrap/>
            <w:vAlign w:val="center"/>
          </w:tcPr>
          <w:p w14:paraId="4E5BF0BB"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373SR</w:t>
            </w:r>
          </w:p>
        </w:tc>
        <w:tc>
          <w:tcPr>
            <w:tcW w:w="2248" w:type="pct"/>
            <w:shd w:val="clear" w:color="auto" w:fill="auto"/>
            <w:noWrap/>
            <w:vAlign w:val="center"/>
          </w:tcPr>
          <w:p w14:paraId="382F0F1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06311C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3AD645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DEE68A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E31557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35E4E622" w14:textId="77777777" w:rsidTr="0031084A">
        <w:trPr>
          <w:trHeight w:val="264"/>
        </w:trPr>
        <w:tc>
          <w:tcPr>
            <w:tcW w:w="533" w:type="pct"/>
            <w:shd w:val="clear" w:color="auto" w:fill="auto"/>
            <w:noWrap/>
            <w:vAlign w:val="center"/>
          </w:tcPr>
          <w:p w14:paraId="2E758617"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374SR</w:t>
            </w:r>
          </w:p>
        </w:tc>
        <w:tc>
          <w:tcPr>
            <w:tcW w:w="2248" w:type="pct"/>
            <w:shd w:val="clear" w:color="auto" w:fill="auto"/>
            <w:noWrap/>
            <w:vAlign w:val="center"/>
          </w:tcPr>
          <w:p w14:paraId="6DA5F57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2C709F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8D6D91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55351A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871195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F210CE6" w14:textId="77777777" w:rsidTr="0031084A">
        <w:trPr>
          <w:trHeight w:val="264"/>
        </w:trPr>
        <w:tc>
          <w:tcPr>
            <w:tcW w:w="533" w:type="pct"/>
            <w:shd w:val="clear" w:color="auto" w:fill="auto"/>
            <w:noWrap/>
            <w:vAlign w:val="center"/>
          </w:tcPr>
          <w:p w14:paraId="295D788D"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375SR</w:t>
            </w:r>
          </w:p>
        </w:tc>
        <w:tc>
          <w:tcPr>
            <w:tcW w:w="2248" w:type="pct"/>
            <w:shd w:val="clear" w:color="auto" w:fill="auto"/>
            <w:noWrap/>
            <w:vAlign w:val="center"/>
          </w:tcPr>
          <w:p w14:paraId="01E676A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1632F8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5220FE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6C7F51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01134B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399A2169" w14:textId="77777777" w:rsidTr="0031084A">
        <w:trPr>
          <w:trHeight w:val="264"/>
        </w:trPr>
        <w:tc>
          <w:tcPr>
            <w:tcW w:w="533" w:type="pct"/>
            <w:shd w:val="clear" w:color="auto" w:fill="auto"/>
            <w:noWrap/>
            <w:vAlign w:val="center"/>
          </w:tcPr>
          <w:p w14:paraId="31F8D661"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376SR</w:t>
            </w:r>
          </w:p>
        </w:tc>
        <w:tc>
          <w:tcPr>
            <w:tcW w:w="2248" w:type="pct"/>
            <w:shd w:val="clear" w:color="auto" w:fill="auto"/>
            <w:noWrap/>
            <w:vAlign w:val="center"/>
          </w:tcPr>
          <w:p w14:paraId="324526C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1ED441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65AB94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182506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F534C1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555324D" w14:textId="77777777" w:rsidTr="0031084A">
        <w:trPr>
          <w:trHeight w:val="264"/>
        </w:trPr>
        <w:tc>
          <w:tcPr>
            <w:tcW w:w="533" w:type="pct"/>
            <w:shd w:val="clear" w:color="auto" w:fill="auto"/>
            <w:noWrap/>
            <w:vAlign w:val="center"/>
          </w:tcPr>
          <w:p w14:paraId="69009A79"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377SR</w:t>
            </w:r>
          </w:p>
        </w:tc>
        <w:tc>
          <w:tcPr>
            <w:tcW w:w="2248" w:type="pct"/>
            <w:shd w:val="clear" w:color="auto" w:fill="auto"/>
            <w:noWrap/>
            <w:vAlign w:val="center"/>
          </w:tcPr>
          <w:p w14:paraId="5733124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D515DC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5884EC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943D35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A0F3AF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63850883" w14:textId="77777777" w:rsidTr="0031084A">
        <w:trPr>
          <w:trHeight w:val="264"/>
        </w:trPr>
        <w:tc>
          <w:tcPr>
            <w:tcW w:w="533" w:type="pct"/>
            <w:shd w:val="clear" w:color="auto" w:fill="auto"/>
            <w:noWrap/>
            <w:vAlign w:val="center"/>
          </w:tcPr>
          <w:p w14:paraId="50778C63"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378SR</w:t>
            </w:r>
          </w:p>
        </w:tc>
        <w:tc>
          <w:tcPr>
            <w:tcW w:w="2248" w:type="pct"/>
            <w:shd w:val="clear" w:color="auto" w:fill="auto"/>
            <w:noWrap/>
            <w:vAlign w:val="center"/>
          </w:tcPr>
          <w:p w14:paraId="155198B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65B994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3138CD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00DC99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BFAE73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61932F32" w14:textId="77777777" w:rsidTr="0031084A">
        <w:trPr>
          <w:trHeight w:val="264"/>
        </w:trPr>
        <w:tc>
          <w:tcPr>
            <w:tcW w:w="533" w:type="pct"/>
            <w:shd w:val="clear" w:color="auto" w:fill="auto"/>
            <w:noWrap/>
            <w:vAlign w:val="center"/>
          </w:tcPr>
          <w:p w14:paraId="01A47A36"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379SR</w:t>
            </w:r>
          </w:p>
        </w:tc>
        <w:tc>
          <w:tcPr>
            <w:tcW w:w="2248" w:type="pct"/>
            <w:shd w:val="clear" w:color="auto" w:fill="auto"/>
            <w:noWrap/>
            <w:vAlign w:val="center"/>
          </w:tcPr>
          <w:p w14:paraId="1DF11D5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5FE930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25A65E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103B9C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6FB4BA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31AD2C3E" w14:textId="77777777" w:rsidTr="0031084A">
        <w:trPr>
          <w:trHeight w:val="264"/>
        </w:trPr>
        <w:tc>
          <w:tcPr>
            <w:tcW w:w="533" w:type="pct"/>
            <w:shd w:val="clear" w:color="auto" w:fill="auto"/>
            <w:noWrap/>
            <w:vAlign w:val="center"/>
          </w:tcPr>
          <w:p w14:paraId="66867AF6"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380SR</w:t>
            </w:r>
          </w:p>
        </w:tc>
        <w:tc>
          <w:tcPr>
            <w:tcW w:w="2248" w:type="pct"/>
            <w:shd w:val="clear" w:color="auto" w:fill="auto"/>
            <w:noWrap/>
            <w:vAlign w:val="center"/>
          </w:tcPr>
          <w:p w14:paraId="50281B7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DB3685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6B7D5C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592431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7256C0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393C1CFB" w14:textId="77777777" w:rsidTr="0031084A">
        <w:trPr>
          <w:trHeight w:val="264"/>
        </w:trPr>
        <w:tc>
          <w:tcPr>
            <w:tcW w:w="533" w:type="pct"/>
            <w:shd w:val="clear" w:color="auto" w:fill="auto"/>
            <w:noWrap/>
            <w:vAlign w:val="center"/>
          </w:tcPr>
          <w:p w14:paraId="5B87241C"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381SR</w:t>
            </w:r>
          </w:p>
        </w:tc>
        <w:tc>
          <w:tcPr>
            <w:tcW w:w="2248" w:type="pct"/>
            <w:shd w:val="clear" w:color="auto" w:fill="auto"/>
            <w:noWrap/>
            <w:vAlign w:val="center"/>
          </w:tcPr>
          <w:p w14:paraId="6A811AF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5F54D6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EA82F8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535363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56E082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4A632B27" w14:textId="77777777" w:rsidTr="0031084A">
        <w:trPr>
          <w:trHeight w:val="264"/>
        </w:trPr>
        <w:tc>
          <w:tcPr>
            <w:tcW w:w="533" w:type="pct"/>
            <w:shd w:val="clear" w:color="auto" w:fill="auto"/>
            <w:noWrap/>
            <w:vAlign w:val="center"/>
          </w:tcPr>
          <w:p w14:paraId="5230AE56"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382SR</w:t>
            </w:r>
          </w:p>
        </w:tc>
        <w:tc>
          <w:tcPr>
            <w:tcW w:w="2248" w:type="pct"/>
            <w:shd w:val="clear" w:color="auto" w:fill="auto"/>
            <w:noWrap/>
            <w:vAlign w:val="center"/>
          </w:tcPr>
          <w:p w14:paraId="309CFB5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162701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872695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83FD95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480C06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45545759" w14:textId="77777777" w:rsidTr="0031084A">
        <w:trPr>
          <w:trHeight w:val="264"/>
        </w:trPr>
        <w:tc>
          <w:tcPr>
            <w:tcW w:w="533" w:type="pct"/>
            <w:shd w:val="clear" w:color="auto" w:fill="auto"/>
            <w:noWrap/>
            <w:vAlign w:val="center"/>
          </w:tcPr>
          <w:p w14:paraId="597B6649"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383SR</w:t>
            </w:r>
          </w:p>
        </w:tc>
        <w:tc>
          <w:tcPr>
            <w:tcW w:w="2248" w:type="pct"/>
            <w:shd w:val="clear" w:color="auto" w:fill="auto"/>
            <w:noWrap/>
            <w:vAlign w:val="center"/>
          </w:tcPr>
          <w:p w14:paraId="6E0FE6A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3111A6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22E5A4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74B0C1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51AEF2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5312D890" w14:textId="77777777" w:rsidTr="0031084A">
        <w:trPr>
          <w:trHeight w:val="264"/>
        </w:trPr>
        <w:tc>
          <w:tcPr>
            <w:tcW w:w="533" w:type="pct"/>
            <w:shd w:val="clear" w:color="auto" w:fill="auto"/>
            <w:noWrap/>
            <w:vAlign w:val="center"/>
          </w:tcPr>
          <w:p w14:paraId="4FA7B810"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384SR</w:t>
            </w:r>
          </w:p>
        </w:tc>
        <w:tc>
          <w:tcPr>
            <w:tcW w:w="2248" w:type="pct"/>
            <w:shd w:val="clear" w:color="auto" w:fill="auto"/>
            <w:noWrap/>
            <w:vAlign w:val="center"/>
          </w:tcPr>
          <w:p w14:paraId="704D29A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B43144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76EAFE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C5F1A4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77F8B6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F7CFBC1" w14:textId="77777777" w:rsidTr="0031084A">
        <w:trPr>
          <w:trHeight w:val="264"/>
        </w:trPr>
        <w:tc>
          <w:tcPr>
            <w:tcW w:w="533" w:type="pct"/>
            <w:shd w:val="clear" w:color="auto" w:fill="auto"/>
            <w:noWrap/>
            <w:vAlign w:val="center"/>
          </w:tcPr>
          <w:p w14:paraId="150ADB5D"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385SR</w:t>
            </w:r>
          </w:p>
        </w:tc>
        <w:tc>
          <w:tcPr>
            <w:tcW w:w="2248" w:type="pct"/>
            <w:shd w:val="clear" w:color="auto" w:fill="auto"/>
            <w:noWrap/>
            <w:vAlign w:val="center"/>
          </w:tcPr>
          <w:p w14:paraId="5C8E4A7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9CB7C3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E6A152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6BAC06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57408A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3C0A9FE7" w14:textId="77777777" w:rsidTr="0031084A">
        <w:trPr>
          <w:trHeight w:val="264"/>
        </w:trPr>
        <w:tc>
          <w:tcPr>
            <w:tcW w:w="533" w:type="pct"/>
            <w:shd w:val="clear" w:color="auto" w:fill="auto"/>
            <w:noWrap/>
            <w:vAlign w:val="center"/>
          </w:tcPr>
          <w:p w14:paraId="78D31C83"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386SR</w:t>
            </w:r>
          </w:p>
        </w:tc>
        <w:tc>
          <w:tcPr>
            <w:tcW w:w="2248" w:type="pct"/>
            <w:shd w:val="clear" w:color="auto" w:fill="auto"/>
            <w:noWrap/>
            <w:vAlign w:val="center"/>
          </w:tcPr>
          <w:p w14:paraId="55F9C21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9984AA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275593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AEB62D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33B111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70B1667" w14:textId="77777777" w:rsidTr="0031084A">
        <w:trPr>
          <w:trHeight w:val="264"/>
        </w:trPr>
        <w:tc>
          <w:tcPr>
            <w:tcW w:w="533" w:type="pct"/>
            <w:shd w:val="clear" w:color="auto" w:fill="auto"/>
            <w:noWrap/>
            <w:vAlign w:val="center"/>
          </w:tcPr>
          <w:p w14:paraId="7EA53BF4"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387SR</w:t>
            </w:r>
          </w:p>
        </w:tc>
        <w:tc>
          <w:tcPr>
            <w:tcW w:w="2248" w:type="pct"/>
            <w:shd w:val="clear" w:color="auto" w:fill="auto"/>
            <w:noWrap/>
            <w:vAlign w:val="center"/>
          </w:tcPr>
          <w:p w14:paraId="23F9F41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715879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FFFB46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FB79EC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252A18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49F890B" w14:textId="77777777" w:rsidTr="0031084A">
        <w:trPr>
          <w:trHeight w:val="264"/>
        </w:trPr>
        <w:tc>
          <w:tcPr>
            <w:tcW w:w="533" w:type="pct"/>
            <w:shd w:val="clear" w:color="auto" w:fill="auto"/>
            <w:noWrap/>
            <w:vAlign w:val="center"/>
          </w:tcPr>
          <w:p w14:paraId="6F6731E6"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388SR</w:t>
            </w:r>
          </w:p>
        </w:tc>
        <w:tc>
          <w:tcPr>
            <w:tcW w:w="2248" w:type="pct"/>
            <w:shd w:val="clear" w:color="auto" w:fill="auto"/>
            <w:noWrap/>
            <w:vAlign w:val="center"/>
          </w:tcPr>
          <w:p w14:paraId="64F2458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D6156E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A50C5F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7C7AF4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29D38F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4D2DCDF" w14:textId="77777777" w:rsidTr="0031084A">
        <w:trPr>
          <w:trHeight w:val="264"/>
        </w:trPr>
        <w:tc>
          <w:tcPr>
            <w:tcW w:w="533" w:type="pct"/>
            <w:shd w:val="clear" w:color="auto" w:fill="auto"/>
            <w:noWrap/>
            <w:vAlign w:val="center"/>
          </w:tcPr>
          <w:p w14:paraId="475923B7"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389SR</w:t>
            </w:r>
          </w:p>
        </w:tc>
        <w:tc>
          <w:tcPr>
            <w:tcW w:w="2248" w:type="pct"/>
            <w:shd w:val="clear" w:color="auto" w:fill="auto"/>
            <w:noWrap/>
            <w:vAlign w:val="center"/>
          </w:tcPr>
          <w:p w14:paraId="41BC109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6D4C33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B524A2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EF3C24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872527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6BECED44" w14:textId="77777777" w:rsidTr="0031084A">
        <w:trPr>
          <w:trHeight w:val="264"/>
        </w:trPr>
        <w:tc>
          <w:tcPr>
            <w:tcW w:w="533" w:type="pct"/>
            <w:shd w:val="clear" w:color="auto" w:fill="auto"/>
            <w:noWrap/>
            <w:vAlign w:val="center"/>
          </w:tcPr>
          <w:p w14:paraId="58704CF3"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lastRenderedPageBreak/>
              <w:t>390SR</w:t>
            </w:r>
          </w:p>
        </w:tc>
        <w:tc>
          <w:tcPr>
            <w:tcW w:w="2248" w:type="pct"/>
            <w:shd w:val="clear" w:color="auto" w:fill="auto"/>
            <w:noWrap/>
            <w:vAlign w:val="center"/>
          </w:tcPr>
          <w:p w14:paraId="6744DC8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7CCB6C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38CCFA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C08027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A52F77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4B4F4D83" w14:textId="77777777" w:rsidTr="0031084A">
        <w:trPr>
          <w:trHeight w:val="264"/>
        </w:trPr>
        <w:tc>
          <w:tcPr>
            <w:tcW w:w="533" w:type="pct"/>
            <w:shd w:val="clear" w:color="auto" w:fill="auto"/>
            <w:noWrap/>
            <w:vAlign w:val="center"/>
          </w:tcPr>
          <w:p w14:paraId="7B5743C2"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391SR</w:t>
            </w:r>
          </w:p>
        </w:tc>
        <w:tc>
          <w:tcPr>
            <w:tcW w:w="2248" w:type="pct"/>
            <w:shd w:val="clear" w:color="auto" w:fill="auto"/>
            <w:noWrap/>
            <w:vAlign w:val="center"/>
          </w:tcPr>
          <w:p w14:paraId="5DCF65A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87AD0F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AAE864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461BAF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44D7A0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0C1A87C3" w14:textId="77777777" w:rsidTr="0031084A">
        <w:trPr>
          <w:trHeight w:val="264"/>
        </w:trPr>
        <w:tc>
          <w:tcPr>
            <w:tcW w:w="533" w:type="pct"/>
            <w:shd w:val="clear" w:color="auto" w:fill="auto"/>
            <w:noWrap/>
            <w:vAlign w:val="center"/>
          </w:tcPr>
          <w:p w14:paraId="3C5D74CE"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392SR</w:t>
            </w:r>
          </w:p>
        </w:tc>
        <w:tc>
          <w:tcPr>
            <w:tcW w:w="2248" w:type="pct"/>
            <w:shd w:val="clear" w:color="auto" w:fill="auto"/>
            <w:noWrap/>
            <w:vAlign w:val="center"/>
          </w:tcPr>
          <w:p w14:paraId="6856D0F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59C3EB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61E02C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85CD35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C24D55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5059ABF3" w14:textId="77777777" w:rsidTr="0031084A">
        <w:trPr>
          <w:trHeight w:val="264"/>
        </w:trPr>
        <w:tc>
          <w:tcPr>
            <w:tcW w:w="533" w:type="pct"/>
            <w:shd w:val="clear" w:color="auto" w:fill="auto"/>
            <w:noWrap/>
            <w:vAlign w:val="center"/>
          </w:tcPr>
          <w:p w14:paraId="70D70D0B"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393SR</w:t>
            </w:r>
          </w:p>
        </w:tc>
        <w:tc>
          <w:tcPr>
            <w:tcW w:w="2248" w:type="pct"/>
            <w:shd w:val="clear" w:color="auto" w:fill="auto"/>
            <w:noWrap/>
            <w:vAlign w:val="center"/>
          </w:tcPr>
          <w:p w14:paraId="051C4A9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9667CC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BCD32F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A29C7D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FE431D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508F42DE" w14:textId="77777777" w:rsidTr="0031084A">
        <w:trPr>
          <w:trHeight w:val="264"/>
        </w:trPr>
        <w:tc>
          <w:tcPr>
            <w:tcW w:w="533" w:type="pct"/>
            <w:shd w:val="clear" w:color="auto" w:fill="auto"/>
            <w:noWrap/>
            <w:vAlign w:val="center"/>
          </w:tcPr>
          <w:p w14:paraId="1B2659C1"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394SR</w:t>
            </w:r>
          </w:p>
        </w:tc>
        <w:tc>
          <w:tcPr>
            <w:tcW w:w="2248" w:type="pct"/>
            <w:shd w:val="clear" w:color="auto" w:fill="auto"/>
            <w:noWrap/>
            <w:vAlign w:val="center"/>
          </w:tcPr>
          <w:p w14:paraId="294DF7B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F25D11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8D371D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2C3231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325147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41E30EFD" w14:textId="77777777" w:rsidTr="0031084A">
        <w:trPr>
          <w:trHeight w:val="264"/>
        </w:trPr>
        <w:tc>
          <w:tcPr>
            <w:tcW w:w="533" w:type="pct"/>
            <w:shd w:val="clear" w:color="auto" w:fill="auto"/>
            <w:noWrap/>
            <w:vAlign w:val="center"/>
          </w:tcPr>
          <w:p w14:paraId="2305217B"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395SR</w:t>
            </w:r>
          </w:p>
        </w:tc>
        <w:tc>
          <w:tcPr>
            <w:tcW w:w="2248" w:type="pct"/>
            <w:shd w:val="clear" w:color="auto" w:fill="auto"/>
            <w:noWrap/>
            <w:vAlign w:val="center"/>
          </w:tcPr>
          <w:p w14:paraId="16E2359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F2DB2E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734F66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5DC8C0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8F4C98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6086FAED" w14:textId="77777777" w:rsidTr="0031084A">
        <w:trPr>
          <w:trHeight w:val="264"/>
        </w:trPr>
        <w:tc>
          <w:tcPr>
            <w:tcW w:w="533" w:type="pct"/>
            <w:shd w:val="clear" w:color="auto" w:fill="auto"/>
            <w:noWrap/>
            <w:vAlign w:val="center"/>
          </w:tcPr>
          <w:p w14:paraId="3EC2D16F"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396SR</w:t>
            </w:r>
          </w:p>
        </w:tc>
        <w:tc>
          <w:tcPr>
            <w:tcW w:w="2248" w:type="pct"/>
            <w:shd w:val="clear" w:color="auto" w:fill="auto"/>
            <w:noWrap/>
            <w:vAlign w:val="center"/>
          </w:tcPr>
          <w:p w14:paraId="52E95AC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D4C5AC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542B5D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B46F27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BD1892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5374B610" w14:textId="77777777" w:rsidTr="0031084A">
        <w:trPr>
          <w:trHeight w:val="264"/>
        </w:trPr>
        <w:tc>
          <w:tcPr>
            <w:tcW w:w="533" w:type="pct"/>
            <w:shd w:val="clear" w:color="auto" w:fill="auto"/>
            <w:noWrap/>
            <w:vAlign w:val="center"/>
          </w:tcPr>
          <w:p w14:paraId="35552FA3"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397SR</w:t>
            </w:r>
          </w:p>
        </w:tc>
        <w:tc>
          <w:tcPr>
            <w:tcW w:w="2248" w:type="pct"/>
            <w:shd w:val="clear" w:color="auto" w:fill="auto"/>
            <w:noWrap/>
            <w:vAlign w:val="center"/>
          </w:tcPr>
          <w:p w14:paraId="20115C6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511B8B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3E96A7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CA6A42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FF48A9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5A77EBB2" w14:textId="77777777" w:rsidTr="0031084A">
        <w:trPr>
          <w:trHeight w:val="264"/>
        </w:trPr>
        <w:tc>
          <w:tcPr>
            <w:tcW w:w="533" w:type="pct"/>
            <w:shd w:val="clear" w:color="auto" w:fill="auto"/>
            <w:noWrap/>
            <w:vAlign w:val="center"/>
          </w:tcPr>
          <w:p w14:paraId="3F797867"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398SR</w:t>
            </w:r>
          </w:p>
        </w:tc>
        <w:tc>
          <w:tcPr>
            <w:tcW w:w="2248" w:type="pct"/>
            <w:shd w:val="clear" w:color="auto" w:fill="auto"/>
            <w:noWrap/>
            <w:vAlign w:val="center"/>
          </w:tcPr>
          <w:p w14:paraId="320CD32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10E0AF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2C7604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5C44BC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69B9A3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D333E8B" w14:textId="77777777" w:rsidTr="0031084A">
        <w:trPr>
          <w:trHeight w:val="264"/>
        </w:trPr>
        <w:tc>
          <w:tcPr>
            <w:tcW w:w="533" w:type="pct"/>
            <w:shd w:val="clear" w:color="auto" w:fill="auto"/>
            <w:noWrap/>
            <w:vAlign w:val="center"/>
          </w:tcPr>
          <w:p w14:paraId="459A02F3"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399SR</w:t>
            </w:r>
          </w:p>
        </w:tc>
        <w:tc>
          <w:tcPr>
            <w:tcW w:w="2248" w:type="pct"/>
            <w:shd w:val="clear" w:color="auto" w:fill="auto"/>
            <w:noWrap/>
            <w:vAlign w:val="center"/>
          </w:tcPr>
          <w:p w14:paraId="407004B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4718B3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2F59EC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3DA340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50ADFA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6E1DED8B" w14:textId="77777777" w:rsidTr="0031084A">
        <w:trPr>
          <w:trHeight w:val="264"/>
        </w:trPr>
        <w:tc>
          <w:tcPr>
            <w:tcW w:w="533" w:type="pct"/>
            <w:shd w:val="clear" w:color="auto" w:fill="auto"/>
            <w:noWrap/>
            <w:vAlign w:val="center"/>
          </w:tcPr>
          <w:p w14:paraId="31F346C5"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400SR</w:t>
            </w:r>
          </w:p>
        </w:tc>
        <w:tc>
          <w:tcPr>
            <w:tcW w:w="2248" w:type="pct"/>
            <w:shd w:val="clear" w:color="auto" w:fill="auto"/>
            <w:noWrap/>
            <w:vAlign w:val="center"/>
          </w:tcPr>
          <w:p w14:paraId="5CEEB92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D42C35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54DED0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98BE7E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74BB2F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00EEF1A3" w14:textId="77777777" w:rsidTr="0031084A">
        <w:trPr>
          <w:trHeight w:val="264"/>
        </w:trPr>
        <w:tc>
          <w:tcPr>
            <w:tcW w:w="533" w:type="pct"/>
            <w:shd w:val="clear" w:color="auto" w:fill="auto"/>
            <w:noWrap/>
            <w:vAlign w:val="center"/>
          </w:tcPr>
          <w:p w14:paraId="0D2EEDB4"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401SR</w:t>
            </w:r>
          </w:p>
        </w:tc>
        <w:tc>
          <w:tcPr>
            <w:tcW w:w="2248" w:type="pct"/>
            <w:shd w:val="clear" w:color="auto" w:fill="auto"/>
            <w:noWrap/>
            <w:vAlign w:val="center"/>
          </w:tcPr>
          <w:p w14:paraId="5C61BDC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CBA354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E9B21F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073B30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1A84F1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B9D68C6" w14:textId="77777777" w:rsidTr="0031084A">
        <w:trPr>
          <w:trHeight w:val="264"/>
        </w:trPr>
        <w:tc>
          <w:tcPr>
            <w:tcW w:w="533" w:type="pct"/>
            <w:shd w:val="clear" w:color="auto" w:fill="auto"/>
            <w:noWrap/>
            <w:vAlign w:val="center"/>
          </w:tcPr>
          <w:p w14:paraId="69B8AA3E"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402SR</w:t>
            </w:r>
          </w:p>
        </w:tc>
        <w:tc>
          <w:tcPr>
            <w:tcW w:w="2248" w:type="pct"/>
            <w:shd w:val="clear" w:color="auto" w:fill="auto"/>
            <w:noWrap/>
            <w:vAlign w:val="center"/>
          </w:tcPr>
          <w:p w14:paraId="6C67F6E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B789E5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D5F4AF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BCAE99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26F871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119A5038" w14:textId="77777777" w:rsidTr="0031084A">
        <w:trPr>
          <w:trHeight w:val="264"/>
        </w:trPr>
        <w:tc>
          <w:tcPr>
            <w:tcW w:w="533" w:type="pct"/>
            <w:shd w:val="clear" w:color="auto" w:fill="auto"/>
            <w:noWrap/>
            <w:vAlign w:val="center"/>
          </w:tcPr>
          <w:p w14:paraId="00C9465B"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403SR</w:t>
            </w:r>
          </w:p>
        </w:tc>
        <w:tc>
          <w:tcPr>
            <w:tcW w:w="2248" w:type="pct"/>
            <w:shd w:val="clear" w:color="auto" w:fill="auto"/>
            <w:noWrap/>
            <w:vAlign w:val="center"/>
          </w:tcPr>
          <w:p w14:paraId="449CBD0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C0D1A6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DB9AFD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79B923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64509E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38539FBB" w14:textId="77777777" w:rsidTr="0031084A">
        <w:trPr>
          <w:trHeight w:val="264"/>
        </w:trPr>
        <w:tc>
          <w:tcPr>
            <w:tcW w:w="533" w:type="pct"/>
            <w:shd w:val="clear" w:color="auto" w:fill="auto"/>
            <w:noWrap/>
            <w:vAlign w:val="center"/>
          </w:tcPr>
          <w:p w14:paraId="680431A2"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404SR</w:t>
            </w:r>
          </w:p>
        </w:tc>
        <w:tc>
          <w:tcPr>
            <w:tcW w:w="2248" w:type="pct"/>
            <w:shd w:val="clear" w:color="auto" w:fill="auto"/>
            <w:noWrap/>
            <w:vAlign w:val="center"/>
          </w:tcPr>
          <w:p w14:paraId="03F1040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0340A6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7811D4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F4C847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583475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397C2796" w14:textId="77777777" w:rsidTr="0031084A">
        <w:trPr>
          <w:trHeight w:val="264"/>
        </w:trPr>
        <w:tc>
          <w:tcPr>
            <w:tcW w:w="533" w:type="pct"/>
            <w:shd w:val="clear" w:color="auto" w:fill="auto"/>
            <w:noWrap/>
            <w:vAlign w:val="center"/>
          </w:tcPr>
          <w:p w14:paraId="7B239056"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405SR</w:t>
            </w:r>
          </w:p>
        </w:tc>
        <w:tc>
          <w:tcPr>
            <w:tcW w:w="2248" w:type="pct"/>
            <w:shd w:val="clear" w:color="auto" w:fill="auto"/>
            <w:noWrap/>
            <w:vAlign w:val="center"/>
          </w:tcPr>
          <w:p w14:paraId="1E65376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C0BC73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AE7079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C1AE79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F32C35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60518CFE" w14:textId="77777777" w:rsidTr="0031084A">
        <w:trPr>
          <w:trHeight w:val="264"/>
        </w:trPr>
        <w:tc>
          <w:tcPr>
            <w:tcW w:w="533" w:type="pct"/>
            <w:shd w:val="clear" w:color="auto" w:fill="auto"/>
            <w:noWrap/>
            <w:vAlign w:val="center"/>
          </w:tcPr>
          <w:p w14:paraId="6B077690"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406SR</w:t>
            </w:r>
          </w:p>
        </w:tc>
        <w:tc>
          <w:tcPr>
            <w:tcW w:w="2248" w:type="pct"/>
            <w:shd w:val="clear" w:color="auto" w:fill="auto"/>
            <w:noWrap/>
            <w:vAlign w:val="center"/>
          </w:tcPr>
          <w:p w14:paraId="185C60A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AF5E27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5FE586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99271C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224FED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FBC8C17" w14:textId="77777777" w:rsidTr="0031084A">
        <w:trPr>
          <w:trHeight w:val="264"/>
        </w:trPr>
        <w:tc>
          <w:tcPr>
            <w:tcW w:w="533" w:type="pct"/>
            <w:shd w:val="clear" w:color="auto" w:fill="auto"/>
            <w:noWrap/>
            <w:vAlign w:val="center"/>
          </w:tcPr>
          <w:p w14:paraId="339AD507"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407SR</w:t>
            </w:r>
          </w:p>
        </w:tc>
        <w:tc>
          <w:tcPr>
            <w:tcW w:w="2248" w:type="pct"/>
            <w:shd w:val="clear" w:color="auto" w:fill="auto"/>
            <w:noWrap/>
            <w:vAlign w:val="center"/>
          </w:tcPr>
          <w:p w14:paraId="55EB357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B6F4B2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7A416F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D11500E"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C38F28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0C442EB8" w14:textId="77777777" w:rsidTr="0031084A">
        <w:trPr>
          <w:trHeight w:val="264"/>
        </w:trPr>
        <w:tc>
          <w:tcPr>
            <w:tcW w:w="533" w:type="pct"/>
            <w:shd w:val="clear" w:color="auto" w:fill="auto"/>
            <w:noWrap/>
            <w:vAlign w:val="center"/>
          </w:tcPr>
          <w:p w14:paraId="7F573BE6"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408SR</w:t>
            </w:r>
          </w:p>
        </w:tc>
        <w:tc>
          <w:tcPr>
            <w:tcW w:w="2248" w:type="pct"/>
            <w:shd w:val="clear" w:color="auto" w:fill="auto"/>
            <w:noWrap/>
            <w:vAlign w:val="center"/>
          </w:tcPr>
          <w:p w14:paraId="50A1D5F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B9A8F3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3742D8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B048A03"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82F5E5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25BD32F9" w14:textId="77777777" w:rsidTr="0031084A">
        <w:trPr>
          <w:trHeight w:val="264"/>
        </w:trPr>
        <w:tc>
          <w:tcPr>
            <w:tcW w:w="533" w:type="pct"/>
            <w:shd w:val="clear" w:color="auto" w:fill="auto"/>
            <w:noWrap/>
            <w:vAlign w:val="center"/>
          </w:tcPr>
          <w:p w14:paraId="2EC0F1E8"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409SR</w:t>
            </w:r>
          </w:p>
        </w:tc>
        <w:tc>
          <w:tcPr>
            <w:tcW w:w="2248" w:type="pct"/>
            <w:shd w:val="clear" w:color="auto" w:fill="auto"/>
            <w:noWrap/>
            <w:vAlign w:val="center"/>
          </w:tcPr>
          <w:p w14:paraId="3B0D197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095B47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A38AD0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B525B5B"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1877C6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5DE24948" w14:textId="77777777" w:rsidTr="0031084A">
        <w:trPr>
          <w:trHeight w:val="264"/>
        </w:trPr>
        <w:tc>
          <w:tcPr>
            <w:tcW w:w="533" w:type="pct"/>
            <w:shd w:val="clear" w:color="auto" w:fill="auto"/>
            <w:noWrap/>
            <w:vAlign w:val="center"/>
          </w:tcPr>
          <w:p w14:paraId="665937F9"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410SR</w:t>
            </w:r>
          </w:p>
        </w:tc>
        <w:tc>
          <w:tcPr>
            <w:tcW w:w="2248" w:type="pct"/>
            <w:shd w:val="clear" w:color="auto" w:fill="auto"/>
            <w:noWrap/>
            <w:vAlign w:val="center"/>
          </w:tcPr>
          <w:p w14:paraId="07C52A2C"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1EF7DE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BBCD47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62EB344"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8A004BA"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71C89569" w14:textId="77777777" w:rsidTr="0031084A">
        <w:trPr>
          <w:trHeight w:val="264"/>
        </w:trPr>
        <w:tc>
          <w:tcPr>
            <w:tcW w:w="533" w:type="pct"/>
            <w:shd w:val="clear" w:color="auto" w:fill="auto"/>
            <w:noWrap/>
            <w:vAlign w:val="center"/>
          </w:tcPr>
          <w:p w14:paraId="4D2236B5"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411SR</w:t>
            </w:r>
          </w:p>
        </w:tc>
        <w:tc>
          <w:tcPr>
            <w:tcW w:w="2248" w:type="pct"/>
            <w:shd w:val="clear" w:color="auto" w:fill="auto"/>
            <w:noWrap/>
            <w:vAlign w:val="center"/>
          </w:tcPr>
          <w:p w14:paraId="349998A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381B216"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19995B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C10546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98300F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433939D8" w14:textId="77777777" w:rsidTr="0031084A">
        <w:trPr>
          <w:trHeight w:val="264"/>
        </w:trPr>
        <w:tc>
          <w:tcPr>
            <w:tcW w:w="533" w:type="pct"/>
            <w:shd w:val="clear" w:color="auto" w:fill="auto"/>
            <w:noWrap/>
            <w:vAlign w:val="center"/>
          </w:tcPr>
          <w:p w14:paraId="3718D841"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t>412SR</w:t>
            </w:r>
          </w:p>
        </w:tc>
        <w:tc>
          <w:tcPr>
            <w:tcW w:w="2248" w:type="pct"/>
            <w:shd w:val="clear" w:color="auto" w:fill="auto"/>
            <w:noWrap/>
            <w:vAlign w:val="center"/>
          </w:tcPr>
          <w:p w14:paraId="4F2CF9DF"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B7ACC10"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0F33272"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CE2EE7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8E34E21"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C15E11" w:rsidRPr="007D14A5" w14:paraId="53BABDBA" w14:textId="77777777" w:rsidTr="0031084A">
        <w:trPr>
          <w:trHeight w:val="264"/>
        </w:trPr>
        <w:tc>
          <w:tcPr>
            <w:tcW w:w="533" w:type="pct"/>
            <w:shd w:val="clear" w:color="auto" w:fill="auto"/>
            <w:noWrap/>
            <w:vAlign w:val="center"/>
          </w:tcPr>
          <w:p w14:paraId="056CDA48" w14:textId="77777777" w:rsidR="00C15E11" w:rsidRPr="007D14A5" w:rsidRDefault="00C15E11" w:rsidP="0031084A">
            <w:pPr>
              <w:spacing w:before="60" w:after="60" w:line="240" w:lineRule="auto"/>
              <w:jc w:val="center"/>
              <w:rPr>
                <w:rFonts w:ascii="Arial" w:hAnsi="Arial" w:cs="Arial"/>
                <w:sz w:val="18"/>
                <w:szCs w:val="18"/>
              </w:rPr>
            </w:pPr>
            <w:r w:rsidRPr="00BF6ADE">
              <w:rPr>
                <w:rFonts w:ascii="Arial" w:hAnsi="Arial" w:cs="Arial"/>
                <w:sz w:val="18"/>
                <w:szCs w:val="18"/>
              </w:rPr>
              <w:lastRenderedPageBreak/>
              <w:t>413SR</w:t>
            </w:r>
          </w:p>
        </w:tc>
        <w:tc>
          <w:tcPr>
            <w:tcW w:w="2248" w:type="pct"/>
            <w:shd w:val="clear" w:color="auto" w:fill="auto"/>
            <w:noWrap/>
            <w:vAlign w:val="center"/>
          </w:tcPr>
          <w:p w14:paraId="3BFEA238"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Pr="007D14A5">
              <w:rPr>
                <w:rFonts w:ascii="Arial" w:hAnsi="Arial" w:cs="Arial"/>
                <w:sz w:val="18"/>
                <w:szCs w:val="18"/>
              </w:rPr>
              <w:t xml:space="preserve"> </w:t>
            </w:r>
            <w:r w:rsidRPr="00BF6ADE">
              <w:rPr>
                <w:rFonts w:ascii="Arial" w:hAnsi="Arial" w:cs="Arial"/>
                <w:sz w:val="18"/>
                <w:szCs w:val="18"/>
              </w:rPr>
              <w:t>teren zieleni naturalnej,</w:t>
            </w:r>
            <w:r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2A222AD"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11902A5"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7872579"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6B548E7" w14:textId="77777777" w:rsidR="00C15E11" w:rsidRPr="007D14A5" w:rsidRDefault="00C15E11"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bl>
    <w:p w14:paraId="0DA11BDF" w14:textId="6CA78E33" w:rsidR="00715E4E" w:rsidRDefault="00715E4E" w:rsidP="00715E4E">
      <w:pPr>
        <w:pStyle w:val="Nagwek3"/>
      </w:pPr>
      <w:bookmarkStart w:id="117" w:name="_Toc196301106"/>
      <w:r>
        <w:t xml:space="preserve">8.1.7. </w:t>
      </w:r>
      <w:r w:rsidRPr="00380257">
        <w:t>Strefa infrastrukturalna</w:t>
      </w:r>
      <w:bookmarkEnd w:id="116"/>
      <w:bookmarkEnd w:id="117"/>
    </w:p>
    <w:p w14:paraId="1829AA09" w14:textId="3C97E9A7" w:rsidR="00710047" w:rsidRPr="00D92439" w:rsidRDefault="00710047" w:rsidP="00710047">
      <w:pPr>
        <w:spacing w:before="120" w:after="120" w:line="360" w:lineRule="auto"/>
        <w:jc w:val="both"/>
        <w:rPr>
          <w:rFonts w:ascii="Arial" w:hAnsi="Arial" w:cs="Arial"/>
        </w:rPr>
      </w:pPr>
      <w:r w:rsidRPr="00D92439">
        <w:rPr>
          <w:rFonts w:ascii="Arial" w:hAnsi="Arial" w:cs="Arial"/>
        </w:rPr>
        <w:t>Stref</w:t>
      </w:r>
      <w:r>
        <w:rPr>
          <w:rFonts w:ascii="Arial" w:hAnsi="Arial" w:cs="Arial"/>
        </w:rPr>
        <w:t>y</w:t>
      </w:r>
      <w:r w:rsidRPr="00D92439">
        <w:rPr>
          <w:rFonts w:ascii="Arial" w:hAnsi="Arial" w:cs="Arial"/>
        </w:rPr>
        <w:t xml:space="preserve"> infrastrukturaln</w:t>
      </w:r>
      <w:r>
        <w:rPr>
          <w:rFonts w:ascii="Arial" w:hAnsi="Arial" w:cs="Arial"/>
        </w:rPr>
        <w:t>e</w:t>
      </w:r>
      <w:r w:rsidRPr="00D92439">
        <w:rPr>
          <w:rFonts w:ascii="Arial" w:hAnsi="Arial" w:cs="Arial"/>
        </w:rPr>
        <w:t xml:space="preserve"> w gminie Miastków Kościelny został</w:t>
      </w:r>
      <w:r>
        <w:rPr>
          <w:rFonts w:ascii="Arial" w:hAnsi="Arial" w:cs="Arial"/>
        </w:rPr>
        <w:t>y</w:t>
      </w:r>
      <w:r w:rsidRPr="00D92439">
        <w:rPr>
          <w:rFonts w:ascii="Arial" w:hAnsi="Arial" w:cs="Arial"/>
        </w:rPr>
        <w:t xml:space="preserve"> wyznaczon</w:t>
      </w:r>
      <w:r>
        <w:rPr>
          <w:rFonts w:ascii="Arial" w:hAnsi="Arial" w:cs="Arial"/>
        </w:rPr>
        <w:t>e</w:t>
      </w:r>
      <w:r w:rsidRPr="00D92439">
        <w:rPr>
          <w:rFonts w:ascii="Arial" w:hAnsi="Arial" w:cs="Arial"/>
        </w:rPr>
        <w:t xml:space="preserve"> w celu zabezpieczenia terenów niezbędnych do realizacji inwestycji związanych z infrastrukturą techniczną, która odgrywa kluczową rolę w funkcjonowaniu lokalnej społeczności. W szczególności obejmuj</w:t>
      </w:r>
      <w:r>
        <w:rPr>
          <w:rFonts w:ascii="Arial" w:hAnsi="Arial" w:cs="Arial"/>
        </w:rPr>
        <w:t>ą</w:t>
      </w:r>
      <w:r w:rsidRPr="00D92439">
        <w:rPr>
          <w:rFonts w:ascii="Arial" w:hAnsi="Arial" w:cs="Arial"/>
        </w:rPr>
        <w:t xml:space="preserve"> on</w:t>
      </w:r>
      <w:r>
        <w:rPr>
          <w:rFonts w:ascii="Arial" w:hAnsi="Arial" w:cs="Arial"/>
        </w:rPr>
        <w:t>e</w:t>
      </w:r>
      <w:r w:rsidRPr="00D92439">
        <w:rPr>
          <w:rFonts w:ascii="Arial" w:hAnsi="Arial" w:cs="Arial"/>
        </w:rPr>
        <w:t xml:space="preserve"> obszary przeznaczone pod budowę studni i innych prac związanych z gospodarką wodną. Zapewnienie odpowiedniej infrastruktury wodociągowej i sanitarnej ma podstawowe znaczenie dla zaspokojenia potrzeb mieszkańców, wsparcia lokalnej gospodarki oraz utrzymania standardów higienicznych </w:t>
      </w:r>
      <w:r>
        <w:rPr>
          <w:rFonts w:ascii="Arial" w:hAnsi="Arial" w:cs="Arial"/>
        </w:rPr>
        <w:br/>
      </w:r>
      <w:r w:rsidRPr="00D92439">
        <w:rPr>
          <w:rFonts w:ascii="Arial" w:hAnsi="Arial" w:cs="Arial"/>
        </w:rPr>
        <w:t>i środowiskowych.</w:t>
      </w:r>
    </w:p>
    <w:p w14:paraId="116CD199" w14:textId="77777777" w:rsidR="00710047" w:rsidRPr="00D92439" w:rsidRDefault="00710047" w:rsidP="00710047">
      <w:pPr>
        <w:spacing w:before="120" w:after="120" w:line="360" w:lineRule="auto"/>
        <w:jc w:val="both"/>
        <w:rPr>
          <w:rFonts w:ascii="Arial" w:hAnsi="Arial" w:cs="Arial"/>
        </w:rPr>
      </w:pPr>
      <w:r w:rsidRPr="00D92439">
        <w:rPr>
          <w:rFonts w:ascii="Arial" w:hAnsi="Arial" w:cs="Arial"/>
        </w:rPr>
        <w:t>Stref</w:t>
      </w:r>
      <w:r>
        <w:rPr>
          <w:rFonts w:ascii="Arial" w:hAnsi="Arial" w:cs="Arial"/>
        </w:rPr>
        <w:t>y</w:t>
      </w:r>
      <w:r w:rsidRPr="00D92439">
        <w:rPr>
          <w:rFonts w:ascii="Arial" w:hAnsi="Arial" w:cs="Arial"/>
        </w:rPr>
        <w:t xml:space="preserve"> infrastrukturaln</w:t>
      </w:r>
      <w:r>
        <w:rPr>
          <w:rFonts w:ascii="Arial" w:hAnsi="Arial" w:cs="Arial"/>
        </w:rPr>
        <w:t>e</w:t>
      </w:r>
      <w:r w:rsidRPr="00D92439">
        <w:rPr>
          <w:rFonts w:ascii="Arial" w:hAnsi="Arial" w:cs="Arial"/>
        </w:rPr>
        <w:t xml:space="preserve"> obejmuj</w:t>
      </w:r>
      <w:r>
        <w:rPr>
          <w:rFonts w:ascii="Arial" w:hAnsi="Arial" w:cs="Arial"/>
        </w:rPr>
        <w:t>ą</w:t>
      </w:r>
      <w:r w:rsidRPr="00D92439">
        <w:rPr>
          <w:rFonts w:ascii="Arial" w:hAnsi="Arial" w:cs="Arial"/>
        </w:rPr>
        <w:t xml:space="preserve"> również tereny komunikacyjne, które są kluczowe dla zapewnienia dostępu do infrastruktury technicznej. Inwestycje realizowane w tej strefie są ukierunkowane na poprawę jakości życia mieszkańców oraz stworzenie warunków sprzyjających dalszemu rozwojowi gospodarczemu i społecznemu gminy Miastków Kościelny.</w:t>
      </w:r>
    </w:p>
    <w:p w14:paraId="0ADBA0ED" w14:textId="56D8191F" w:rsidR="00715E4E" w:rsidRDefault="00710047" w:rsidP="00710047">
      <w:pPr>
        <w:spacing w:before="120" w:after="120" w:line="360" w:lineRule="auto"/>
        <w:jc w:val="both"/>
        <w:rPr>
          <w:rFonts w:ascii="Arial" w:hAnsi="Arial" w:cs="Arial"/>
        </w:rPr>
      </w:pPr>
      <w:r w:rsidRPr="00D92439">
        <w:rPr>
          <w:rFonts w:ascii="Arial" w:hAnsi="Arial" w:cs="Arial"/>
          <w:u w:val="single"/>
        </w:rPr>
        <w:t>Profil podstawowy:</w:t>
      </w:r>
      <w:r w:rsidRPr="00D92439">
        <w:rPr>
          <w:rFonts w:ascii="Arial" w:hAnsi="Arial" w:cs="Arial"/>
        </w:rPr>
        <w:t xml:space="preserve"> teren infrastruktury technicznej, teren komunikacji, teren ogrodów działkowych</w:t>
      </w:r>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0"/>
        <w:gridCol w:w="1600"/>
        <w:gridCol w:w="1598"/>
        <w:gridCol w:w="1598"/>
        <w:gridCol w:w="1598"/>
        <w:gridCol w:w="1598"/>
      </w:tblGrid>
      <w:tr w:rsidR="00F47622" w:rsidRPr="001868DA" w14:paraId="511DDF49" w14:textId="77777777" w:rsidTr="00A77180">
        <w:trPr>
          <w:trHeight w:val="1056"/>
          <w:tblHeader/>
        </w:trPr>
        <w:tc>
          <w:tcPr>
            <w:tcW w:w="834" w:type="pct"/>
            <w:shd w:val="clear" w:color="auto" w:fill="D9D9D9" w:themeFill="background1" w:themeFillShade="D9"/>
            <w:vAlign w:val="center"/>
            <w:hideMark/>
          </w:tcPr>
          <w:p w14:paraId="6B43D128" w14:textId="77777777" w:rsidR="00F47622" w:rsidRPr="001868DA" w:rsidRDefault="00F47622" w:rsidP="00A77180">
            <w:pPr>
              <w:spacing w:before="60" w:after="60" w:line="240" w:lineRule="auto"/>
              <w:jc w:val="center"/>
              <w:rPr>
                <w:rFonts w:ascii="Arial" w:eastAsia="Times New Roman" w:hAnsi="Arial" w:cs="Arial"/>
                <w:b/>
                <w:sz w:val="18"/>
                <w:szCs w:val="20"/>
                <w:lang w:eastAsia="pl-PL"/>
              </w:rPr>
            </w:pPr>
            <w:r w:rsidRPr="001868DA">
              <w:rPr>
                <w:rFonts w:ascii="Arial" w:eastAsia="Times New Roman" w:hAnsi="Arial" w:cs="Arial"/>
                <w:b/>
                <w:sz w:val="18"/>
                <w:szCs w:val="20"/>
                <w:lang w:eastAsia="pl-PL"/>
              </w:rPr>
              <w:t>Symbol</w:t>
            </w:r>
          </w:p>
        </w:tc>
        <w:tc>
          <w:tcPr>
            <w:tcW w:w="834" w:type="pct"/>
            <w:shd w:val="clear" w:color="auto" w:fill="D9D9D9" w:themeFill="background1" w:themeFillShade="D9"/>
            <w:vAlign w:val="center"/>
            <w:hideMark/>
          </w:tcPr>
          <w:p w14:paraId="23BBE0DF" w14:textId="77777777" w:rsidR="00F47622" w:rsidRPr="001868DA" w:rsidRDefault="00F47622" w:rsidP="00A77180">
            <w:pPr>
              <w:spacing w:before="60" w:after="60" w:line="240" w:lineRule="auto"/>
              <w:jc w:val="center"/>
              <w:rPr>
                <w:rFonts w:ascii="Arial" w:eastAsia="Times New Roman" w:hAnsi="Arial" w:cs="Arial"/>
                <w:b/>
                <w:sz w:val="18"/>
                <w:szCs w:val="20"/>
                <w:lang w:eastAsia="pl-PL"/>
              </w:rPr>
            </w:pPr>
            <w:r w:rsidRPr="001868DA">
              <w:rPr>
                <w:rFonts w:ascii="Arial" w:eastAsia="Times New Roman" w:hAnsi="Arial" w:cs="Arial"/>
                <w:b/>
                <w:sz w:val="18"/>
                <w:szCs w:val="20"/>
                <w:lang w:eastAsia="pl-PL"/>
              </w:rPr>
              <w:t>Profil dodatkowy</w:t>
            </w:r>
          </w:p>
        </w:tc>
        <w:tc>
          <w:tcPr>
            <w:tcW w:w="833" w:type="pct"/>
            <w:shd w:val="clear" w:color="auto" w:fill="D9D9D9" w:themeFill="background1" w:themeFillShade="D9"/>
            <w:vAlign w:val="center"/>
            <w:hideMark/>
          </w:tcPr>
          <w:p w14:paraId="79AE8FDE" w14:textId="77777777" w:rsidR="00F47622" w:rsidRPr="001868DA" w:rsidRDefault="00F47622" w:rsidP="00A77180">
            <w:pPr>
              <w:spacing w:before="60" w:after="60" w:line="240" w:lineRule="auto"/>
              <w:jc w:val="center"/>
              <w:rPr>
                <w:rFonts w:ascii="Arial" w:eastAsia="Times New Roman" w:hAnsi="Arial" w:cs="Arial"/>
                <w:b/>
                <w:sz w:val="18"/>
                <w:szCs w:val="20"/>
                <w:lang w:eastAsia="pl-PL"/>
              </w:rPr>
            </w:pPr>
            <w:r w:rsidRPr="001868DA">
              <w:rPr>
                <w:rFonts w:ascii="Arial" w:eastAsia="Times New Roman" w:hAnsi="Arial" w:cs="Arial"/>
                <w:b/>
                <w:sz w:val="18"/>
                <w:szCs w:val="20"/>
                <w:lang w:eastAsia="pl-PL"/>
              </w:rPr>
              <w:t>Maksymalna nadziemna intensywność zabudowy</w:t>
            </w:r>
          </w:p>
        </w:tc>
        <w:tc>
          <w:tcPr>
            <w:tcW w:w="833" w:type="pct"/>
            <w:shd w:val="clear" w:color="auto" w:fill="D9D9D9" w:themeFill="background1" w:themeFillShade="D9"/>
            <w:vAlign w:val="center"/>
            <w:hideMark/>
          </w:tcPr>
          <w:p w14:paraId="38D23514" w14:textId="77777777" w:rsidR="00F47622" w:rsidRPr="001868DA" w:rsidRDefault="00F47622" w:rsidP="00A77180">
            <w:pPr>
              <w:spacing w:before="60" w:after="60" w:line="240" w:lineRule="auto"/>
              <w:jc w:val="center"/>
              <w:rPr>
                <w:rFonts w:ascii="Arial" w:eastAsia="Times New Roman" w:hAnsi="Arial" w:cs="Arial"/>
                <w:b/>
                <w:sz w:val="18"/>
                <w:szCs w:val="20"/>
                <w:lang w:eastAsia="pl-PL"/>
              </w:rPr>
            </w:pPr>
            <w:r w:rsidRPr="001868DA">
              <w:rPr>
                <w:rFonts w:ascii="Arial" w:eastAsia="Times New Roman" w:hAnsi="Arial" w:cs="Arial"/>
                <w:b/>
                <w:sz w:val="18"/>
                <w:szCs w:val="20"/>
                <w:lang w:eastAsia="pl-PL"/>
              </w:rPr>
              <w:t>Maksymalny udział powierzchni zabudowy [%]</w:t>
            </w:r>
          </w:p>
        </w:tc>
        <w:tc>
          <w:tcPr>
            <w:tcW w:w="833" w:type="pct"/>
            <w:shd w:val="clear" w:color="auto" w:fill="D9D9D9" w:themeFill="background1" w:themeFillShade="D9"/>
            <w:vAlign w:val="center"/>
            <w:hideMark/>
          </w:tcPr>
          <w:p w14:paraId="734B1CCD" w14:textId="77777777" w:rsidR="00F47622" w:rsidRPr="001868DA" w:rsidRDefault="00F47622" w:rsidP="00A77180">
            <w:pPr>
              <w:spacing w:before="60" w:after="60" w:line="240" w:lineRule="auto"/>
              <w:jc w:val="center"/>
              <w:rPr>
                <w:rFonts w:ascii="Arial" w:eastAsia="Times New Roman" w:hAnsi="Arial" w:cs="Arial"/>
                <w:b/>
                <w:sz w:val="18"/>
                <w:szCs w:val="20"/>
                <w:lang w:eastAsia="pl-PL"/>
              </w:rPr>
            </w:pPr>
            <w:r w:rsidRPr="001868DA">
              <w:rPr>
                <w:rFonts w:ascii="Arial" w:eastAsia="Times New Roman" w:hAnsi="Arial" w:cs="Arial"/>
                <w:b/>
                <w:sz w:val="18"/>
                <w:szCs w:val="20"/>
                <w:lang w:eastAsia="pl-PL"/>
              </w:rPr>
              <w:t>Maksymalna wysokość zabudowy [m]</w:t>
            </w:r>
          </w:p>
        </w:tc>
        <w:tc>
          <w:tcPr>
            <w:tcW w:w="833" w:type="pct"/>
            <w:shd w:val="clear" w:color="auto" w:fill="D9D9D9" w:themeFill="background1" w:themeFillShade="D9"/>
            <w:vAlign w:val="center"/>
            <w:hideMark/>
          </w:tcPr>
          <w:p w14:paraId="239CCAD4" w14:textId="77777777" w:rsidR="00F47622" w:rsidRPr="001868DA" w:rsidRDefault="00F47622" w:rsidP="00A77180">
            <w:pPr>
              <w:spacing w:before="60" w:after="60" w:line="240" w:lineRule="auto"/>
              <w:jc w:val="center"/>
              <w:rPr>
                <w:rFonts w:ascii="Arial" w:eastAsia="Times New Roman" w:hAnsi="Arial" w:cs="Arial"/>
                <w:b/>
                <w:sz w:val="18"/>
                <w:szCs w:val="20"/>
                <w:lang w:eastAsia="pl-PL"/>
              </w:rPr>
            </w:pPr>
            <w:r w:rsidRPr="001868DA">
              <w:rPr>
                <w:rFonts w:ascii="Arial" w:eastAsia="Times New Roman" w:hAnsi="Arial" w:cs="Arial"/>
                <w:b/>
                <w:sz w:val="18"/>
                <w:szCs w:val="20"/>
                <w:lang w:eastAsia="pl-PL"/>
              </w:rPr>
              <w:t>Minimalny udział powierzchni biologicznie czynnej [%]</w:t>
            </w:r>
          </w:p>
        </w:tc>
      </w:tr>
      <w:tr w:rsidR="00F47622" w:rsidRPr="001868DA" w14:paraId="5D3F6511" w14:textId="77777777" w:rsidTr="00A77180">
        <w:trPr>
          <w:trHeight w:val="264"/>
        </w:trPr>
        <w:tc>
          <w:tcPr>
            <w:tcW w:w="834" w:type="pct"/>
            <w:shd w:val="clear" w:color="auto" w:fill="auto"/>
            <w:noWrap/>
            <w:vAlign w:val="center"/>
            <w:hideMark/>
          </w:tcPr>
          <w:p w14:paraId="020BDD2C" w14:textId="77777777" w:rsidR="00F47622" w:rsidRPr="001868DA" w:rsidRDefault="00F47622" w:rsidP="00A77180">
            <w:pPr>
              <w:spacing w:before="60" w:after="60" w:line="240" w:lineRule="auto"/>
              <w:jc w:val="center"/>
              <w:rPr>
                <w:rFonts w:ascii="Arial" w:eastAsia="Times New Roman" w:hAnsi="Arial" w:cs="Arial"/>
                <w:sz w:val="18"/>
                <w:szCs w:val="20"/>
                <w:lang w:eastAsia="pl-PL"/>
              </w:rPr>
            </w:pPr>
            <w:r w:rsidRPr="001868DA">
              <w:rPr>
                <w:rFonts w:ascii="Arial" w:eastAsia="Times New Roman" w:hAnsi="Arial" w:cs="Arial"/>
                <w:sz w:val="18"/>
                <w:szCs w:val="20"/>
                <w:lang w:eastAsia="pl-PL"/>
              </w:rPr>
              <w:t>1SI</w:t>
            </w:r>
          </w:p>
        </w:tc>
        <w:tc>
          <w:tcPr>
            <w:tcW w:w="834" w:type="pct"/>
            <w:shd w:val="clear" w:color="auto" w:fill="auto"/>
            <w:noWrap/>
            <w:vAlign w:val="center"/>
            <w:hideMark/>
          </w:tcPr>
          <w:p w14:paraId="1C3098CF" w14:textId="77777777" w:rsidR="00F47622" w:rsidRPr="001868DA" w:rsidRDefault="00F47622" w:rsidP="00A77180">
            <w:pPr>
              <w:spacing w:before="60" w:after="60" w:line="240" w:lineRule="auto"/>
              <w:jc w:val="center"/>
              <w:rPr>
                <w:rFonts w:ascii="Arial" w:eastAsia="Times New Roman" w:hAnsi="Arial" w:cs="Arial"/>
                <w:sz w:val="18"/>
                <w:szCs w:val="20"/>
                <w:lang w:eastAsia="pl-PL"/>
              </w:rPr>
            </w:pPr>
            <w:r w:rsidRPr="001868DA">
              <w:rPr>
                <w:rFonts w:ascii="Arial" w:eastAsia="Times New Roman" w:hAnsi="Arial" w:cs="Arial"/>
                <w:sz w:val="18"/>
                <w:szCs w:val="20"/>
                <w:lang w:eastAsia="pl-PL"/>
              </w:rPr>
              <w:t> </w:t>
            </w:r>
            <w:r>
              <w:rPr>
                <w:rFonts w:ascii="Arial" w:eastAsia="Times New Roman" w:hAnsi="Arial" w:cs="Arial"/>
                <w:sz w:val="18"/>
                <w:szCs w:val="20"/>
                <w:lang w:eastAsia="pl-PL"/>
              </w:rPr>
              <w:t>-----</w:t>
            </w:r>
          </w:p>
        </w:tc>
        <w:tc>
          <w:tcPr>
            <w:tcW w:w="833" w:type="pct"/>
            <w:shd w:val="clear" w:color="auto" w:fill="auto"/>
            <w:noWrap/>
            <w:vAlign w:val="center"/>
            <w:hideMark/>
          </w:tcPr>
          <w:p w14:paraId="0F62FD0B" w14:textId="77777777" w:rsidR="00F47622" w:rsidRPr="001868DA" w:rsidRDefault="00F47622" w:rsidP="00A77180">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r w:rsidRPr="001868DA">
              <w:rPr>
                <w:rFonts w:ascii="Arial" w:eastAsia="Times New Roman" w:hAnsi="Arial" w:cs="Arial"/>
                <w:sz w:val="18"/>
                <w:szCs w:val="20"/>
                <w:lang w:eastAsia="pl-PL"/>
              </w:rPr>
              <w:t> </w:t>
            </w:r>
          </w:p>
        </w:tc>
        <w:tc>
          <w:tcPr>
            <w:tcW w:w="833" w:type="pct"/>
            <w:shd w:val="clear" w:color="auto" w:fill="auto"/>
            <w:noWrap/>
            <w:vAlign w:val="center"/>
            <w:hideMark/>
          </w:tcPr>
          <w:p w14:paraId="6392502F" w14:textId="77777777" w:rsidR="00F47622" w:rsidRPr="001868DA" w:rsidRDefault="00F47622" w:rsidP="00A77180">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r w:rsidRPr="001868DA">
              <w:rPr>
                <w:rFonts w:ascii="Arial" w:eastAsia="Times New Roman" w:hAnsi="Arial" w:cs="Arial"/>
                <w:sz w:val="18"/>
                <w:szCs w:val="20"/>
                <w:lang w:eastAsia="pl-PL"/>
              </w:rPr>
              <w:t> </w:t>
            </w:r>
          </w:p>
        </w:tc>
        <w:tc>
          <w:tcPr>
            <w:tcW w:w="833" w:type="pct"/>
            <w:shd w:val="clear" w:color="auto" w:fill="auto"/>
            <w:noWrap/>
            <w:vAlign w:val="center"/>
            <w:hideMark/>
          </w:tcPr>
          <w:p w14:paraId="7F1AF5F5" w14:textId="77777777" w:rsidR="00F47622" w:rsidRPr="001868DA" w:rsidRDefault="00F47622" w:rsidP="00A77180">
            <w:pPr>
              <w:spacing w:before="60" w:after="60" w:line="240" w:lineRule="auto"/>
              <w:jc w:val="center"/>
              <w:rPr>
                <w:rFonts w:ascii="Arial" w:eastAsia="Times New Roman" w:hAnsi="Arial" w:cs="Arial"/>
                <w:sz w:val="18"/>
                <w:szCs w:val="20"/>
                <w:lang w:eastAsia="pl-PL"/>
              </w:rPr>
            </w:pPr>
            <w:r w:rsidRPr="001868DA">
              <w:rPr>
                <w:rFonts w:ascii="Arial" w:eastAsia="Times New Roman" w:hAnsi="Arial" w:cs="Arial"/>
                <w:sz w:val="18"/>
                <w:szCs w:val="20"/>
                <w:lang w:eastAsia="pl-PL"/>
              </w:rPr>
              <w:t> </w:t>
            </w:r>
            <w:r>
              <w:rPr>
                <w:rFonts w:ascii="Arial" w:eastAsia="Times New Roman" w:hAnsi="Arial" w:cs="Arial"/>
                <w:sz w:val="18"/>
                <w:szCs w:val="20"/>
                <w:lang w:eastAsia="pl-PL"/>
              </w:rPr>
              <w:t>-----</w:t>
            </w:r>
          </w:p>
        </w:tc>
        <w:tc>
          <w:tcPr>
            <w:tcW w:w="833" w:type="pct"/>
            <w:shd w:val="clear" w:color="auto" w:fill="auto"/>
            <w:noWrap/>
            <w:vAlign w:val="center"/>
            <w:hideMark/>
          </w:tcPr>
          <w:p w14:paraId="485AC4DE" w14:textId="77777777" w:rsidR="00F47622" w:rsidRPr="001868DA" w:rsidRDefault="00F47622" w:rsidP="00A77180">
            <w:pPr>
              <w:spacing w:before="60" w:after="60" w:line="240" w:lineRule="auto"/>
              <w:jc w:val="center"/>
              <w:rPr>
                <w:rFonts w:ascii="Arial" w:eastAsia="Times New Roman" w:hAnsi="Arial" w:cs="Arial"/>
                <w:sz w:val="18"/>
                <w:szCs w:val="20"/>
                <w:lang w:eastAsia="pl-PL"/>
              </w:rPr>
            </w:pPr>
            <w:r w:rsidRPr="001868DA">
              <w:rPr>
                <w:rFonts w:ascii="Arial" w:eastAsia="Times New Roman" w:hAnsi="Arial" w:cs="Arial"/>
                <w:sz w:val="18"/>
                <w:szCs w:val="20"/>
                <w:lang w:eastAsia="pl-PL"/>
              </w:rPr>
              <w:t>20</w:t>
            </w:r>
          </w:p>
        </w:tc>
      </w:tr>
      <w:tr w:rsidR="00F47622" w:rsidRPr="001868DA" w14:paraId="054BC956" w14:textId="77777777" w:rsidTr="00A77180">
        <w:trPr>
          <w:trHeight w:val="264"/>
        </w:trPr>
        <w:tc>
          <w:tcPr>
            <w:tcW w:w="834" w:type="pct"/>
            <w:shd w:val="clear" w:color="auto" w:fill="auto"/>
            <w:noWrap/>
            <w:vAlign w:val="center"/>
            <w:hideMark/>
          </w:tcPr>
          <w:p w14:paraId="64153702" w14:textId="77777777" w:rsidR="00F47622" w:rsidRPr="001868DA" w:rsidRDefault="00F47622" w:rsidP="00A77180">
            <w:pPr>
              <w:spacing w:before="60" w:after="60" w:line="240" w:lineRule="auto"/>
              <w:jc w:val="center"/>
              <w:rPr>
                <w:rFonts w:ascii="Arial" w:eastAsia="Times New Roman" w:hAnsi="Arial" w:cs="Arial"/>
                <w:sz w:val="18"/>
                <w:szCs w:val="20"/>
                <w:lang w:eastAsia="pl-PL"/>
              </w:rPr>
            </w:pPr>
            <w:r w:rsidRPr="001868DA">
              <w:rPr>
                <w:rFonts w:ascii="Arial" w:eastAsia="Times New Roman" w:hAnsi="Arial" w:cs="Arial"/>
                <w:sz w:val="18"/>
                <w:szCs w:val="20"/>
                <w:lang w:eastAsia="pl-PL"/>
              </w:rPr>
              <w:t>2SI</w:t>
            </w:r>
          </w:p>
        </w:tc>
        <w:tc>
          <w:tcPr>
            <w:tcW w:w="834" w:type="pct"/>
            <w:shd w:val="clear" w:color="auto" w:fill="auto"/>
            <w:noWrap/>
            <w:vAlign w:val="center"/>
            <w:hideMark/>
          </w:tcPr>
          <w:p w14:paraId="1CEC2EE8" w14:textId="77777777" w:rsidR="00F47622" w:rsidRPr="001868DA" w:rsidRDefault="00F47622" w:rsidP="00A77180">
            <w:pPr>
              <w:spacing w:before="60" w:after="60" w:line="240" w:lineRule="auto"/>
              <w:jc w:val="center"/>
              <w:rPr>
                <w:rFonts w:ascii="Arial" w:eastAsia="Times New Roman" w:hAnsi="Arial" w:cs="Arial"/>
                <w:sz w:val="18"/>
                <w:szCs w:val="20"/>
                <w:lang w:eastAsia="pl-PL"/>
              </w:rPr>
            </w:pPr>
            <w:r w:rsidRPr="001868DA">
              <w:rPr>
                <w:rFonts w:ascii="Arial" w:eastAsia="Times New Roman" w:hAnsi="Arial" w:cs="Arial"/>
                <w:sz w:val="18"/>
                <w:szCs w:val="20"/>
                <w:lang w:eastAsia="pl-PL"/>
              </w:rPr>
              <w:t> </w:t>
            </w:r>
            <w:r>
              <w:rPr>
                <w:rFonts w:ascii="Arial" w:eastAsia="Times New Roman" w:hAnsi="Arial" w:cs="Arial"/>
                <w:sz w:val="18"/>
                <w:szCs w:val="20"/>
                <w:lang w:eastAsia="pl-PL"/>
              </w:rPr>
              <w:t>-----</w:t>
            </w:r>
          </w:p>
        </w:tc>
        <w:tc>
          <w:tcPr>
            <w:tcW w:w="833" w:type="pct"/>
            <w:shd w:val="clear" w:color="auto" w:fill="auto"/>
            <w:noWrap/>
            <w:vAlign w:val="center"/>
            <w:hideMark/>
          </w:tcPr>
          <w:p w14:paraId="2BD03254" w14:textId="77777777" w:rsidR="00F47622" w:rsidRPr="001868DA" w:rsidRDefault="00F47622" w:rsidP="00A77180">
            <w:pPr>
              <w:spacing w:before="60" w:after="60" w:line="240" w:lineRule="auto"/>
              <w:jc w:val="center"/>
              <w:rPr>
                <w:rFonts w:ascii="Arial" w:eastAsia="Times New Roman" w:hAnsi="Arial" w:cs="Arial"/>
                <w:sz w:val="18"/>
                <w:szCs w:val="20"/>
                <w:lang w:eastAsia="pl-PL"/>
              </w:rPr>
            </w:pPr>
            <w:r w:rsidRPr="001868DA">
              <w:rPr>
                <w:rFonts w:ascii="Arial" w:eastAsia="Times New Roman" w:hAnsi="Arial" w:cs="Arial"/>
                <w:sz w:val="18"/>
                <w:szCs w:val="20"/>
                <w:lang w:eastAsia="pl-PL"/>
              </w:rPr>
              <w:t> </w:t>
            </w:r>
            <w:r>
              <w:rPr>
                <w:rFonts w:ascii="Arial" w:eastAsia="Times New Roman" w:hAnsi="Arial" w:cs="Arial"/>
                <w:sz w:val="18"/>
                <w:szCs w:val="20"/>
                <w:lang w:eastAsia="pl-PL"/>
              </w:rPr>
              <w:t>-----</w:t>
            </w:r>
          </w:p>
        </w:tc>
        <w:tc>
          <w:tcPr>
            <w:tcW w:w="833" w:type="pct"/>
            <w:shd w:val="clear" w:color="auto" w:fill="auto"/>
            <w:noWrap/>
            <w:vAlign w:val="center"/>
            <w:hideMark/>
          </w:tcPr>
          <w:p w14:paraId="6D279542" w14:textId="77777777" w:rsidR="00F47622" w:rsidRPr="001868DA" w:rsidRDefault="00F47622" w:rsidP="00A77180">
            <w:pPr>
              <w:spacing w:before="60" w:after="60" w:line="240" w:lineRule="auto"/>
              <w:jc w:val="center"/>
              <w:rPr>
                <w:rFonts w:ascii="Arial" w:eastAsia="Times New Roman" w:hAnsi="Arial" w:cs="Arial"/>
                <w:sz w:val="18"/>
                <w:szCs w:val="20"/>
                <w:lang w:eastAsia="pl-PL"/>
              </w:rPr>
            </w:pPr>
            <w:r w:rsidRPr="001868DA">
              <w:rPr>
                <w:rFonts w:ascii="Arial" w:eastAsia="Times New Roman" w:hAnsi="Arial" w:cs="Arial"/>
                <w:sz w:val="18"/>
                <w:szCs w:val="20"/>
                <w:lang w:eastAsia="pl-PL"/>
              </w:rPr>
              <w:t> </w:t>
            </w:r>
            <w:r>
              <w:rPr>
                <w:rFonts w:ascii="Arial" w:eastAsia="Times New Roman" w:hAnsi="Arial" w:cs="Arial"/>
                <w:sz w:val="18"/>
                <w:szCs w:val="20"/>
                <w:lang w:eastAsia="pl-PL"/>
              </w:rPr>
              <w:t>-----</w:t>
            </w:r>
          </w:p>
        </w:tc>
        <w:tc>
          <w:tcPr>
            <w:tcW w:w="833" w:type="pct"/>
            <w:shd w:val="clear" w:color="auto" w:fill="auto"/>
            <w:noWrap/>
            <w:vAlign w:val="center"/>
            <w:hideMark/>
          </w:tcPr>
          <w:p w14:paraId="2295EF87" w14:textId="77777777" w:rsidR="00F47622" w:rsidRPr="001868DA" w:rsidRDefault="00F47622" w:rsidP="00A77180">
            <w:pPr>
              <w:spacing w:before="60" w:after="60" w:line="240" w:lineRule="auto"/>
              <w:jc w:val="center"/>
              <w:rPr>
                <w:rFonts w:ascii="Arial" w:eastAsia="Times New Roman" w:hAnsi="Arial" w:cs="Arial"/>
                <w:sz w:val="18"/>
                <w:szCs w:val="20"/>
                <w:lang w:eastAsia="pl-PL"/>
              </w:rPr>
            </w:pPr>
            <w:r w:rsidRPr="001868DA">
              <w:rPr>
                <w:rFonts w:ascii="Arial" w:eastAsia="Times New Roman" w:hAnsi="Arial" w:cs="Arial"/>
                <w:sz w:val="18"/>
                <w:szCs w:val="20"/>
                <w:lang w:eastAsia="pl-PL"/>
              </w:rPr>
              <w:t> </w:t>
            </w:r>
            <w:r>
              <w:rPr>
                <w:rFonts w:ascii="Arial" w:eastAsia="Times New Roman" w:hAnsi="Arial" w:cs="Arial"/>
                <w:sz w:val="18"/>
                <w:szCs w:val="20"/>
                <w:lang w:eastAsia="pl-PL"/>
              </w:rPr>
              <w:t>-----</w:t>
            </w:r>
          </w:p>
        </w:tc>
        <w:tc>
          <w:tcPr>
            <w:tcW w:w="833" w:type="pct"/>
            <w:shd w:val="clear" w:color="auto" w:fill="auto"/>
            <w:noWrap/>
            <w:vAlign w:val="center"/>
            <w:hideMark/>
          </w:tcPr>
          <w:p w14:paraId="6D12CCE8" w14:textId="77777777" w:rsidR="00F47622" w:rsidRPr="001868DA" w:rsidRDefault="00F47622" w:rsidP="00A77180">
            <w:pPr>
              <w:spacing w:before="60" w:after="60" w:line="240" w:lineRule="auto"/>
              <w:jc w:val="center"/>
              <w:rPr>
                <w:rFonts w:ascii="Arial" w:eastAsia="Times New Roman" w:hAnsi="Arial" w:cs="Arial"/>
                <w:sz w:val="18"/>
                <w:szCs w:val="20"/>
                <w:lang w:eastAsia="pl-PL"/>
              </w:rPr>
            </w:pPr>
            <w:r w:rsidRPr="001868DA">
              <w:rPr>
                <w:rFonts w:ascii="Arial" w:eastAsia="Times New Roman" w:hAnsi="Arial" w:cs="Arial"/>
                <w:sz w:val="18"/>
                <w:szCs w:val="20"/>
                <w:lang w:eastAsia="pl-PL"/>
              </w:rPr>
              <w:t>20</w:t>
            </w:r>
          </w:p>
        </w:tc>
      </w:tr>
      <w:tr w:rsidR="00214AEC" w:rsidRPr="001868DA" w14:paraId="06434415" w14:textId="77777777" w:rsidTr="00A77180">
        <w:trPr>
          <w:trHeight w:val="264"/>
        </w:trPr>
        <w:tc>
          <w:tcPr>
            <w:tcW w:w="834" w:type="pct"/>
            <w:shd w:val="clear" w:color="auto" w:fill="auto"/>
            <w:noWrap/>
            <w:vAlign w:val="center"/>
          </w:tcPr>
          <w:p w14:paraId="7EF135D3" w14:textId="07D2EE6F" w:rsidR="00214AEC" w:rsidRPr="001868DA" w:rsidRDefault="00214AEC" w:rsidP="00214AEC">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3</w:t>
            </w:r>
            <w:r w:rsidRPr="001868DA">
              <w:rPr>
                <w:rFonts w:ascii="Arial" w:eastAsia="Times New Roman" w:hAnsi="Arial" w:cs="Arial"/>
                <w:sz w:val="18"/>
                <w:szCs w:val="20"/>
                <w:lang w:eastAsia="pl-PL"/>
              </w:rPr>
              <w:t>SI</w:t>
            </w:r>
          </w:p>
        </w:tc>
        <w:tc>
          <w:tcPr>
            <w:tcW w:w="834" w:type="pct"/>
            <w:shd w:val="clear" w:color="auto" w:fill="auto"/>
            <w:noWrap/>
            <w:vAlign w:val="center"/>
          </w:tcPr>
          <w:p w14:paraId="06AADE96" w14:textId="4211C249" w:rsidR="00214AEC" w:rsidRPr="001868DA" w:rsidRDefault="00214AEC" w:rsidP="00214AEC">
            <w:pPr>
              <w:spacing w:before="60" w:after="60" w:line="240" w:lineRule="auto"/>
              <w:jc w:val="center"/>
              <w:rPr>
                <w:rFonts w:ascii="Arial" w:eastAsia="Times New Roman" w:hAnsi="Arial" w:cs="Arial"/>
                <w:sz w:val="18"/>
                <w:szCs w:val="20"/>
                <w:lang w:eastAsia="pl-PL"/>
              </w:rPr>
            </w:pPr>
            <w:r w:rsidRPr="001868DA">
              <w:rPr>
                <w:rFonts w:ascii="Arial" w:eastAsia="Times New Roman" w:hAnsi="Arial" w:cs="Arial"/>
                <w:sz w:val="18"/>
                <w:szCs w:val="20"/>
                <w:lang w:eastAsia="pl-PL"/>
              </w:rPr>
              <w:t> </w:t>
            </w:r>
            <w:r>
              <w:rPr>
                <w:rFonts w:ascii="Arial" w:eastAsia="Times New Roman" w:hAnsi="Arial" w:cs="Arial"/>
                <w:sz w:val="18"/>
                <w:szCs w:val="20"/>
                <w:lang w:eastAsia="pl-PL"/>
              </w:rPr>
              <w:t>-----</w:t>
            </w:r>
          </w:p>
        </w:tc>
        <w:tc>
          <w:tcPr>
            <w:tcW w:w="833" w:type="pct"/>
            <w:shd w:val="clear" w:color="auto" w:fill="auto"/>
            <w:noWrap/>
            <w:vAlign w:val="center"/>
          </w:tcPr>
          <w:p w14:paraId="6429C894" w14:textId="3E573992" w:rsidR="00214AEC" w:rsidRPr="001868DA" w:rsidRDefault="00214AEC" w:rsidP="00214AEC">
            <w:pPr>
              <w:spacing w:before="60" w:after="60" w:line="240" w:lineRule="auto"/>
              <w:jc w:val="center"/>
              <w:rPr>
                <w:rFonts w:ascii="Arial" w:eastAsia="Times New Roman" w:hAnsi="Arial" w:cs="Arial"/>
                <w:sz w:val="18"/>
                <w:szCs w:val="20"/>
                <w:lang w:eastAsia="pl-PL"/>
              </w:rPr>
            </w:pPr>
            <w:r w:rsidRPr="001868DA">
              <w:rPr>
                <w:rFonts w:ascii="Arial" w:eastAsia="Times New Roman" w:hAnsi="Arial" w:cs="Arial"/>
                <w:sz w:val="18"/>
                <w:szCs w:val="20"/>
                <w:lang w:eastAsia="pl-PL"/>
              </w:rPr>
              <w:t> </w:t>
            </w:r>
            <w:r>
              <w:rPr>
                <w:rFonts w:ascii="Arial" w:eastAsia="Times New Roman" w:hAnsi="Arial" w:cs="Arial"/>
                <w:sz w:val="18"/>
                <w:szCs w:val="20"/>
                <w:lang w:eastAsia="pl-PL"/>
              </w:rPr>
              <w:t>-----</w:t>
            </w:r>
          </w:p>
        </w:tc>
        <w:tc>
          <w:tcPr>
            <w:tcW w:w="833" w:type="pct"/>
            <w:shd w:val="clear" w:color="auto" w:fill="auto"/>
            <w:noWrap/>
            <w:vAlign w:val="center"/>
          </w:tcPr>
          <w:p w14:paraId="3200B66D" w14:textId="334861B8" w:rsidR="00214AEC" w:rsidRPr="001868DA" w:rsidRDefault="00214AEC" w:rsidP="00214AEC">
            <w:pPr>
              <w:spacing w:before="60" w:after="60" w:line="240" w:lineRule="auto"/>
              <w:jc w:val="center"/>
              <w:rPr>
                <w:rFonts w:ascii="Arial" w:eastAsia="Times New Roman" w:hAnsi="Arial" w:cs="Arial"/>
                <w:sz w:val="18"/>
                <w:szCs w:val="20"/>
                <w:lang w:eastAsia="pl-PL"/>
              </w:rPr>
            </w:pPr>
            <w:r w:rsidRPr="001868DA">
              <w:rPr>
                <w:rFonts w:ascii="Arial" w:eastAsia="Times New Roman" w:hAnsi="Arial" w:cs="Arial"/>
                <w:sz w:val="18"/>
                <w:szCs w:val="20"/>
                <w:lang w:eastAsia="pl-PL"/>
              </w:rPr>
              <w:t> </w:t>
            </w:r>
            <w:r>
              <w:rPr>
                <w:rFonts w:ascii="Arial" w:eastAsia="Times New Roman" w:hAnsi="Arial" w:cs="Arial"/>
                <w:sz w:val="18"/>
                <w:szCs w:val="20"/>
                <w:lang w:eastAsia="pl-PL"/>
              </w:rPr>
              <w:t>-----</w:t>
            </w:r>
          </w:p>
        </w:tc>
        <w:tc>
          <w:tcPr>
            <w:tcW w:w="833" w:type="pct"/>
            <w:shd w:val="clear" w:color="auto" w:fill="auto"/>
            <w:noWrap/>
            <w:vAlign w:val="center"/>
          </w:tcPr>
          <w:p w14:paraId="60633336" w14:textId="7AD994D9" w:rsidR="00214AEC" w:rsidRPr="001868DA" w:rsidRDefault="00214AEC" w:rsidP="00214AEC">
            <w:pPr>
              <w:spacing w:before="60" w:after="60" w:line="240" w:lineRule="auto"/>
              <w:jc w:val="center"/>
              <w:rPr>
                <w:rFonts w:ascii="Arial" w:eastAsia="Times New Roman" w:hAnsi="Arial" w:cs="Arial"/>
                <w:sz w:val="18"/>
                <w:szCs w:val="20"/>
                <w:lang w:eastAsia="pl-PL"/>
              </w:rPr>
            </w:pPr>
            <w:r w:rsidRPr="001868DA">
              <w:rPr>
                <w:rFonts w:ascii="Arial" w:eastAsia="Times New Roman" w:hAnsi="Arial" w:cs="Arial"/>
                <w:sz w:val="18"/>
                <w:szCs w:val="20"/>
                <w:lang w:eastAsia="pl-PL"/>
              </w:rPr>
              <w:t> </w:t>
            </w:r>
            <w:r>
              <w:rPr>
                <w:rFonts w:ascii="Arial" w:eastAsia="Times New Roman" w:hAnsi="Arial" w:cs="Arial"/>
                <w:sz w:val="18"/>
                <w:szCs w:val="20"/>
                <w:lang w:eastAsia="pl-PL"/>
              </w:rPr>
              <w:t>-----</w:t>
            </w:r>
          </w:p>
        </w:tc>
        <w:tc>
          <w:tcPr>
            <w:tcW w:w="833" w:type="pct"/>
            <w:shd w:val="clear" w:color="auto" w:fill="auto"/>
            <w:noWrap/>
            <w:vAlign w:val="center"/>
          </w:tcPr>
          <w:p w14:paraId="58B0809F" w14:textId="08305434" w:rsidR="00214AEC" w:rsidRPr="001868DA" w:rsidRDefault="00214AEC" w:rsidP="00214AEC">
            <w:pPr>
              <w:spacing w:before="60" w:after="60" w:line="240" w:lineRule="auto"/>
              <w:jc w:val="center"/>
              <w:rPr>
                <w:rFonts w:ascii="Arial" w:eastAsia="Times New Roman" w:hAnsi="Arial" w:cs="Arial"/>
                <w:sz w:val="18"/>
                <w:szCs w:val="20"/>
                <w:lang w:eastAsia="pl-PL"/>
              </w:rPr>
            </w:pPr>
            <w:r w:rsidRPr="001868DA">
              <w:rPr>
                <w:rFonts w:ascii="Arial" w:eastAsia="Times New Roman" w:hAnsi="Arial" w:cs="Arial"/>
                <w:sz w:val="18"/>
                <w:szCs w:val="20"/>
                <w:lang w:eastAsia="pl-PL"/>
              </w:rPr>
              <w:t>20</w:t>
            </w:r>
          </w:p>
        </w:tc>
      </w:tr>
      <w:tr w:rsidR="00E05816" w:rsidRPr="001868DA" w14:paraId="76A66258" w14:textId="77777777" w:rsidTr="00A77180">
        <w:trPr>
          <w:trHeight w:val="264"/>
        </w:trPr>
        <w:tc>
          <w:tcPr>
            <w:tcW w:w="834" w:type="pct"/>
            <w:shd w:val="clear" w:color="auto" w:fill="auto"/>
            <w:noWrap/>
            <w:vAlign w:val="center"/>
          </w:tcPr>
          <w:p w14:paraId="653437AE" w14:textId="67E26216" w:rsidR="00E05816" w:rsidRDefault="00E05816" w:rsidP="00E05816">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4SI</w:t>
            </w:r>
          </w:p>
        </w:tc>
        <w:tc>
          <w:tcPr>
            <w:tcW w:w="834" w:type="pct"/>
            <w:shd w:val="clear" w:color="auto" w:fill="auto"/>
            <w:noWrap/>
            <w:vAlign w:val="center"/>
          </w:tcPr>
          <w:p w14:paraId="1F490B0B" w14:textId="72D9DBED" w:rsidR="00E05816" w:rsidRPr="001868DA" w:rsidRDefault="00E05816" w:rsidP="00E05816">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tcPr>
          <w:p w14:paraId="50397000" w14:textId="2AD70F8E" w:rsidR="00E05816" w:rsidRPr="001868DA" w:rsidRDefault="00E05816" w:rsidP="00E05816">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tcPr>
          <w:p w14:paraId="468A8305" w14:textId="177C8930" w:rsidR="00E05816" w:rsidRPr="001868DA" w:rsidRDefault="00E05816" w:rsidP="00E05816">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tcPr>
          <w:p w14:paraId="4AD13A8C" w14:textId="1FA7BEAC" w:rsidR="00E05816" w:rsidRPr="001868DA" w:rsidRDefault="00E05816" w:rsidP="00E05816">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tcPr>
          <w:p w14:paraId="57BFDDA2" w14:textId="014A83DC" w:rsidR="00E05816" w:rsidRPr="001868DA" w:rsidRDefault="00E05816" w:rsidP="00E05816">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20</w:t>
            </w:r>
          </w:p>
        </w:tc>
      </w:tr>
      <w:tr w:rsidR="00E05816" w:rsidRPr="001868DA" w14:paraId="06B07520" w14:textId="77777777" w:rsidTr="00A77180">
        <w:trPr>
          <w:trHeight w:val="264"/>
        </w:trPr>
        <w:tc>
          <w:tcPr>
            <w:tcW w:w="834" w:type="pct"/>
            <w:shd w:val="clear" w:color="auto" w:fill="auto"/>
            <w:noWrap/>
            <w:vAlign w:val="center"/>
          </w:tcPr>
          <w:p w14:paraId="6C4CE5F0" w14:textId="22B14B51" w:rsidR="00E05816" w:rsidRDefault="00E05816" w:rsidP="00E05816">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5SI</w:t>
            </w:r>
          </w:p>
        </w:tc>
        <w:tc>
          <w:tcPr>
            <w:tcW w:w="834" w:type="pct"/>
            <w:shd w:val="clear" w:color="auto" w:fill="auto"/>
            <w:noWrap/>
            <w:vAlign w:val="center"/>
          </w:tcPr>
          <w:p w14:paraId="5D1E2B29" w14:textId="06A32557" w:rsidR="00E05816" w:rsidRPr="001868DA" w:rsidRDefault="00E05816" w:rsidP="00E05816">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tcPr>
          <w:p w14:paraId="696AB136" w14:textId="3BDC4173" w:rsidR="00E05816" w:rsidRPr="001868DA" w:rsidRDefault="00E05816" w:rsidP="00E05816">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tcPr>
          <w:p w14:paraId="3D1D6558" w14:textId="0BC7BBE0" w:rsidR="00E05816" w:rsidRPr="001868DA" w:rsidRDefault="00E05816" w:rsidP="00E05816">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tcPr>
          <w:p w14:paraId="2BC5BD0F" w14:textId="087F2924" w:rsidR="00E05816" w:rsidRPr="001868DA" w:rsidRDefault="00E05816" w:rsidP="00E05816">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tcPr>
          <w:p w14:paraId="5BF2A4FD" w14:textId="1159F65D" w:rsidR="00E05816" w:rsidRPr="001868DA" w:rsidRDefault="00E05816" w:rsidP="00E05816">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20</w:t>
            </w:r>
          </w:p>
        </w:tc>
      </w:tr>
      <w:tr w:rsidR="00E05816" w:rsidRPr="001868DA" w14:paraId="38C2D843" w14:textId="77777777" w:rsidTr="00A77180">
        <w:trPr>
          <w:trHeight w:val="264"/>
        </w:trPr>
        <w:tc>
          <w:tcPr>
            <w:tcW w:w="834" w:type="pct"/>
            <w:shd w:val="clear" w:color="auto" w:fill="auto"/>
            <w:noWrap/>
            <w:vAlign w:val="center"/>
          </w:tcPr>
          <w:p w14:paraId="617C6A03" w14:textId="434D0EAC" w:rsidR="00E05816" w:rsidRDefault="00E05816" w:rsidP="00E05816">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6SI</w:t>
            </w:r>
          </w:p>
        </w:tc>
        <w:tc>
          <w:tcPr>
            <w:tcW w:w="834" w:type="pct"/>
            <w:shd w:val="clear" w:color="auto" w:fill="auto"/>
            <w:noWrap/>
            <w:vAlign w:val="center"/>
          </w:tcPr>
          <w:p w14:paraId="7CFBD4EB" w14:textId="7E38C1DC" w:rsidR="00E05816" w:rsidRPr="001868DA" w:rsidRDefault="00E05816" w:rsidP="00E05816">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tcPr>
          <w:p w14:paraId="642447C9" w14:textId="62720BE8" w:rsidR="00E05816" w:rsidRPr="001868DA" w:rsidRDefault="00E05816" w:rsidP="00E05816">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tcPr>
          <w:p w14:paraId="5EE2D324" w14:textId="4C3FAE34" w:rsidR="00E05816" w:rsidRPr="001868DA" w:rsidRDefault="00E05816" w:rsidP="00E05816">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tcPr>
          <w:p w14:paraId="3ECB0636" w14:textId="420AE273" w:rsidR="00E05816" w:rsidRPr="001868DA" w:rsidRDefault="00E05816" w:rsidP="00E05816">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tcPr>
          <w:p w14:paraId="0DBA224F" w14:textId="369E1C49" w:rsidR="00E05816" w:rsidRPr="001868DA" w:rsidRDefault="00E05816" w:rsidP="00E05816">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20</w:t>
            </w:r>
          </w:p>
        </w:tc>
      </w:tr>
    </w:tbl>
    <w:p w14:paraId="26B95D7F" w14:textId="75C41C81" w:rsidR="00715E4E" w:rsidRDefault="00715E4E" w:rsidP="00715E4E">
      <w:pPr>
        <w:pStyle w:val="Nagwek3"/>
      </w:pPr>
      <w:bookmarkStart w:id="118" w:name="_Toc188254567"/>
      <w:bookmarkStart w:id="119" w:name="_Toc196301107"/>
      <w:r>
        <w:t xml:space="preserve">8.1.8. </w:t>
      </w:r>
      <w:r w:rsidRPr="00380257">
        <w:t>Strefa zieleni i rekreacji</w:t>
      </w:r>
      <w:bookmarkEnd w:id="118"/>
      <w:bookmarkEnd w:id="119"/>
    </w:p>
    <w:p w14:paraId="71EB9746" w14:textId="04F1C76F" w:rsidR="00710047" w:rsidRPr="00D92439" w:rsidRDefault="00710047" w:rsidP="00710047">
      <w:pPr>
        <w:spacing w:before="120" w:after="120" w:line="360" w:lineRule="auto"/>
        <w:jc w:val="both"/>
        <w:rPr>
          <w:rFonts w:ascii="Arial" w:hAnsi="Arial" w:cs="Arial"/>
        </w:rPr>
      </w:pPr>
      <w:r w:rsidRPr="00D92439">
        <w:rPr>
          <w:rFonts w:ascii="Arial" w:hAnsi="Arial" w:cs="Arial"/>
        </w:rPr>
        <w:t xml:space="preserve">Strefy zieleni i rekreacji w gminie Miastków Kościelny stanowią kluczowy element przestrzeni publicznej, którego rozwój ma na celu poprawę jakości życia mieszkańców oraz wspieranie działań związanych z turystyką i rekreacją. Te obszary obejmują głównie miejsca o naturalnym </w:t>
      </w:r>
      <w:r>
        <w:rPr>
          <w:rFonts w:ascii="Arial" w:hAnsi="Arial" w:cs="Arial"/>
        </w:rPr>
        <w:br/>
      </w:r>
      <w:r w:rsidRPr="00D92439">
        <w:rPr>
          <w:rFonts w:ascii="Arial" w:hAnsi="Arial" w:cs="Arial"/>
        </w:rPr>
        <w:t>i rekreacyjnym charakterze, które mają potencjał do rozwoju usług takich jak agroturystyka, organizacja wydarzeń plenerowych czy aktywności sportowe. Dzięki swojej funkcji strefy te wspierają zarówno aspekty ekologiczne, jak i społeczne rozwoju gminy.</w:t>
      </w:r>
    </w:p>
    <w:p w14:paraId="761748E5" w14:textId="77777777" w:rsidR="00710047" w:rsidRPr="00D92439" w:rsidRDefault="00710047" w:rsidP="00710047">
      <w:pPr>
        <w:spacing w:before="120" w:after="120" w:line="360" w:lineRule="auto"/>
        <w:jc w:val="both"/>
        <w:rPr>
          <w:rFonts w:ascii="Arial" w:hAnsi="Arial" w:cs="Arial"/>
        </w:rPr>
      </w:pPr>
      <w:r w:rsidRPr="00D92439">
        <w:rPr>
          <w:rFonts w:ascii="Arial" w:hAnsi="Arial" w:cs="Arial"/>
        </w:rPr>
        <w:t xml:space="preserve">Profil stref zieleni i rekreacji obejmuje różnorodne tereny, takie jak zieleń urządzona, która może być wykorzystywana do celów spacerowych, pikników czy rekreacji rodzinnej. W ich obrębie znajdują </w:t>
      </w:r>
      <w:r w:rsidRPr="00D92439">
        <w:rPr>
          <w:rFonts w:ascii="Arial" w:hAnsi="Arial" w:cs="Arial"/>
        </w:rPr>
        <w:lastRenderedPageBreak/>
        <w:t>się także tereny wód, które umożliwiają organizację aktywności wodnych, takich jak wędkowanie, kajakarstwo czy kąpieliska. Tereny plaży oraz ogrodów działkowych mogą z kolei stanowić atrakcyjne miejsca wypoczynku, które jednocześnie wspierają integrację społeczności lokalnej.</w:t>
      </w:r>
    </w:p>
    <w:p w14:paraId="76546BC1" w14:textId="77777777" w:rsidR="00710047" w:rsidRPr="00D92439" w:rsidRDefault="00710047" w:rsidP="00710047">
      <w:pPr>
        <w:spacing w:before="120" w:after="120" w:line="360" w:lineRule="auto"/>
        <w:jc w:val="both"/>
        <w:rPr>
          <w:rFonts w:ascii="Arial" w:hAnsi="Arial" w:cs="Arial"/>
        </w:rPr>
      </w:pPr>
      <w:r w:rsidRPr="00D92439">
        <w:rPr>
          <w:rFonts w:ascii="Arial" w:hAnsi="Arial" w:cs="Arial"/>
        </w:rPr>
        <w:t xml:space="preserve">Strefy zieleni i rekreacji zostały zaprojektowane w sposób uwzględniający dostępność komunikacyjną, co umożliwia wygodne korzystanie z nich zarówno mieszkańcom, jak </w:t>
      </w:r>
      <w:r>
        <w:rPr>
          <w:rFonts w:ascii="Arial" w:hAnsi="Arial" w:cs="Arial"/>
        </w:rPr>
        <w:br/>
      </w:r>
      <w:r w:rsidRPr="00D92439">
        <w:rPr>
          <w:rFonts w:ascii="Arial" w:hAnsi="Arial" w:cs="Arial"/>
        </w:rPr>
        <w:t xml:space="preserve">i przyjezdnym. Obszary te mogą być rozwijane w kierunku tworzenia nowych form rekreacji, takich jak trasy rowerowe, ścieżki edukacyjne czy strefy sportowe, co dodatkowo zwiększa ich atrakcyjność. </w:t>
      </w:r>
    </w:p>
    <w:p w14:paraId="1FB6C0FA" w14:textId="77777777" w:rsidR="00710047" w:rsidRPr="00D92439" w:rsidRDefault="00710047" w:rsidP="00710047">
      <w:pPr>
        <w:spacing w:before="120" w:after="120" w:line="360" w:lineRule="auto"/>
        <w:jc w:val="both"/>
        <w:rPr>
          <w:rFonts w:ascii="Arial" w:hAnsi="Arial" w:cs="Arial"/>
        </w:rPr>
      </w:pPr>
      <w:r w:rsidRPr="00D92439">
        <w:rPr>
          <w:rFonts w:ascii="Arial" w:hAnsi="Arial" w:cs="Arial"/>
        </w:rPr>
        <w:t>Rozwój stref zieleni i rekreacji w gminie Miastków Kościelny jest nie tylko odpowiedzią na rosnące potrzeby mieszkańców w zakresie wypoczynku, ale również szansą na zwiększenie atrakcyjności gminy jako miejsca przyjaznego dla turystów i inwestorów z branży rekreacyjnej. Takie podejście pozwala na zrównoważone połączenie funkcji rekreacyjnej i ekologicznej tych terenów, wspierając jednocześnie lokalną gospodarkę i poprawiając warunki życia mieszkańców.</w:t>
      </w:r>
    </w:p>
    <w:p w14:paraId="03BAA1DB" w14:textId="6CDB9EDB" w:rsidR="00715E4E" w:rsidRDefault="00710047" w:rsidP="00710047">
      <w:pPr>
        <w:spacing w:before="120" w:after="120" w:line="360" w:lineRule="auto"/>
        <w:jc w:val="both"/>
        <w:rPr>
          <w:rFonts w:ascii="Arial" w:hAnsi="Arial" w:cs="Arial"/>
        </w:rPr>
      </w:pPr>
      <w:r w:rsidRPr="00A91512">
        <w:rPr>
          <w:rFonts w:ascii="Arial" w:hAnsi="Arial" w:cs="Arial"/>
          <w:u w:val="single"/>
        </w:rPr>
        <w:t>Profil podstawowy:</w:t>
      </w:r>
      <w:r w:rsidRPr="00A91512">
        <w:rPr>
          <w:rFonts w:ascii="Arial" w:hAnsi="Arial" w:cs="Arial"/>
        </w:rPr>
        <w:t xml:space="preserve"> teren zieleni urządzonej, teren plaży, teren wód, teren komunikacji, teren ogrodów działkowych, teren infrastruktury technicznej</w:t>
      </w:r>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2"/>
        <w:gridCol w:w="5020"/>
        <w:gridCol w:w="1058"/>
        <w:gridCol w:w="965"/>
        <w:gridCol w:w="965"/>
        <w:gridCol w:w="942"/>
      </w:tblGrid>
      <w:tr w:rsidR="00976655" w:rsidRPr="00F13C5E" w14:paraId="4C153F5E" w14:textId="77777777" w:rsidTr="0031084A">
        <w:trPr>
          <w:trHeight w:val="1056"/>
          <w:tblHeader/>
        </w:trPr>
        <w:tc>
          <w:tcPr>
            <w:tcW w:w="337" w:type="pct"/>
            <w:shd w:val="clear" w:color="auto" w:fill="D9D9D9" w:themeFill="background1" w:themeFillShade="D9"/>
            <w:vAlign w:val="center"/>
            <w:hideMark/>
          </w:tcPr>
          <w:p w14:paraId="0C198924" w14:textId="77777777" w:rsidR="00976655" w:rsidRPr="00F13C5E" w:rsidRDefault="00976655" w:rsidP="0031084A">
            <w:pPr>
              <w:spacing w:before="60" w:after="60" w:line="240" w:lineRule="auto"/>
              <w:jc w:val="center"/>
              <w:rPr>
                <w:rFonts w:ascii="Arial" w:eastAsia="Times New Roman" w:hAnsi="Arial" w:cs="Arial"/>
                <w:b/>
                <w:sz w:val="16"/>
                <w:szCs w:val="20"/>
                <w:lang w:eastAsia="pl-PL"/>
              </w:rPr>
            </w:pPr>
            <w:r w:rsidRPr="00F13C5E">
              <w:rPr>
                <w:rFonts w:ascii="Arial" w:eastAsia="Times New Roman" w:hAnsi="Arial" w:cs="Arial"/>
                <w:b/>
                <w:sz w:val="16"/>
                <w:szCs w:val="20"/>
                <w:lang w:eastAsia="pl-PL"/>
              </w:rPr>
              <w:t>Symbol</w:t>
            </w:r>
          </w:p>
        </w:tc>
        <w:tc>
          <w:tcPr>
            <w:tcW w:w="2606" w:type="pct"/>
            <w:shd w:val="clear" w:color="auto" w:fill="D9D9D9" w:themeFill="background1" w:themeFillShade="D9"/>
            <w:vAlign w:val="center"/>
            <w:hideMark/>
          </w:tcPr>
          <w:p w14:paraId="4AAEDB3B" w14:textId="77777777" w:rsidR="00976655" w:rsidRPr="00F13C5E" w:rsidRDefault="00976655" w:rsidP="0031084A">
            <w:pPr>
              <w:spacing w:before="60" w:after="60" w:line="240" w:lineRule="auto"/>
              <w:jc w:val="center"/>
              <w:rPr>
                <w:rFonts w:ascii="Arial" w:eastAsia="Times New Roman" w:hAnsi="Arial" w:cs="Arial"/>
                <w:b/>
                <w:sz w:val="16"/>
                <w:szCs w:val="20"/>
                <w:lang w:eastAsia="pl-PL"/>
              </w:rPr>
            </w:pPr>
            <w:r w:rsidRPr="00F13C5E">
              <w:rPr>
                <w:rFonts w:ascii="Arial" w:eastAsia="Times New Roman" w:hAnsi="Arial" w:cs="Arial"/>
                <w:b/>
                <w:sz w:val="16"/>
                <w:szCs w:val="20"/>
                <w:lang w:eastAsia="pl-PL"/>
              </w:rPr>
              <w:t>Profil dodatkowy</w:t>
            </w:r>
          </w:p>
        </w:tc>
        <w:tc>
          <w:tcPr>
            <w:tcW w:w="553" w:type="pct"/>
            <w:shd w:val="clear" w:color="auto" w:fill="D9D9D9" w:themeFill="background1" w:themeFillShade="D9"/>
            <w:vAlign w:val="center"/>
            <w:hideMark/>
          </w:tcPr>
          <w:p w14:paraId="311D4645" w14:textId="77777777" w:rsidR="00976655" w:rsidRPr="00F13C5E" w:rsidRDefault="00976655" w:rsidP="0031084A">
            <w:pPr>
              <w:spacing w:before="60" w:after="60" w:line="240" w:lineRule="auto"/>
              <w:jc w:val="center"/>
              <w:rPr>
                <w:rFonts w:ascii="Arial" w:eastAsia="Times New Roman" w:hAnsi="Arial" w:cs="Arial"/>
                <w:b/>
                <w:sz w:val="16"/>
                <w:szCs w:val="20"/>
                <w:lang w:eastAsia="pl-PL"/>
              </w:rPr>
            </w:pPr>
            <w:r w:rsidRPr="00F13C5E">
              <w:rPr>
                <w:rFonts w:ascii="Arial" w:eastAsia="Times New Roman" w:hAnsi="Arial" w:cs="Arial"/>
                <w:b/>
                <w:sz w:val="16"/>
                <w:szCs w:val="20"/>
                <w:lang w:eastAsia="pl-PL"/>
              </w:rPr>
              <w:t>Maksymalna nadziemna intensywność zabudowy</w:t>
            </w:r>
          </w:p>
        </w:tc>
        <w:tc>
          <w:tcPr>
            <w:tcW w:w="505" w:type="pct"/>
            <w:shd w:val="clear" w:color="auto" w:fill="D9D9D9" w:themeFill="background1" w:themeFillShade="D9"/>
            <w:vAlign w:val="center"/>
            <w:hideMark/>
          </w:tcPr>
          <w:p w14:paraId="4B1D84C1" w14:textId="77777777" w:rsidR="00976655" w:rsidRPr="00F13C5E" w:rsidRDefault="00976655" w:rsidP="0031084A">
            <w:pPr>
              <w:spacing w:before="60" w:after="60" w:line="240" w:lineRule="auto"/>
              <w:jc w:val="center"/>
              <w:rPr>
                <w:rFonts w:ascii="Arial" w:eastAsia="Times New Roman" w:hAnsi="Arial" w:cs="Arial"/>
                <w:b/>
                <w:sz w:val="16"/>
                <w:szCs w:val="20"/>
                <w:lang w:eastAsia="pl-PL"/>
              </w:rPr>
            </w:pPr>
            <w:r w:rsidRPr="00F13C5E">
              <w:rPr>
                <w:rFonts w:ascii="Arial" w:eastAsia="Times New Roman" w:hAnsi="Arial" w:cs="Arial"/>
                <w:b/>
                <w:sz w:val="16"/>
                <w:szCs w:val="20"/>
                <w:lang w:eastAsia="pl-PL"/>
              </w:rPr>
              <w:t>Maksymalny udział powierzchni zabudowy [%]</w:t>
            </w:r>
          </w:p>
        </w:tc>
        <w:tc>
          <w:tcPr>
            <w:tcW w:w="505" w:type="pct"/>
            <w:shd w:val="clear" w:color="auto" w:fill="D9D9D9" w:themeFill="background1" w:themeFillShade="D9"/>
            <w:vAlign w:val="center"/>
            <w:hideMark/>
          </w:tcPr>
          <w:p w14:paraId="467AC916" w14:textId="77777777" w:rsidR="00976655" w:rsidRPr="00F13C5E" w:rsidRDefault="00976655" w:rsidP="0031084A">
            <w:pPr>
              <w:spacing w:before="60" w:after="60" w:line="240" w:lineRule="auto"/>
              <w:jc w:val="center"/>
              <w:rPr>
                <w:rFonts w:ascii="Arial" w:eastAsia="Times New Roman" w:hAnsi="Arial" w:cs="Arial"/>
                <w:b/>
                <w:sz w:val="16"/>
                <w:szCs w:val="20"/>
                <w:lang w:eastAsia="pl-PL"/>
              </w:rPr>
            </w:pPr>
            <w:r w:rsidRPr="00F13C5E">
              <w:rPr>
                <w:rFonts w:ascii="Arial" w:eastAsia="Times New Roman" w:hAnsi="Arial" w:cs="Arial"/>
                <w:b/>
                <w:sz w:val="16"/>
                <w:szCs w:val="20"/>
                <w:lang w:eastAsia="pl-PL"/>
              </w:rPr>
              <w:t>Maksymalna wysokość zabudowy [m]</w:t>
            </w:r>
          </w:p>
        </w:tc>
        <w:tc>
          <w:tcPr>
            <w:tcW w:w="493" w:type="pct"/>
            <w:shd w:val="clear" w:color="auto" w:fill="D9D9D9" w:themeFill="background1" w:themeFillShade="D9"/>
            <w:vAlign w:val="center"/>
            <w:hideMark/>
          </w:tcPr>
          <w:p w14:paraId="6F813D30" w14:textId="77777777" w:rsidR="00976655" w:rsidRPr="00F13C5E" w:rsidRDefault="00976655" w:rsidP="0031084A">
            <w:pPr>
              <w:spacing w:before="60" w:after="60" w:line="240" w:lineRule="auto"/>
              <w:jc w:val="center"/>
              <w:rPr>
                <w:rFonts w:ascii="Arial" w:eastAsia="Times New Roman" w:hAnsi="Arial" w:cs="Arial"/>
                <w:b/>
                <w:sz w:val="16"/>
                <w:szCs w:val="20"/>
                <w:lang w:eastAsia="pl-PL"/>
              </w:rPr>
            </w:pPr>
            <w:r w:rsidRPr="00F13C5E">
              <w:rPr>
                <w:rFonts w:ascii="Arial" w:eastAsia="Times New Roman" w:hAnsi="Arial" w:cs="Arial"/>
                <w:b/>
                <w:sz w:val="16"/>
                <w:szCs w:val="20"/>
                <w:lang w:eastAsia="pl-PL"/>
              </w:rPr>
              <w:t>Minimalny udział powierzchni biologicznie czynnej [%]</w:t>
            </w:r>
          </w:p>
        </w:tc>
      </w:tr>
      <w:tr w:rsidR="00976655" w:rsidRPr="00F13C5E" w14:paraId="0576F8E1" w14:textId="77777777" w:rsidTr="0031084A">
        <w:trPr>
          <w:trHeight w:val="264"/>
        </w:trPr>
        <w:tc>
          <w:tcPr>
            <w:tcW w:w="337" w:type="pct"/>
            <w:shd w:val="clear" w:color="auto" w:fill="auto"/>
            <w:noWrap/>
            <w:vAlign w:val="center"/>
            <w:hideMark/>
          </w:tcPr>
          <w:p w14:paraId="662CC666"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sidRPr="00F13C5E">
              <w:rPr>
                <w:rFonts w:ascii="Arial" w:eastAsia="Times New Roman" w:hAnsi="Arial" w:cs="Arial"/>
                <w:sz w:val="16"/>
                <w:szCs w:val="20"/>
                <w:lang w:eastAsia="pl-PL"/>
              </w:rPr>
              <w:t>1SN</w:t>
            </w:r>
          </w:p>
        </w:tc>
        <w:tc>
          <w:tcPr>
            <w:tcW w:w="2606" w:type="pct"/>
            <w:shd w:val="clear" w:color="auto" w:fill="auto"/>
            <w:noWrap/>
            <w:vAlign w:val="center"/>
            <w:hideMark/>
          </w:tcPr>
          <w:p w14:paraId="5EC41B4F"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53" w:type="pct"/>
            <w:shd w:val="clear" w:color="auto" w:fill="auto"/>
            <w:noWrap/>
            <w:vAlign w:val="center"/>
            <w:hideMark/>
          </w:tcPr>
          <w:p w14:paraId="245880E4"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05" w:type="pct"/>
            <w:shd w:val="clear" w:color="auto" w:fill="auto"/>
            <w:noWrap/>
            <w:vAlign w:val="center"/>
            <w:hideMark/>
          </w:tcPr>
          <w:p w14:paraId="72556079"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05" w:type="pct"/>
            <w:shd w:val="clear" w:color="auto" w:fill="auto"/>
            <w:noWrap/>
            <w:vAlign w:val="center"/>
            <w:hideMark/>
          </w:tcPr>
          <w:p w14:paraId="50630442"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493" w:type="pct"/>
            <w:shd w:val="clear" w:color="auto" w:fill="auto"/>
            <w:noWrap/>
            <w:vAlign w:val="center"/>
            <w:hideMark/>
          </w:tcPr>
          <w:p w14:paraId="01A72D06"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sidRPr="00F13C5E">
              <w:rPr>
                <w:rFonts w:ascii="Arial" w:eastAsia="Times New Roman" w:hAnsi="Arial" w:cs="Arial"/>
                <w:sz w:val="16"/>
                <w:szCs w:val="20"/>
                <w:lang w:eastAsia="pl-PL"/>
              </w:rPr>
              <w:t>50</w:t>
            </w:r>
          </w:p>
        </w:tc>
      </w:tr>
      <w:tr w:rsidR="00976655" w:rsidRPr="00F13C5E" w14:paraId="1A85FB11" w14:textId="77777777" w:rsidTr="0031084A">
        <w:trPr>
          <w:trHeight w:val="264"/>
        </w:trPr>
        <w:tc>
          <w:tcPr>
            <w:tcW w:w="337" w:type="pct"/>
            <w:shd w:val="clear" w:color="auto" w:fill="auto"/>
            <w:noWrap/>
            <w:vAlign w:val="center"/>
            <w:hideMark/>
          </w:tcPr>
          <w:p w14:paraId="40367DF8"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2</w:t>
            </w:r>
            <w:r w:rsidRPr="00F13C5E">
              <w:rPr>
                <w:rFonts w:ascii="Arial" w:eastAsia="Times New Roman" w:hAnsi="Arial" w:cs="Arial"/>
                <w:sz w:val="16"/>
                <w:szCs w:val="20"/>
                <w:lang w:eastAsia="pl-PL"/>
              </w:rPr>
              <w:t>SN</w:t>
            </w:r>
          </w:p>
        </w:tc>
        <w:tc>
          <w:tcPr>
            <w:tcW w:w="2606" w:type="pct"/>
            <w:shd w:val="clear" w:color="auto" w:fill="auto"/>
            <w:noWrap/>
            <w:vAlign w:val="center"/>
            <w:hideMark/>
          </w:tcPr>
          <w:p w14:paraId="058B7B35"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53" w:type="pct"/>
            <w:shd w:val="clear" w:color="auto" w:fill="auto"/>
            <w:noWrap/>
            <w:vAlign w:val="center"/>
            <w:hideMark/>
          </w:tcPr>
          <w:p w14:paraId="530247E4"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05" w:type="pct"/>
            <w:shd w:val="clear" w:color="auto" w:fill="auto"/>
            <w:noWrap/>
            <w:vAlign w:val="center"/>
            <w:hideMark/>
          </w:tcPr>
          <w:p w14:paraId="198CD30B"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05" w:type="pct"/>
            <w:shd w:val="clear" w:color="auto" w:fill="auto"/>
            <w:noWrap/>
            <w:vAlign w:val="center"/>
            <w:hideMark/>
          </w:tcPr>
          <w:p w14:paraId="4A88FEF9"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493" w:type="pct"/>
            <w:shd w:val="clear" w:color="auto" w:fill="auto"/>
            <w:noWrap/>
            <w:vAlign w:val="center"/>
            <w:hideMark/>
          </w:tcPr>
          <w:p w14:paraId="04AA7638"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sidRPr="00F13C5E">
              <w:rPr>
                <w:rFonts w:ascii="Arial" w:eastAsia="Times New Roman" w:hAnsi="Arial" w:cs="Arial"/>
                <w:sz w:val="16"/>
                <w:szCs w:val="20"/>
                <w:lang w:eastAsia="pl-PL"/>
              </w:rPr>
              <w:t>50</w:t>
            </w:r>
          </w:p>
        </w:tc>
      </w:tr>
      <w:tr w:rsidR="00976655" w:rsidRPr="00F13C5E" w14:paraId="6F126E52" w14:textId="77777777" w:rsidTr="0031084A">
        <w:trPr>
          <w:trHeight w:val="264"/>
        </w:trPr>
        <w:tc>
          <w:tcPr>
            <w:tcW w:w="337" w:type="pct"/>
            <w:shd w:val="clear" w:color="auto" w:fill="auto"/>
            <w:noWrap/>
            <w:vAlign w:val="center"/>
            <w:hideMark/>
          </w:tcPr>
          <w:p w14:paraId="20FD81E9"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3</w:t>
            </w:r>
            <w:r w:rsidRPr="00F13C5E">
              <w:rPr>
                <w:rFonts w:ascii="Arial" w:eastAsia="Times New Roman" w:hAnsi="Arial" w:cs="Arial"/>
                <w:sz w:val="16"/>
                <w:szCs w:val="20"/>
                <w:lang w:eastAsia="pl-PL"/>
              </w:rPr>
              <w:t>SN</w:t>
            </w:r>
          </w:p>
        </w:tc>
        <w:tc>
          <w:tcPr>
            <w:tcW w:w="2606" w:type="pct"/>
            <w:shd w:val="clear" w:color="auto" w:fill="auto"/>
            <w:noWrap/>
            <w:vAlign w:val="center"/>
            <w:hideMark/>
          </w:tcPr>
          <w:p w14:paraId="386D8D1B"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53" w:type="pct"/>
            <w:shd w:val="clear" w:color="auto" w:fill="auto"/>
            <w:noWrap/>
            <w:vAlign w:val="center"/>
            <w:hideMark/>
          </w:tcPr>
          <w:p w14:paraId="5DCB06E5"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05" w:type="pct"/>
            <w:shd w:val="clear" w:color="auto" w:fill="auto"/>
            <w:noWrap/>
            <w:vAlign w:val="center"/>
            <w:hideMark/>
          </w:tcPr>
          <w:p w14:paraId="50D460F9"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05" w:type="pct"/>
            <w:shd w:val="clear" w:color="auto" w:fill="auto"/>
            <w:noWrap/>
            <w:vAlign w:val="center"/>
            <w:hideMark/>
          </w:tcPr>
          <w:p w14:paraId="7E990BDE"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493" w:type="pct"/>
            <w:shd w:val="clear" w:color="auto" w:fill="auto"/>
            <w:noWrap/>
            <w:vAlign w:val="center"/>
            <w:hideMark/>
          </w:tcPr>
          <w:p w14:paraId="50693491"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sidRPr="00F13C5E">
              <w:rPr>
                <w:rFonts w:ascii="Arial" w:eastAsia="Times New Roman" w:hAnsi="Arial" w:cs="Arial"/>
                <w:sz w:val="16"/>
                <w:szCs w:val="20"/>
                <w:lang w:eastAsia="pl-PL"/>
              </w:rPr>
              <w:t>50</w:t>
            </w:r>
          </w:p>
        </w:tc>
      </w:tr>
      <w:tr w:rsidR="00976655" w:rsidRPr="00F13C5E" w14:paraId="401D7481" w14:textId="77777777" w:rsidTr="0031084A">
        <w:trPr>
          <w:trHeight w:val="264"/>
        </w:trPr>
        <w:tc>
          <w:tcPr>
            <w:tcW w:w="337" w:type="pct"/>
            <w:shd w:val="clear" w:color="auto" w:fill="auto"/>
            <w:noWrap/>
            <w:vAlign w:val="center"/>
            <w:hideMark/>
          </w:tcPr>
          <w:p w14:paraId="311F4337"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4</w:t>
            </w:r>
            <w:r w:rsidRPr="00F13C5E">
              <w:rPr>
                <w:rFonts w:ascii="Arial" w:eastAsia="Times New Roman" w:hAnsi="Arial" w:cs="Arial"/>
                <w:sz w:val="16"/>
                <w:szCs w:val="20"/>
                <w:lang w:eastAsia="pl-PL"/>
              </w:rPr>
              <w:t>SN</w:t>
            </w:r>
          </w:p>
        </w:tc>
        <w:tc>
          <w:tcPr>
            <w:tcW w:w="2606" w:type="pct"/>
            <w:shd w:val="clear" w:color="auto" w:fill="auto"/>
            <w:noWrap/>
            <w:vAlign w:val="center"/>
            <w:hideMark/>
          </w:tcPr>
          <w:p w14:paraId="17625F89"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53" w:type="pct"/>
            <w:shd w:val="clear" w:color="auto" w:fill="auto"/>
            <w:noWrap/>
            <w:vAlign w:val="center"/>
            <w:hideMark/>
          </w:tcPr>
          <w:p w14:paraId="33F7DA58"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05" w:type="pct"/>
            <w:shd w:val="clear" w:color="auto" w:fill="auto"/>
            <w:noWrap/>
            <w:vAlign w:val="center"/>
            <w:hideMark/>
          </w:tcPr>
          <w:p w14:paraId="46803810"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05" w:type="pct"/>
            <w:shd w:val="clear" w:color="auto" w:fill="auto"/>
            <w:noWrap/>
            <w:vAlign w:val="center"/>
            <w:hideMark/>
          </w:tcPr>
          <w:p w14:paraId="3FF38C56"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493" w:type="pct"/>
            <w:shd w:val="clear" w:color="auto" w:fill="auto"/>
            <w:noWrap/>
            <w:vAlign w:val="center"/>
            <w:hideMark/>
          </w:tcPr>
          <w:p w14:paraId="7D5BA6DD"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sidRPr="00F13C5E">
              <w:rPr>
                <w:rFonts w:ascii="Arial" w:eastAsia="Times New Roman" w:hAnsi="Arial" w:cs="Arial"/>
                <w:sz w:val="16"/>
                <w:szCs w:val="20"/>
                <w:lang w:eastAsia="pl-PL"/>
              </w:rPr>
              <w:t>50</w:t>
            </w:r>
          </w:p>
        </w:tc>
      </w:tr>
      <w:tr w:rsidR="00976655" w:rsidRPr="00F13C5E" w14:paraId="4A0B6DBE" w14:textId="77777777" w:rsidTr="0031084A">
        <w:trPr>
          <w:trHeight w:val="264"/>
        </w:trPr>
        <w:tc>
          <w:tcPr>
            <w:tcW w:w="337" w:type="pct"/>
            <w:shd w:val="clear" w:color="auto" w:fill="auto"/>
            <w:noWrap/>
            <w:vAlign w:val="center"/>
            <w:hideMark/>
          </w:tcPr>
          <w:p w14:paraId="450B5B65"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5</w:t>
            </w:r>
            <w:r w:rsidRPr="00F13C5E">
              <w:rPr>
                <w:rFonts w:ascii="Arial" w:eastAsia="Times New Roman" w:hAnsi="Arial" w:cs="Arial"/>
                <w:sz w:val="16"/>
                <w:szCs w:val="20"/>
                <w:lang w:eastAsia="pl-PL"/>
              </w:rPr>
              <w:t>SN</w:t>
            </w:r>
          </w:p>
        </w:tc>
        <w:tc>
          <w:tcPr>
            <w:tcW w:w="2606" w:type="pct"/>
            <w:shd w:val="clear" w:color="auto" w:fill="auto"/>
            <w:noWrap/>
            <w:vAlign w:val="center"/>
            <w:hideMark/>
          </w:tcPr>
          <w:p w14:paraId="5FBE060F"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53" w:type="pct"/>
            <w:shd w:val="clear" w:color="auto" w:fill="auto"/>
            <w:noWrap/>
            <w:vAlign w:val="center"/>
            <w:hideMark/>
          </w:tcPr>
          <w:p w14:paraId="17FB5B86"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05" w:type="pct"/>
            <w:shd w:val="clear" w:color="auto" w:fill="auto"/>
            <w:noWrap/>
            <w:vAlign w:val="center"/>
            <w:hideMark/>
          </w:tcPr>
          <w:p w14:paraId="20F2D0A4"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05" w:type="pct"/>
            <w:shd w:val="clear" w:color="auto" w:fill="auto"/>
            <w:noWrap/>
            <w:vAlign w:val="center"/>
            <w:hideMark/>
          </w:tcPr>
          <w:p w14:paraId="1E3AD675"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493" w:type="pct"/>
            <w:shd w:val="clear" w:color="auto" w:fill="auto"/>
            <w:noWrap/>
            <w:vAlign w:val="center"/>
            <w:hideMark/>
          </w:tcPr>
          <w:p w14:paraId="524206CB"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sidRPr="00F13C5E">
              <w:rPr>
                <w:rFonts w:ascii="Arial" w:eastAsia="Times New Roman" w:hAnsi="Arial" w:cs="Arial"/>
                <w:sz w:val="16"/>
                <w:szCs w:val="20"/>
                <w:lang w:eastAsia="pl-PL"/>
              </w:rPr>
              <w:t>50</w:t>
            </w:r>
          </w:p>
        </w:tc>
      </w:tr>
      <w:tr w:rsidR="00976655" w:rsidRPr="00F13C5E" w14:paraId="6E63A2DA" w14:textId="77777777" w:rsidTr="0031084A">
        <w:trPr>
          <w:trHeight w:val="264"/>
        </w:trPr>
        <w:tc>
          <w:tcPr>
            <w:tcW w:w="337" w:type="pct"/>
            <w:shd w:val="clear" w:color="auto" w:fill="auto"/>
            <w:noWrap/>
            <w:vAlign w:val="center"/>
            <w:hideMark/>
          </w:tcPr>
          <w:p w14:paraId="337DDD41"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sidRPr="00F13C5E">
              <w:rPr>
                <w:rFonts w:ascii="Arial" w:eastAsia="Times New Roman" w:hAnsi="Arial" w:cs="Arial"/>
                <w:sz w:val="16"/>
                <w:szCs w:val="20"/>
                <w:lang w:eastAsia="pl-PL"/>
              </w:rPr>
              <w:t>6SN</w:t>
            </w:r>
          </w:p>
        </w:tc>
        <w:tc>
          <w:tcPr>
            <w:tcW w:w="2606" w:type="pct"/>
            <w:shd w:val="clear" w:color="auto" w:fill="auto"/>
            <w:noWrap/>
            <w:vAlign w:val="center"/>
            <w:hideMark/>
          </w:tcPr>
          <w:p w14:paraId="7E9DC82C"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553" w:type="pct"/>
            <w:shd w:val="clear" w:color="auto" w:fill="auto"/>
            <w:noWrap/>
            <w:vAlign w:val="center"/>
            <w:hideMark/>
          </w:tcPr>
          <w:p w14:paraId="06153DB8"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05" w:type="pct"/>
            <w:shd w:val="clear" w:color="auto" w:fill="auto"/>
            <w:noWrap/>
            <w:vAlign w:val="center"/>
            <w:hideMark/>
          </w:tcPr>
          <w:p w14:paraId="77ED6786"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05" w:type="pct"/>
            <w:shd w:val="clear" w:color="auto" w:fill="auto"/>
            <w:noWrap/>
            <w:vAlign w:val="center"/>
            <w:hideMark/>
          </w:tcPr>
          <w:p w14:paraId="69A97BE9"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493" w:type="pct"/>
            <w:shd w:val="clear" w:color="auto" w:fill="auto"/>
            <w:noWrap/>
            <w:vAlign w:val="center"/>
            <w:hideMark/>
          </w:tcPr>
          <w:p w14:paraId="260379C8"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sidRPr="00F13C5E">
              <w:rPr>
                <w:rFonts w:ascii="Arial" w:eastAsia="Times New Roman" w:hAnsi="Arial" w:cs="Arial"/>
                <w:sz w:val="16"/>
                <w:szCs w:val="20"/>
                <w:lang w:eastAsia="pl-PL"/>
              </w:rPr>
              <w:t>50</w:t>
            </w:r>
          </w:p>
        </w:tc>
      </w:tr>
      <w:tr w:rsidR="00976655" w:rsidRPr="00F13C5E" w14:paraId="374586B4" w14:textId="77777777" w:rsidTr="0031084A">
        <w:trPr>
          <w:trHeight w:val="264"/>
        </w:trPr>
        <w:tc>
          <w:tcPr>
            <w:tcW w:w="337" w:type="pct"/>
            <w:shd w:val="clear" w:color="auto" w:fill="auto"/>
            <w:noWrap/>
            <w:vAlign w:val="center"/>
          </w:tcPr>
          <w:p w14:paraId="7F6B840C"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7</w:t>
            </w:r>
            <w:r w:rsidRPr="00F13C5E">
              <w:rPr>
                <w:rFonts w:ascii="Arial" w:eastAsia="Times New Roman" w:hAnsi="Arial" w:cs="Arial"/>
                <w:sz w:val="16"/>
                <w:szCs w:val="20"/>
                <w:lang w:eastAsia="pl-PL"/>
              </w:rPr>
              <w:t>SN</w:t>
            </w:r>
          </w:p>
        </w:tc>
        <w:tc>
          <w:tcPr>
            <w:tcW w:w="2606" w:type="pct"/>
            <w:shd w:val="clear" w:color="auto" w:fill="auto"/>
            <w:noWrap/>
            <w:vAlign w:val="center"/>
          </w:tcPr>
          <w:p w14:paraId="5AB5AE21"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sidRPr="00F13C5E">
              <w:rPr>
                <w:rFonts w:ascii="Arial" w:eastAsia="Times New Roman" w:hAnsi="Arial" w:cs="Arial"/>
                <w:sz w:val="16"/>
                <w:szCs w:val="20"/>
                <w:lang w:eastAsia="pl-PL"/>
              </w:rPr>
              <w:t>teren usług sportu i rekreacji,</w:t>
            </w:r>
            <w:r>
              <w:rPr>
                <w:rFonts w:ascii="Arial" w:eastAsia="Times New Roman" w:hAnsi="Arial" w:cs="Arial"/>
                <w:sz w:val="16"/>
                <w:szCs w:val="20"/>
                <w:lang w:eastAsia="pl-PL"/>
              </w:rPr>
              <w:t xml:space="preserve"> teren usług kultury i rozrywki, </w:t>
            </w:r>
            <w:r w:rsidRPr="00F13C5E">
              <w:rPr>
                <w:rFonts w:ascii="Arial" w:eastAsia="Times New Roman" w:hAnsi="Arial" w:cs="Arial"/>
                <w:sz w:val="16"/>
                <w:szCs w:val="20"/>
                <w:lang w:eastAsia="pl-PL"/>
              </w:rPr>
              <w:t>teren usług turystyki</w:t>
            </w:r>
          </w:p>
        </w:tc>
        <w:tc>
          <w:tcPr>
            <w:tcW w:w="553" w:type="pct"/>
            <w:shd w:val="clear" w:color="auto" w:fill="auto"/>
            <w:noWrap/>
            <w:vAlign w:val="center"/>
          </w:tcPr>
          <w:p w14:paraId="06E605E1" w14:textId="77777777" w:rsidR="00976655"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05" w:type="pct"/>
            <w:shd w:val="clear" w:color="auto" w:fill="auto"/>
            <w:noWrap/>
            <w:vAlign w:val="center"/>
          </w:tcPr>
          <w:p w14:paraId="417C2CB4" w14:textId="77777777" w:rsidR="00976655"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05" w:type="pct"/>
            <w:shd w:val="clear" w:color="auto" w:fill="auto"/>
            <w:noWrap/>
            <w:vAlign w:val="center"/>
          </w:tcPr>
          <w:p w14:paraId="53CBD66C" w14:textId="77777777" w:rsidR="00976655"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493" w:type="pct"/>
            <w:shd w:val="clear" w:color="auto" w:fill="auto"/>
            <w:noWrap/>
            <w:vAlign w:val="center"/>
          </w:tcPr>
          <w:p w14:paraId="4DEDCFB1"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sidRPr="00F13C5E">
              <w:rPr>
                <w:rFonts w:ascii="Arial" w:eastAsia="Times New Roman" w:hAnsi="Arial" w:cs="Arial"/>
                <w:sz w:val="16"/>
                <w:szCs w:val="20"/>
                <w:lang w:eastAsia="pl-PL"/>
              </w:rPr>
              <w:t>50</w:t>
            </w:r>
          </w:p>
        </w:tc>
      </w:tr>
      <w:tr w:rsidR="00976655" w:rsidRPr="00F13C5E" w14:paraId="3F23E150" w14:textId="77777777" w:rsidTr="0031084A">
        <w:trPr>
          <w:trHeight w:val="264"/>
        </w:trPr>
        <w:tc>
          <w:tcPr>
            <w:tcW w:w="337" w:type="pct"/>
            <w:shd w:val="clear" w:color="auto" w:fill="auto"/>
            <w:noWrap/>
            <w:vAlign w:val="center"/>
          </w:tcPr>
          <w:p w14:paraId="014D7339" w14:textId="77777777" w:rsidR="00976655"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8SN</w:t>
            </w:r>
          </w:p>
        </w:tc>
        <w:tc>
          <w:tcPr>
            <w:tcW w:w="2606" w:type="pct"/>
            <w:shd w:val="clear" w:color="auto" w:fill="auto"/>
            <w:noWrap/>
            <w:vAlign w:val="center"/>
          </w:tcPr>
          <w:p w14:paraId="1349FE4B"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53" w:type="pct"/>
            <w:shd w:val="clear" w:color="auto" w:fill="auto"/>
            <w:noWrap/>
            <w:vAlign w:val="center"/>
          </w:tcPr>
          <w:p w14:paraId="18AD39A6" w14:textId="77777777" w:rsidR="00976655"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05" w:type="pct"/>
            <w:shd w:val="clear" w:color="auto" w:fill="auto"/>
            <w:noWrap/>
            <w:vAlign w:val="center"/>
          </w:tcPr>
          <w:p w14:paraId="48894F56" w14:textId="77777777" w:rsidR="00976655"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05" w:type="pct"/>
            <w:shd w:val="clear" w:color="auto" w:fill="auto"/>
            <w:noWrap/>
            <w:vAlign w:val="center"/>
          </w:tcPr>
          <w:p w14:paraId="56B57703" w14:textId="77777777" w:rsidR="00976655"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493" w:type="pct"/>
            <w:shd w:val="clear" w:color="auto" w:fill="auto"/>
            <w:noWrap/>
            <w:vAlign w:val="center"/>
          </w:tcPr>
          <w:p w14:paraId="0AA38B4E"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50</w:t>
            </w:r>
          </w:p>
        </w:tc>
      </w:tr>
      <w:tr w:rsidR="00976655" w:rsidRPr="00F13C5E" w14:paraId="75A67614" w14:textId="77777777" w:rsidTr="0031084A">
        <w:trPr>
          <w:trHeight w:val="264"/>
        </w:trPr>
        <w:tc>
          <w:tcPr>
            <w:tcW w:w="337" w:type="pct"/>
            <w:shd w:val="clear" w:color="auto" w:fill="auto"/>
            <w:noWrap/>
            <w:vAlign w:val="center"/>
          </w:tcPr>
          <w:p w14:paraId="5E8799D2" w14:textId="77777777" w:rsidR="00976655"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9SN</w:t>
            </w:r>
          </w:p>
        </w:tc>
        <w:tc>
          <w:tcPr>
            <w:tcW w:w="2606" w:type="pct"/>
            <w:shd w:val="clear" w:color="auto" w:fill="auto"/>
            <w:noWrap/>
            <w:vAlign w:val="center"/>
          </w:tcPr>
          <w:p w14:paraId="1324EC60"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teren usług sportu i rekreacji, teren usług turystyki</w:t>
            </w:r>
          </w:p>
        </w:tc>
        <w:tc>
          <w:tcPr>
            <w:tcW w:w="553" w:type="pct"/>
            <w:shd w:val="clear" w:color="auto" w:fill="auto"/>
            <w:noWrap/>
            <w:vAlign w:val="center"/>
          </w:tcPr>
          <w:p w14:paraId="0A8CE59C" w14:textId="77777777" w:rsidR="00976655"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05" w:type="pct"/>
            <w:shd w:val="clear" w:color="auto" w:fill="auto"/>
            <w:noWrap/>
            <w:vAlign w:val="center"/>
          </w:tcPr>
          <w:p w14:paraId="5A515721" w14:textId="77777777" w:rsidR="00976655"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05" w:type="pct"/>
            <w:shd w:val="clear" w:color="auto" w:fill="auto"/>
            <w:noWrap/>
            <w:vAlign w:val="center"/>
          </w:tcPr>
          <w:p w14:paraId="7D88756F" w14:textId="77777777" w:rsidR="00976655"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493" w:type="pct"/>
            <w:shd w:val="clear" w:color="auto" w:fill="auto"/>
            <w:noWrap/>
            <w:vAlign w:val="center"/>
          </w:tcPr>
          <w:p w14:paraId="770E2B77"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50</w:t>
            </w:r>
          </w:p>
        </w:tc>
      </w:tr>
      <w:tr w:rsidR="00976655" w:rsidRPr="00F13C5E" w14:paraId="13D9DAE2" w14:textId="77777777" w:rsidTr="0031084A">
        <w:trPr>
          <w:trHeight w:val="264"/>
        </w:trPr>
        <w:tc>
          <w:tcPr>
            <w:tcW w:w="337" w:type="pct"/>
            <w:shd w:val="clear" w:color="auto" w:fill="auto"/>
            <w:noWrap/>
            <w:vAlign w:val="center"/>
          </w:tcPr>
          <w:p w14:paraId="0E0CD53B" w14:textId="77777777" w:rsidR="00976655"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10SN</w:t>
            </w:r>
          </w:p>
        </w:tc>
        <w:tc>
          <w:tcPr>
            <w:tcW w:w="2606" w:type="pct"/>
            <w:shd w:val="clear" w:color="auto" w:fill="auto"/>
            <w:noWrap/>
            <w:vAlign w:val="center"/>
          </w:tcPr>
          <w:p w14:paraId="1D5CE492"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teren usług sportu i rekreacji, teren usług turystyki</w:t>
            </w:r>
          </w:p>
        </w:tc>
        <w:tc>
          <w:tcPr>
            <w:tcW w:w="553" w:type="pct"/>
            <w:shd w:val="clear" w:color="auto" w:fill="auto"/>
            <w:noWrap/>
            <w:vAlign w:val="center"/>
          </w:tcPr>
          <w:p w14:paraId="0FB967FE" w14:textId="77777777" w:rsidR="00976655"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05" w:type="pct"/>
            <w:shd w:val="clear" w:color="auto" w:fill="auto"/>
            <w:noWrap/>
            <w:vAlign w:val="center"/>
          </w:tcPr>
          <w:p w14:paraId="56D74287" w14:textId="77777777" w:rsidR="00976655"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05" w:type="pct"/>
            <w:shd w:val="clear" w:color="auto" w:fill="auto"/>
            <w:noWrap/>
            <w:vAlign w:val="center"/>
          </w:tcPr>
          <w:p w14:paraId="1B202B48" w14:textId="77777777" w:rsidR="00976655"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493" w:type="pct"/>
            <w:shd w:val="clear" w:color="auto" w:fill="auto"/>
            <w:noWrap/>
            <w:vAlign w:val="center"/>
          </w:tcPr>
          <w:p w14:paraId="3C2934C2" w14:textId="77777777" w:rsidR="00976655" w:rsidRPr="00F13C5E" w:rsidRDefault="00976655" w:rsidP="0031084A">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50</w:t>
            </w:r>
          </w:p>
        </w:tc>
      </w:tr>
    </w:tbl>
    <w:p w14:paraId="29E0118C" w14:textId="65AABF94" w:rsidR="00715E4E" w:rsidRDefault="00715E4E" w:rsidP="00715E4E">
      <w:pPr>
        <w:pStyle w:val="Nagwek3"/>
      </w:pPr>
      <w:bookmarkStart w:id="120" w:name="_Toc188254568"/>
      <w:bookmarkStart w:id="121" w:name="_Toc196301108"/>
      <w:r>
        <w:t xml:space="preserve">8.1.9. </w:t>
      </w:r>
      <w:r w:rsidRPr="00380257">
        <w:t>Strefa cmentarzy</w:t>
      </w:r>
      <w:bookmarkEnd w:id="120"/>
      <w:bookmarkEnd w:id="121"/>
    </w:p>
    <w:p w14:paraId="39335F6C" w14:textId="279199E7" w:rsidR="00710047" w:rsidRPr="007F458A" w:rsidRDefault="00710047" w:rsidP="00710047">
      <w:pPr>
        <w:spacing w:before="120" w:after="120" w:line="360" w:lineRule="auto"/>
        <w:jc w:val="both"/>
        <w:rPr>
          <w:rFonts w:ascii="Arial" w:hAnsi="Arial" w:cs="Arial"/>
        </w:rPr>
      </w:pPr>
      <w:bookmarkStart w:id="122" w:name="_Toc188254570"/>
      <w:r w:rsidRPr="007F458A">
        <w:rPr>
          <w:rFonts w:ascii="Arial" w:hAnsi="Arial" w:cs="Arial"/>
        </w:rPr>
        <w:t xml:space="preserve">Na terenie gminy Miastków Kościelny wyznaczono strefy cmentarzy, obejmujące trzy istniejące cmentarze, które pełnią ważną rolę zarówno w kontekście społecznym, jak i kulturowym. Strefy te zostały zaprojektowane z uwzględnieniem ich specyficznego charakteru i wymogów związanych </w:t>
      </w:r>
      <w:r>
        <w:rPr>
          <w:rFonts w:ascii="Arial" w:hAnsi="Arial" w:cs="Arial"/>
        </w:rPr>
        <w:br/>
      </w:r>
      <w:r w:rsidRPr="007F458A">
        <w:rPr>
          <w:rFonts w:ascii="Arial" w:hAnsi="Arial" w:cs="Arial"/>
        </w:rPr>
        <w:t>z ochroną funkcji, jakie pełnią te miejsca.</w:t>
      </w:r>
    </w:p>
    <w:p w14:paraId="02E07AB2" w14:textId="77777777" w:rsidR="00710047" w:rsidRPr="007F458A" w:rsidRDefault="00710047" w:rsidP="00710047">
      <w:pPr>
        <w:spacing w:before="120" w:after="120" w:line="360" w:lineRule="auto"/>
        <w:jc w:val="both"/>
        <w:rPr>
          <w:rFonts w:ascii="Arial" w:hAnsi="Arial" w:cs="Arial"/>
        </w:rPr>
      </w:pPr>
      <w:r w:rsidRPr="007F458A">
        <w:rPr>
          <w:rFonts w:ascii="Arial" w:hAnsi="Arial" w:cs="Arial"/>
        </w:rPr>
        <w:t xml:space="preserve">Cmentarze w gminie Miastków Kościelny są integralną częścią jej przestrzeni, stanowiąc miejsca pochówku, pamięci i refleksji. Pełnią one również ważną rolę w lokalnej tradycji </w:t>
      </w:r>
      <w:r>
        <w:rPr>
          <w:rFonts w:ascii="Arial" w:hAnsi="Arial" w:cs="Arial"/>
        </w:rPr>
        <w:br/>
      </w:r>
      <w:r w:rsidRPr="007F458A">
        <w:rPr>
          <w:rFonts w:ascii="Arial" w:hAnsi="Arial" w:cs="Arial"/>
        </w:rPr>
        <w:t xml:space="preserve">i kulturze, będąc świadectwem historii społeczności oraz jej duchowego dziedzictwa. Wyznaczenie </w:t>
      </w:r>
      <w:r w:rsidRPr="007F458A">
        <w:rPr>
          <w:rFonts w:ascii="Arial" w:hAnsi="Arial" w:cs="Arial"/>
        </w:rPr>
        <w:lastRenderedPageBreak/>
        <w:t>stref cmentarzy pozwala na zachowanie ich funkcji i umożliwia odpowiednie zarządzanie tymi terenami.</w:t>
      </w:r>
    </w:p>
    <w:p w14:paraId="78CFA493" w14:textId="77777777" w:rsidR="00710047" w:rsidRDefault="00710047" w:rsidP="00710047">
      <w:pPr>
        <w:spacing w:before="120" w:after="120" w:line="360" w:lineRule="auto"/>
        <w:jc w:val="both"/>
        <w:rPr>
          <w:rFonts w:ascii="Arial" w:hAnsi="Arial" w:cs="Arial"/>
        </w:rPr>
      </w:pPr>
      <w:r w:rsidRPr="007F458A">
        <w:rPr>
          <w:rFonts w:ascii="Arial" w:hAnsi="Arial" w:cs="Arial"/>
        </w:rPr>
        <w:t xml:space="preserve">Wszystkie trzy cmentarze znajdują się w obrębie miejscowości wchodzących w skład gminy </w:t>
      </w:r>
      <w:r>
        <w:rPr>
          <w:rFonts w:ascii="Arial" w:hAnsi="Arial" w:cs="Arial"/>
        </w:rPr>
        <w:br/>
      </w:r>
      <w:r w:rsidRPr="007F458A">
        <w:rPr>
          <w:rFonts w:ascii="Arial" w:hAnsi="Arial" w:cs="Arial"/>
        </w:rPr>
        <w:t>i zostały objęte odpowiednimi strefami, które zapewniają ochronę ich obecnego układu</w:t>
      </w:r>
      <w:r>
        <w:rPr>
          <w:rFonts w:ascii="Arial" w:hAnsi="Arial" w:cs="Arial"/>
        </w:rPr>
        <w:t>.</w:t>
      </w:r>
    </w:p>
    <w:p w14:paraId="501B61B4" w14:textId="7EE5C956" w:rsidR="00007667" w:rsidRDefault="00710047" w:rsidP="00710047">
      <w:pPr>
        <w:spacing w:before="120" w:after="120" w:line="360" w:lineRule="auto"/>
        <w:jc w:val="both"/>
        <w:rPr>
          <w:rFonts w:ascii="Arial" w:hAnsi="Arial" w:cs="Arial"/>
        </w:rPr>
      </w:pPr>
      <w:r w:rsidRPr="00B37B5D">
        <w:rPr>
          <w:rFonts w:ascii="Arial" w:hAnsi="Arial" w:cs="Arial"/>
          <w:u w:val="single"/>
        </w:rPr>
        <w:t>Profil podstawowy:</w:t>
      </w:r>
      <w:r w:rsidRPr="00B37B5D">
        <w:rPr>
          <w:rFonts w:ascii="Arial" w:hAnsi="Arial" w:cs="Arial"/>
        </w:rPr>
        <w:t xml:space="preserve"> teren cmentarza, teren komunikacji, teren zieleni urządzonej, teren ogrodów działkowych, teren infrastruktury technicznej</w:t>
      </w:r>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0"/>
        <w:gridCol w:w="1600"/>
        <w:gridCol w:w="1598"/>
        <w:gridCol w:w="1598"/>
        <w:gridCol w:w="1598"/>
        <w:gridCol w:w="1598"/>
      </w:tblGrid>
      <w:tr w:rsidR="00F47622" w:rsidRPr="00DB12DF" w14:paraId="456FA533" w14:textId="77777777" w:rsidTr="00A77180">
        <w:trPr>
          <w:trHeight w:val="1056"/>
          <w:tblHeader/>
        </w:trPr>
        <w:tc>
          <w:tcPr>
            <w:tcW w:w="834" w:type="pct"/>
            <w:shd w:val="clear" w:color="auto" w:fill="D9D9D9" w:themeFill="background1" w:themeFillShade="D9"/>
            <w:vAlign w:val="center"/>
            <w:hideMark/>
          </w:tcPr>
          <w:p w14:paraId="22B45A15" w14:textId="77777777" w:rsidR="00F47622" w:rsidRPr="00DB12DF" w:rsidRDefault="00F47622" w:rsidP="00A77180">
            <w:pPr>
              <w:spacing w:before="60" w:after="60" w:line="240" w:lineRule="auto"/>
              <w:jc w:val="center"/>
              <w:rPr>
                <w:rFonts w:ascii="Arial" w:eastAsia="Times New Roman" w:hAnsi="Arial" w:cs="Arial"/>
                <w:b/>
                <w:sz w:val="18"/>
                <w:szCs w:val="20"/>
                <w:lang w:eastAsia="pl-PL"/>
              </w:rPr>
            </w:pPr>
            <w:r w:rsidRPr="00DB12DF">
              <w:rPr>
                <w:rFonts w:ascii="Arial" w:eastAsia="Times New Roman" w:hAnsi="Arial" w:cs="Arial"/>
                <w:b/>
                <w:sz w:val="18"/>
                <w:szCs w:val="20"/>
                <w:lang w:eastAsia="pl-PL"/>
              </w:rPr>
              <w:t>Symbol</w:t>
            </w:r>
          </w:p>
        </w:tc>
        <w:tc>
          <w:tcPr>
            <w:tcW w:w="834" w:type="pct"/>
            <w:shd w:val="clear" w:color="auto" w:fill="D9D9D9" w:themeFill="background1" w:themeFillShade="D9"/>
            <w:vAlign w:val="center"/>
            <w:hideMark/>
          </w:tcPr>
          <w:p w14:paraId="7BF09B49" w14:textId="77777777" w:rsidR="00F47622" w:rsidRPr="00DB12DF" w:rsidRDefault="00F47622" w:rsidP="00A77180">
            <w:pPr>
              <w:spacing w:before="60" w:after="60" w:line="240" w:lineRule="auto"/>
              <w:jc w:val="center"/>
              <w:rPr>
                <w:rFonts w:ascii="Arial" w:eastAsia="Times New Roman" w:hAnsi="Arial" w:cs="Arial"/>
                <w:b/>
                <w:sz w:val="18"/>
                <w:szCs w:val="20"/>
                <w:lang w:eastAsia="pl-PL"/>
              </w:rPr>
            </w:pPr>
            <w:r w:rsidRPr="00DB12DF">
              <w:rPr>
                <w:rFonts w:ascii="Arial" w:eastAsia="Times New Roman" w:hAnsi="Arial" w:cs="Arial"/>
                <w:b/>
                <w:sz w:val="18"/>
                <w:szCs w:val="20"/>
                <w:lang w:eastAsia="pl-PL"/>
              </w:rPr>
              <w:t>Profil dodatkowy</w:t>
            </w:r>
          </w:p>
        </w:tc>
        <w:tc>
          <w:tcPr>
            <w:tcW w:w="833" w:type="pct"/>
            <w:shd w:val="clear" w:color="auto" w:fill="D9D9D9" w:themeFill="background1" w:themeFillShade="D9"/>
            <w:vAlign w:val="center"/>
            <w:hideMark/>
          </w:tcPr>
          <w:p w14:paraId="5882408B" w14:textId="77777777" w:rsidR="00F47622" w:rsidRPr="00DB12DF" w:rsidRDefault="00F47622" w:rsidP="00A77180">
            <w:pPr>
              <w:spacing w:before="60" w:after="60" w:line="240" w:lineRule="auto"/>
              <w:jc w:val="center"/>
              <w:rPr>
                <w:rFonts w:ascii="Arial" w:eastAsia="Times New Roman" w:hAnsi="Arial" w:cs="Arial"/>
                <w:b/>
                <w:sz w:val="18"/>
                <w:szCs w:val="20"/>
                <w:lang w:eastAsia="pl-PL"/>
              </w:rPr>
            </w:pPr>
            <w:r w:rsidRPr="00DB12DF">
              <w:rPr>
                <w:rFonts w:ascii="Arial" w:eastAsia="Times New Roman" w:hAnsi="Arial" w:cs="Arial"/>
                <w:b/>
                <w:sz w:val="18"/>
                <w:szCs w:val="20"/>
                <w:lang w:eastAsia="pl-PL"/>
              </w:rPr>
              <w:t>Maksymalna nadzie</w:t>
            </w:r>
            <w:r>
              <w:rPr>
                <w:rFonts w:ascii="Arial" w:eastAsia="Times New Roman" w:hAnsi="Arial" w:cs="Arial"/>
                <w:b/>
                <w:sz w:val="18"/>
                <w:szCs w:val="20"/>
                <w:lang w:eastAsia="pl-PL"/>
              </w:rPr>
              <w:t>m</w:t>
            </w:r>
            <w:r w:rsidRPr="00DB12DF">
              <w:rPr>
                <w:rFonts w:ascii="Arial" w:eastAsia="Times New Roman" w:hAnsi="Arial" w:cs="Arial"/>
                <w:b/>
                <w:sz w:val="18"/>
                <w:szCs w:val="20"/>
                <w:lang w:eastAsia="pl-PL"/>
              </w:rPr>
              <w:t>na intensywność zabudowy</w:t>
            </w:r>
          </w:p>
        </w:tc>
        <w:tc>
          <w:tcPr>
            <w:tcW w:w="833" w:type="pct"/>
            <w:shd w:val="clear" w:color="auto" w:fill="D9D9D9" w:themeFill="background1" w:themeFillShade="D9"/>
            <w:vAlign w:val="center"/>
            <w:hideMark/>
          </w:tcPr>
          <w:p w14:paraId="17F30C9C" w14:textId="77777777" w:rsidR="00F47622" w:rsidRPr="00DB12DF" w:rsidRDefault="00F47622" w:rsidP="00A77180">
            <w:pPr>
              <w:spacing w:before="60" w:after="60" w:line="240" w:lineRule="auto"/>
              <w:jc w:val="center"/>
              <w:rPr>
                <w:rFonts w:ascii="Arial" w:eastAsia="Times New Roman" w:hAnsi="Arial" w:cs="Arial"/>
                <w:b/>
                <w:sz w:val="18"/>
                <w:szCs w:val="20"/>
                <w:lang w:eastAsia="pl-PL"/>
              </w:rPr>
            </w:pPr>
            <w:r w:rsidRPr="00DB12DF">
              <w:rPr>
                <w:rFonts w:ascii="Arial" w:eastAsia="Times New Roman" w:hAnsi="Arial" w:cs="Arial"/>
                <w:b/>
                <w:sz w:val="18"/>
                <w:szCs w:val="20"/>
                <w:lang w:eastAsia="pl-PL"/>
              </w:rPr>
              <w:t>Maksymalny udział powierzchni zabudowy [%]</w:t>
            </w:r>
          </w:p>
        </w:tc>
        <w:tc>
          <w:tcPr>
            <w:tcW w:w="833" w:type="pct"/>
            <w:shd w:val="clear" w:color="auto" w:fill="D9D9D9" w:themeFill="background1" w:themeFillShade="D9"/>
            <w:vAlign w:val="center"/>
            <w:hideMark/>
          </w:tcPr>
          <w:p w14:paraId="623776AA" w14:textId="77777777" w:rsidR="00F47622" w:rsidRPr="00DB12DF" w:rsidRDefault="00F47622" w:rsidP="00A77180">
            <w:pPr>
              <w:spacing w:before="60" w:after="60" w:line="240" w:lineRule="auto"/>
              <w:jc w:val="center"/>
              <w:rPr>
                <w:rFonts w:ascii="Arial" w:eastAsia="Times New Roman" w:hAnsi="Arial" w:cs="Arial"/>
                <w:b/>
                <w:sz w:val="18"/>
                <w:szCs w:val="20"/>
                <w:lang w:eastAsia="pl-PL"/>
              </w:rPr>
            </w:pPr>
            <w:r w:rsidRPr="00DB12DF">
              <w:rPr>
                <w:rFonts w:ascii="Arial" w:eastAsia="Times New Roman" w:hAnsi="Arial" w:cs="Arial"/>
                <w:b/>
                <w:sz w:val="18"/>
                <w:szCs w:val="20"/>
                <w:lang w:eastAsia="pl-PL"/>
              </w:rPr>
              <w:t>Maksymalna wysokość zabudowy [m]</w:t>
            </w:r>
          </w:p>
        </w:tc>
        <w:tc>
          <w:tcPr>
            <w:tcW w:w="833" w:type="pct"/>
            <w:shd w:val="clear" w:color="auto" w:fill="D9D9D9" w:themeFill="background1" w:themeFillShade="D9"/>
            <w:vAlign w:val="center"/>
            <w:hideMark/>
          </w:tcPr>
          <w:p w14:paraId="04D0483B" w14:textId="77777777" w:rsidR="00F47622" w:rsidRPr="00DB12DF" w:rsidRDefault="00F47622" w:rsidP="00A77180">
            <w:pPr>
              <w:spacing w:before="60" w:after="60" w:line="240" w:lineRule="auto"/>
              <w:jc w:val="center"/>
              <w:rPr>
                <w:rFonts w:ascii="Arial" w:eastAsia="Times New Roman" w:hAnsi="Arial" w:cs="Arial"/>
                <w:b/>
                <w:sz w:val="18"/>
                <w:szCs w:val="20"/>
                <w:lang w:eastAsia="pl-PL"/>
              </w:rPr>
            </w:pPr>
            <w:r w:rsidRPr="00DB12DF">
              <w:rPr>
                <w:rFonts w:ascii="Arial" w:eastAsia="Times New Roman" w:hAnsi="Arial" w:cs="Arial"/>
                <w:b/>
                <w:sz w:val="18"/>
                <w:szCs w:val="20"/>
                <w:lang w:eastAsia="pl-PL"/>
              </w:rPr>
              <w:t>Minimalny udział powierzchni biologicznie czynnej [%]</w:t>
            </w:r>
          </w:p>
        </w:tc>
      </w:tr>
      <w:tr w:rsidR="00F47622" w:rsidRPr="00DB12DF" w14:paraId="219B2498" w14:textId="77777777" w:rsidTr="00A77180">
        <w:trPr>
          <w:trHeight w:val="264"/>
        </w:trPr>
        <w:tc>
          <w:tcPr>
            <w:tcW w:w="834" w:type="pct"/>
            <w:shd w:val="clear" w:color="auto" w:fill="auto"/>
            <w:noWrap/>
            <w:vAlign w:val="center"/>
            <w:hideMark/>
          </w:tcPr>
          <w:p w14:paraId="67215DFB" w14:textId="77777777" w:rsidR="00F47622" w:rsidRPr="00DB12DF" w:rsidRDefault="00F47622" w:rsidP="00A77180">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1</w:t>
            </w:r>
            <w:r w:rsidRPr="00DB12DF">
              <w:rPr>
                <w:rFonts w:ascii="Arial" w:eastAsia="Times New Roman" w:hAnsi="Arial" w:cs="Arial"/>
                <w:sz w:val="18"/>
                <w:szCs w:val="20"/>
                <w:lang w:eastAsia="pl-PL"/>
              </w:rPr>
              <w:t>SC</w:t>
            </w:r>
          </w:p>
        </w:tc>
        <w:tc>
          <w:tcPr>
            <w:tcW w:w="834" w:type="pct"/>
            <w:shd w:val="clear" w:color="auto" w:fill="auto"/>
            <w:noWrap/>
            <w:vAlign w:val="center"/>
            <w:hideMark/>
          </w:tcPr>
          <w:p w14:paraId="061F58D4" w14:textId="77777777" w:rsidR="00F47622" w:rsidRPr="00DB12DF" w:rsidRDefault="00F47622" w:rsidP="00A77180">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hideMark/>
          </w:tcPr>
          <w:p w14:paraId="7B9F6D0B" w14:textId="77777777" w:rsidR="00F47622" w:rsidRPr="00DB12DF" w:rsidRDefault="00F47622" w:rsidP="00A77180">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hideMark/>
          </w:tcPr>
          <w:p w14:paraId="2E272965" w14:textId="77777777" w:rsidR="00F47622" w:rsidRPr="00DB12DF" w:rsidRDefault="00F47622" w:rsidP="00A77180">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hideMark/>
          </w:tcPr>
          <w:p w14:paraId="2F6BDED6" w14:textId="77777777" w:rsidR="00F47622" w:rsidRPr="00DB12DF" w:rsidRDefault="00F47622" w:rsidP="00A77180">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hideMark/>
          </w:tcPr>
          <w:p w14:paraId="585074BC" w14:textId="77777777" w:rsidR="00F47622" w:rsidRPr="00DB12DF" w:rsidRDefault="00F47622" w:rsidP="00A77180">
            <w:pPr>
              <w:spacing w:before="60" w:after="60" w:line="240" w:lineRule="auto"/>
              <w:jc w:val="center"/>
              <w:rPr>
                <w:rFonts w:ascii="Arial" w:eastAsia="Times New Roman" w:hAnsi="Arial" w:cs="Arial"/>
                <w:sz w:val="18"/>
                <w:szCs w:val="20"/>
                <w:lang w:eastAsia="pl-PL"/>
              </w:rPr>
            </w:pPr>
            <w:r w:rsidRPr="00DB12DF">
              <w:rPr>
                <w:rFonts w:ascii="Arial" w:eastAsia="Times New Roman" w:hAnsi="Arial" w:cs="Arial"/>
                <w:sz w:val="18"/>
                <w:szCs w:val="20"/>
                <w:lang w:eastAsia="pl-PL"/>
              </w:rPr>
              <w:t>30</w:t>
            </w:r>
          </w:p>
        </w:tc>
      </w:tr>
      <w:tr w:rsidR="00F47622" w:rsidRPr="00DB12DF" w14:paraId="77A372F7" w14:textId="77777777" w:rsidTr="00A77180">
        <w:trPr>
          <w:trHeight w:val="264"/>
        </w:trPr>
        <w:tc>
          <w:tcPr>
            <w:tcW w:w="834" w:type="pct"/>
            <w:shd w:val="clear" w:color="auto" w:fill="auto"/>
            <w:noWrap/>
            <w:vAlign w:val="center"/>
            <w:hideMark/>
          </w:tcPr>
          <w:p w14:paraId="57D79BF5" w14:textId="77777777" w:rsidR="00F47622" w:rsidRPr="00DB12DF" w:rsidRDefault="00F47622" w:rsidP="00A77180">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2</w:t>
            </w:r>
            <w:r w:rsidRPr="00DB12DF">
              <w:rPr>
                <w:rFonts w:ascii="Arial" w:eastAsia="Times New Roman" w:hAnsi="Arial" w:cs="Arial"/>
                <w:sz w:val="18"/>
                <w:szCs w:val="20"/>
                <w:lang w:eastAsia="pl-PL"/>
              </w:rPr>
              <w:t>SC</w:t>
            </w:r>
          </w:p>
        </w:tc>
        <w:tc>
          <w:tcPr>
            <w:tcW w:w="834" w:type="pct"/>
            <w:shd w:val="clear" w:color="auto" w:fill="auto"/>
            <w:noWrap/>
            <w:vAlign w:val="center"/>
            <w:hideMark/>
          </w:tcPr>
          <w:p w14:paraId="0586DD73" w14:textId="77777777" w:rsidR="00F47622" w:rsidRPr="00DB12DF" w:rsidRDefault="00F47622" w:rsidP="00A77180">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hideMark/>
          </w:tcPr>
          <w:p w14:paraId="21EA3748" w14:textId="77777777" w:rsidR="00F47622" w:rsidRPr="00DB12DF" w:rsidRDefault="00F47622" w:rsidP="00A77180">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hideMark/>
          </w:tcPr>
          <w:p w14:paraId="315788F8" w14:textId="77777777" w:rsidR="00F47622" w:rsidRPr="00DB12DF" w:rsidRDefault="00F47622" w:rsidP="00A77180">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hideMark/>
          </w:tcPr>
          <w:p w14:paraId="062E5456" w14:textId="77777777" w:rsidR="00F47622" w:rsidRPr="00DB12DF" w:rsidRDefault="00F47622" w:rsidP="00A77180">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hideMark/>
          </w:tcPr>
          <w:p w14:paraId="3A660A3C" w14:textId="77777777" w:rsidR="00F47622" w:rsidRPr="00DB12DF" w:rsidRDefault="00F47622" w:rsidP="00A77180">
            <w:pPr>
              <w:spacing w:before="60" w:after="60" w:line="240" w:lineRule="auto"/>
              <w:jc w:val="center"/>
              <w:rPr>
                <w:rFonts w:ascii="Arial" w:eastAsia="Times New Roman" w:hAnsi="Arial" w:cs="Arial"/>
                <w:sz w:val="18"/>
                <w:szCs w:val="20"/>
                <w:lang w:eastAsia="pl-PL"/>
              </w:rPr>
            </w:pPr>
            <w:r w:rsidRPr="00DB12DF">
              <w:rPr>
                <w:rFonts w:ascii="Arial" w:eastAsia="Times New Roman" w:hAnsi="Arial" w:cs="Arial"/>
                <w:sz w:val="18"/>
                <w:szCs w:val="20"/>
                <w:lang w:eastAsia="pl-PL"/>
              </w:rPr>
              <w:t>30</w:t>
            </w:r>
          </w:p>
        </w:tc>
      </w:tr>
      <w:tr w:rsidR="00F47622" w:rsidRPr="00DB12DF" w14:paraId="3955A508" w14:textId="77777777" w:rsidTr="00A77180">
        <w:trPr>
          <w:trHeight w:val="264"/>
        </w:trPr>
        <w:tc>
          <w:tcPr>
            <w:tcW w:w="834" w:type="pct"/>
            <w:shd w:val="clear" w:color="auto" w:fill="auto"/>
            <w:noWrap/>
            <w:vAlign w:val="center"/>
            <w:hideMark/>
          </w:tcPr>
          <w:p w14:paraId="547E5F65" w14:textId="77777777" w:rsidR="00F47622" w:rsidRPr="00DB12DF" w:rsidRDefault="00F47622" w:rsidP="00A77180">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3</w:t>
            </w:r>
            <w:r w:rsidRPr="00DB12DF">
              <w:rPr>
                <w:rFonts w:ascii="Arial" w:eastAsia="Times New Roman" w:hAnsi="Arial" w:cs="Arial"/>
                <w:sz w:val="18"/>
                <w:szCs w:val="20"/>
                <w:lang w:eastAsia="pl-PL"/>
              </w:rPr>
              <w:t>SC</w:t>
            </w:r>
          </w:p>
        </w:tc>
        <w:tc>
          <w:tcPr>
            <w:tcW w:w="834" w:type="pct"/>
            <w:shd w:val="clear" w:color="auto" w:fill="auto"/>
            <w:noWrap/>
            <w:vAlign w:val="center"/>
            <w:hideMark/>
          </w:tcPr>
          <w:p w14:paraId="0F1E94AA" w14:textId="77777777" w:rsidR="00F47622" w:rsidRPr="00DB12DF" w:rsidRDefault="00F47622" w:rsidP="00A77180">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hideMark/>
          </w:tcPr>
          <w:p w14:paraId="2339F19C" w14:textId="77777777" w:rsidR="00F47622" w:rsidRPr="00DB12DF" w:rsidRDefault="00F47622" w:rsidP="00A77180">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hideMark/>
          </w:tcPr>
          <w:p w14:paraId="00F6BBD4" w14:textId="77777777" w:rsidR="00F47622" w:rsidRPr="00DB12DF" w:rsidRDefault="00F47622" w:rsidP="00A77180">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hideMark/>
          </w:tcPr>
          <w:p w14:paraId="14905271" w14:textId="77777777" w:rsidR="00F47622" w:rsidRPr="00DB12DF" w:rsidRDefault="00F47622" w:rsidP="00A77180">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hideMark/>
          </w:tcPr>
          <w:p w14:paraId="7FB762C9" w14:textId="77777777" w:rsidR="00F47622" w:rsidRPr="00DB12DF" w:rsidRDefault="00F47622" w:rsidP="00A77180">
            <w:pPr>
              <w:spacing w:before="60" w:after="60" w:line="240" w:lineRule="auto"/>
              <w:jc w:val="center"/>
              <w:rPr>
                <w:rFonts w:ascii="Arial" w:eastAsia="Times New Roman" w:hAnsi="Arial" w:cs="Arial"/>
                <w:sz w:val="18"/>
                <w:szCs w:val="20"/>
                <w:lang w:eastAsia="pl-PL"/>
              </w:rPr>
            </w:pPr>
            <w:r w:rsidRPr="00DB12DF">
              <w:rPr>
                <w:rFonts w:ascii="Arial" w:eastAsia="Times New Roman" w:hAnsi="Arial" w:cs="Arial"/>
                <w:sz w:val="18"/>
                <w:szCs w:val="20"/>
                <w:lang w:eastAsia="pl-PL"/>
              </w:rPr>
              <w:t>30</w:t>
            </w:r>
          </w:p>
        </w:tc>
      </w:tr>
    </w:tbl>
    <w:p w14:paraId="02B0AC53" w14:textId="20A5F563" w:rsidR="00715E4E" w:rsidRDefault="00715E4E" w:rsidP="00715E4E">
      <w:pPr>
        <w:pStyle w:val="Nagwek3"/>
      </w:pPr>
      <w:bookmarkStart w:id="123" w:name="_Toc196301109"/>
      <w:r>
        <w:t xml:space="preserve">8.1.10. </w:t>
      </w:r>
      <w:r w:rsidRPr="00380257">
        <w:t>Strefa otwarta</w:t>
      </w:r>
      <w:bookmarkEnd w:id="122"/>
      <w:bookmarkEnd w:id="123"/>
    </w:p>
    <w:p w14:paraId="5FD2DFF8" w14:textId="77777777" w:rsidR="00710047" w:rsidRPr="009607C3" w:rsidRDefault="00710047" w:rsidP="00710047">
      <w:pPr>
        <w:spacing w:before="120" w:after="120" w:line="360" w:lineRule="auto"/>
        <w:jc w:val="both"/>
        <w:rPr>
          <w:rFonts w:ascii="Arial" w:hAnsi="Arial" w:cs="Arial"/>
        </w:rPr>
      </w:pPr>
      <w:bookmarkStart w:id="124" w:name="_Toc188254571"/>
      <w:r w:rsidRPr="009607C3">
        <w:rPr>
          <w:rFonts w:ascii="Arial" w:hAnsi="Arial" w:cs="Arial"/>
        </w:rPr>
        <w:t xml:space="preserve">Znaczna część obszaru gminy Miastków Kościelny została ujęta w strefach otwartych, </w:t>
      </w:r>
      <w:r>
        <w:rPr>
          <w:rFonts w:ascii="Arial" w:hAnsi="Arial" w:cs="Arial"/>
        </w:rPr>
        <w:br/>
      </w:r>
      <w:r w:rsidRPr="009607C3">
        <w:rPr>
          <w:rFonts w:ascii="Arial" w:hAnsi="Arial" w:cs="Arial"/>
        </w:rPr>
        <w:t>co wynika z dominującego rolniczego charakteru tego terenu oraz konieczności ochrony kluczowych zasobów przyrodniczych i przestrzennych. Strefy otwarte obejmują przede wszystkim grunty rolne, w tym te o wysokiej jakości produkcyjnej, sklasyfikowane jako grunty klas I-III. Ich włączenie do stref otwartych jest świadomym działaniem mającym na celu ochronę potencjału rolniczego gminy oraz utrzymanie tradycyjnej struktury użytkowania gruntów.</w:t>
      </w:r>
    </w:p>
    <w:p w14:paraId="37E7123F" w14:textId="77777777" w:rsidR="00710047" w:rsidRPr="009607C3" w:rsidRDefault="00710047" w:rsidP="00710047">
      <w:pPr>
        <w:spacing w:before="120" w:after="120" w:line="360" w:lineRule="auto"/>
        <w:jc w:val="both"/>
        <w:rPr>
          <w:rFonts w:ascii="Arial" w:hAnsi="Arial" w:cs="Arial"/>
        </w:rPr>
      </w:pPr>
      <w:r w:rsidRPr="009607C3">
        <w:rPr>
          <w:rFonts w:ascii="Arial" w:hAnsi="Arial" w:cs="Arial"/>
        </w:rPr>
        <w:t>Podstawowym przeznaczeniem strefy otwartej jest teren rolnictwa, co oznacza, że obszary te są dedykowane wyłącznie działalności rolniczej, a realizacja nowej zabudowy jest tutaj wykluczona. Taki sposób zagospodarowania przestrzeni pozwala na zachowanie dużych, ciągłych obszarów produkcji rolnej, które są fundamentem lokalnej gospodarki i podstawą życia wielu mieszkańców gminy. Obok gruntów rolnych strefy otwarte obejmują także inne obszary pełniące istotne funkcje przyrodnicze, krajobrazowe i gospodarcze, takie jak tereny leśne, zieleni naturalnej</w:t>
      </w:r>
      <w:r>
        <w:rPr>
          <w:rFonts w:ascii="Arial" w:hAnsi="Arial" w:cs="Arial"/>
        </w:rPr>
        <w:t xml:space="preserve"> czy wód.</w:t>
      </w:r>
    </w:p>
    <w:p w14:paraId="36B3DCF8" w14:textId="77777777" w:rsidR="00710047" w:rsidRPr="009607C3" w:rsidRDefault="00710047" w:rsidP="00710047">
      <w:pPr>
        <w:spacing w:before="120" w:after="120" w:line="360" w:lineRule="auto"/>
        <w:jc w:val="both"/>
        <w:rPr>
          <w:rFonts w:ascii="Arial" w:hAnsi="Arial" w:cs="Arial"/>
        </w:rPr>
      </w:pPr>
      <w:r w:rsidRPr="009607C3">
        <w:rPr>
          <w:rFonts w:ascii="Arial" w:hAnsi="Arial" w:cs="Arial"/>
        </w:rPr>
        <w:t>Włączenie terenów o różnorodnym przeznaczeniu do stref otwartych odzwierciedla podejście do zarządzania przestrzenią w gminie Miastków Kościelny, które uwzględnia zarówno ochronę środowiska, jak i zachowanie tradycyjnego, wiejskiego charakteru obszaru. Utrzymanie takiego sposobu zagospodarowania jest również zgodne z polityką zrównoważonego rozwoju, której celem jest równowaga między potrzebami mieszkańców a ochroną przyrody i wartości krajobrazowych.</w:t>
      </w:r>
    </w:p>
    <w:p w14:paraId="2D30E705" w14:textId="5DFA2989" w:rsidR="00710047" w:rsidRPr="009607C3" w:rsidRDefault="00710047" w:rsidP="00710047">
      <w:pPr>
        <w:spacing w:before="120" w:after="120" w:line="360" w:lineRule="auto"/>
        <w:jc w:val="both"/>
        <w:rPr>
          <w:rFonts w:ascii="Arial" w:hAnsi="Arial" w:cs="Arial"/>
        </w:rPr>
      </w:pPr>
      <w:r w:rsidRPr="009607C3">
        <w:rPr>
          <w:rFonts w:ascii="Arial" w:hAnsi="Arial" w:cs="Arial"/>
        </w:rPr>
        <w:t xml:space="preserve">Strefy otwarte odgrywają kluczową rolę w zachowaniu stabilności ekologicznej i przyrodniczej gminy. Grunty rolne o wysokiej jakości, tereny leśne, wody, zieleń naturalna oraz elementy infrastruktury technicznej wpisane w strukturę tych stref, tworzą spójną przestrzeń, która wspiera funkcjonowanie gminy, chroniąc jednocześnie jej zasoby i unikalne walory krajobrazowe. Wyznaczenie stref otwartych na znacznym obszarze gminy Miastków Kościelny jest przemyślanym działaniem, które </w:t>
      </w:r>
      <w:r w:rsidRPr="009607C3">
        <w:rPr>
          <w:rFonts w:ascii="Arial" w:hAnsi="Arial" w:cs="Arial"/>
        </w:rPr>
        <w:lastRenderedPageBreak/>
        <w:t xml:space="preserve">wspiera zachowanie jej tożsamości oraz zapewnia harmonijny rozwój przestrzeni w zgodzie </w:t>
      </w:r>
      <w:r>
        <w:rPr>
          <w:rFonts w:ascii="Arial" w:hAnsi="Arial" w:cs="Arial"/>
        </w:rPr>
        <w:br/>
      </w:r>
      <w:r w:rsidRPr="009607C3">
        <w:rPr>
          <w:rFonts w:ascii="Arial" w:hAnsi="Arial" w:cs="Arial"/>
        </w:rPr>
        <w:t>z tradycją i specyfiką regionu.</w:t>
      </w:r>
    </w:p>
    <w:p w14:paraId="0012DF27" w14:textId="00D5934F" w:rsidR="00007667" w:rsidRDefault="00710047" w:rsidP="00710047">
      <w:pPr>
        <w:spacing w:before="120" w:after="120" w:line="360" w:lineRule="auto"/>
        <w:jc w:val="both"/>
        <w:rPr>
          <w:rFonts w:ascii="Arial" w:hAnsi="Arial" w:cs="Arial"/>
        </w:rPr>
      </w:pPr>
      <w:r w:rsidRPr="009607C3">
        <w:rPr>
          <w:rFonts w:ascii="Arial" w:hAnsi="Arial" w:cs="Arial"/>
          <w:u w:val="single"/>
        </w:rPr>
        <w:t>Profil podstawowy:</w:t>
      </w:r>
      <w:r w:rsidRPr="009607C3">
        <w:rPr>
          <w:rFonts w:ascii="Arial" w:hAnsi="Arial" w:cs="Arial"/>
        </w:rPr>
        <w:t xml:space="preserve"> teren rolnictwa z zakazem zabudowy, teren lasu, teren zieleni naturalnej, teren wód, teren komunikacji, teren ogrodów działkowych, teren infrastruktury technicznej</w:t>
      </w:r>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1"/>
        <w:gridCol w:w="3866"/>
        <w:gridCol w:w="1331"/>
        <w:gridCol w:w="1211"/>
        <w:gridCol w:w="1211"/>
        <w:gridCol w:w="1182"/>
      </w:tblGrid>
      <w:tr w:rsidR="008E245C" w:rsidRPr="00C61CD2" w14:paraId="321058D0" w14:textId="77777777" w:rsidTr="00676F43">
        <w:trPr>
          <w:trHeight w:val="1056"/>
          <w:tblHeader/>
        </w:trPr>
        <w:tc>
          <w:tcPr>
            <w:tcW w:w="412" w:type="pct"/>
            <w:shd w:val="clear" w:color="auto" w:fill="D9D9D9" w:themeFill="background1" w:themeFillShade="D9"/>
            <w:vAlign w:val="center"/>
            <w:hideMark/>
          </w:tcPr>
          <w:p w14:paraId="17FF3A63" w14:textId="77777777" w:rsidR="008E245C" w:rsidRPr="00C61CD2" w:rsidRDefault="008E245C" w:rsidP="0031084A">
            <w:pPr>
              <w:spacing w:before="60" w:after="60" w:line="240" w:lineRule="auto"/>
              <w:jc w:val="center"/>
              <w:rPr>
                <w:rFonts w:ascii="Arial" w:eastAsia="Times New Roman" w:hAnsi="Arial" w:cs="Arial"/>
                <w:b/>
                <w:sz w:val="18"/>
                <w:szCs w:val="18"/>
                <w:lang w:eastAsia="pl-PL"/>
              </w:rPr>
            </w:pPr>
            <w:r w:rsidRPr="00C61CD2">
              <w:rPr>
                <w:rFonts w:ascii="Arial" w:eastAsia="Times New Roman" w:hAnsi="Arial" w:cs="Arial"/>
                <w:b/>
                <w:sz w:val="18"/>
                <w:szCs w:val="18"/>
                <w:lang w:eastAsia="pl-PL"/>
              </w:rPr>
              <w:t>Symbol</w:t>
            </w:r>
          </w:p>
        </w:tc>
        <w:tc>
          <w:tcPr>
            <w:tcW w:w="2016" w:type="pct"/>
            <w:shd w:val="clear" w:color="auto" w:fill="D9D9D9" w:themeFill="background1" w:themeFillShade="D9"/>
            <w:vAlign w:val="center"/>
            <w:hideMark/>
          </w:tcPr>
          <w:p w14:paraId="356F9825" w14:textId="77777777" w:rsidR="008E245C" w:rsidRPr="00C61CD2" w:rsidRDefault="008E245C" w:rsidP="0031084A">
            <w:pPr>
              <w:spacing w:before="60" w:after="60" w:line="240" w:lineRule="auto"/>
              <w:jc w:val="center"/>
              <w:rPr>
                <w:rFonts w:ascii="Arial" w:eastAsia="Times New Roman" w:hAnsi="Arial" w:cs="Arial"/>
                <w:b/>
                <w:sz w:val="18"/>
                <w:szCs w:val="18"/>
                <w:lang w:eastAsia="pl-PL"/>
              </w:rPr>
            </w:pPr>
            <w:r w:rsidRPr="00C61CD2">
              <w:rPr>
                <w:rFonts w:ascii="Arial" w:eastAsia="Times New Roman" w:hAnsi="Arial" w:cs="Arial"/>
                <w:b/>
                <w:sz w:val="18"/>
                <w:szCs w:val="18"/>
                <w:lang w:eastAsia="pl-PL"/>
              </w:rPr>
              <w:t>Profil dodatkowy</w:t>
            </w:r>
          </w:p>
        </w:tc>
        <w:tc>
          <w:tcPr>
            <w:tcW w:w="694" w:type="pct"/>
            <w:shd w:val="clear" w:color="auto" w:fill="D9D9D9" w:themeFill="background1" w:themeFillShade="D9"/>
            <w:vAlign w:val="center"/>
            <w:hideMark/>
          </w:tcPr>
          <w:p w14:paraId="152C956A" w14:textId="77777777" w:rsidR="008E245C" w:rsidRPr="00C61CD2" w:rsidRDefault="008E245C" w:rsidP="0031084A">
            <w:pPr>
              <w:spacing w:before="60" w:after="60" w:line="240" w:lineRule="auto"/>
              <w:jc w:val="center"/>
              <w:rPr>
                <w:rFonts w:ascii="Arial" w:eastAsia="Times New Roman" w:hAnsi="Arial" w:cs="Arial"/>
                <w:b/>
                <w:sz w:val="18"/>
                <w:szCs w:val="18"/>
                <w:lang w:eastAsia="pl-PL"/>
              </w:rPr>
            </w:pPr>
            <w:r w:rsidRPr="00C61CD2">
              <w:rPr>
                <w:rFonts w:ascii="Arial" w:eastAsia="Times New Roman" w:hAnsi="Arial" w:cs="Arial"/>
                <w:b/>
                <w:sz w:val="18"/>
                <w:szCs w:val="18"/>
                <w:lang w:eastAsia="pl-PL"/>
              </w:rPr>
              <w:t>Maksymalna nadziemna intensywność zabudowy</w:t>
            </w:r>
          </w:p>
        </w:tc>
        <w:tc>
          <w:tcPr>
            <w:tcW w:w="631" w:type="pct"/>
            <w:shd w:val="clear" w:color="auto" w:fill="D9D9D9" w:themeFill="background1" w:themeFillShade="D9"/>
            <w:vAlign w:val="center"/>
            <w:hideMark/>
          </w:tcPr>
          <w:p w14:paraId="6A6CD268" w14:textId="77777777" w:rsidR="008E245C" w:rsidRPr="00C61CD2" w:rsidRDefault="008E245C" w:rsidP="0031084A">
            <w:pPr>
              <w:spacing w:before="60" w:after="60" w:line="240" w:lineRule="auto"/>
              <w:jc w:val="center"/>
              <w:rPr>
                <w:rFonts w:ascii="Arial" w:eastAsia="Times New Roman" w:hAnsi="Arial" w:cs="Arial"/>
                <w:b/>
                <w:sz w:val="18"/>
                <w:szCs w:val="18"/>
                <w:lang w:eastAsia="pl-PL"/>
              </w:rPr>
            </w:pPr>
            <w:r w:rsidRPr="00C61CD2">
              <w:rPr>
                <w:rFonts w:ascii="Arial" w:eastAsia="Times New Roman" w:hAnsi="Arial" w:cs="Arial"/>
                <w:b/>
                <w:sz w:val="18"/>
                <w:szCs w:val="18"/>
                <w:lang w:eastAsia="pl-PL"/>
              </w:rPr>
              <w:t>Maksymalny udział powierzchni zabudowy [%]</w:t>
            </w:r>
          </w:p>
        </w:tc>
        <w:tc>
          <w:tcPr>
            <w:tcW w:w="631" w:type="pct"/>
            <w:shd w:val="clear" w:color="auto" w:fill="D9D9D9" w:themeFill="background1" w:themeFillShade="D9"/>
            <w:vAlign w:val="center"/>
            <w:hideMark/>
          </w:tcPr>
          <w:p w14:paraId="6BD0C3E2" w14:textId="77777777" w:rsidR="008E245C" w:rsidRPr="00C61CD2" w:rsidRDefault="008E245C" w:rsidP="0031084A">
            <w:pPr>
              <w:spacing w:before="60" w:after="60" w:line="240" w:lineRule="auto"/>
              <w:jc w:val="center"/>
              <w:rPr>
                <w:rFonts w:ascii="Arial" w:eastAsia="Times New Roman" w:hAnsi="Arial" w:cs="Arial"/>
                <w:b/>
                <w:sz w:val="18"/>
                <w:szCs w:val="18"/>
                <w:lang w:eastAsia="pl-PL"/>
              </w:rPr>
            </w:pPr>
            <w:r w:rsidRPr="00C61CD2">
              <w:rPr>
                <w:rFonts w:ascii="Arial" w:eastAsia="Times New Roman" w:hAnsi="Arial" w:cs="Arial"/>
                <w:b/>
                <w:sz w:val="18"/>
                <w:szCs w:val="18"/>
                <w:lang w:eastAsia="pl-PL"/>
              </w:rPr>
              <w:t>Maksymalna wysokość zabudowy [m]</w:t>
            </w:r>
          </w:p>
        </w:tc>
        <w:tc>
          <w:tcPr>
            <w:tcW w:w="616" w:type="pct"/>
            <w:shd w:val="clear" w:color="auto" w:fill="D9D9D9" w:themeFill="background1" w:themeFillShade="D9"/>
            <w:vAlign w:val="center"/>
            <w:hideMark/>
          </w:tcPr>
          <w:p w14:paraId="42F7A8B7" w14:textId="77777777" w:rsidR="008E245C" w:rsidRPr="00C61CD2" w:rsidRDefault="008E245C" w:rsidP="0031084A">
            <w:pPr>
              <w:spacing w:before="60" w:after="60" w:line="240" w:lineRule="auto"/>
              <w:jc w:val="center"/>
              <w:rPr>
                <w:rFonts w:ascii="Arial" w:eastAsia="Times New Roman" w:hAnsi="Arial" w:cs="Arial"/>
                <w:b/>
                <w:sz w:val="18"/>
                <w:szCs w:val="18"/>
                <w:lang w:eastAsia="pl-PL"/>
              </w:rPr>
            </w:pPr>
            <w:r w:rsidRPr="00C61CD2">
              <w:rPr>
                <w:rFonts w:ascii="Arial" w:eastAsia="Times New Roman" w:hAnsi="Arial" w:cs="Arial"/>
                <w:b/>
                <w:sz w:val="18"/>
                <w:szCs w:val="18"/>
                <w:lang w:eastAsia="pl-PL"/>
              </w:rPr>
              <w:t>Minimalny udział powierzchni biologicznie czynnej [%]</w:t>
            </w:r>
          </w:p>
        </w:tc>
      </w:tr>
      <w:tr w:rsidR="008E245C" w:rsidRPr="00C61CD2" w14:paraId="5504795E" w14:textId="77777777" w:rsidTr="00676F43">
        <w:trPr>
          <w:trHeight w:val="264"/>
        </w:trPr>
        <w:tc>
          <w:tcPr>
            <w:tcW w:w="412" w:type="pct"/>
            <w:shd w:val="clear" w:color="auto" w:fill="auto"/>
            <w:noWrap/>
            <w:vAlign w:val="center"/>
            <w:hideMark/>
          </w:tcPr>
          <w:p w14:paraId="382BDF5B"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1</w:t>
            </w:r>
            <w:r w:rsidRPr="00C61CD2">
              <w:rPr>
                <w:rFonts w:ascii="Arial" w:eastAsia="Times New Roman" w:hAnsi="Arial" w:cs="Arial"/>
                <w:sz w:val="18"/>
                <w:szCs w:val="18"/>
                <w:lang w:eastAsia="pl-PL"/>
              </w:rPr>
              <w:t>SO</w:t>
            </w:r>
          </w:p>
        </w:tc>
        <w:tc>
          <w:tcPr>
            <w:tcW w:w="2016" w:type="pct"/>
            <w:shd w:val="clear" w:color="auto" w:fill="auto"/>
            <w:noWrap/>
            <w:vAlign w:val="center"/>
            <w:hideMark/>
          </w:tcPr>
          <w:p w14:paraId="06247DF4"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94" w:type="pct"/>
            <w:shd w:val="clear" w:color="auto" w:fill="auto"/>
            <w:noWrap/>
            <w:vAlign w:val="center"/>
            <w:hideMark/>
          </w:tcPr>
          <w:p w14:paraId="4100AF97"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525D054D"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55A145D2"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hideMark/>
          </w:tcPr>
          <w:p w14:paraId="270063E1"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3206EE28" w14:textId="77777777" w:rsidTr="00676F43">
        <w:trPr>
          <w:trHeight w:val="264"/>
        </w:trPr>
        <w:tc>
          <w:tcPr>
            <w:tcW w:w="412" w:type="pct"/>
            <w:shd w:val="clear" w:color="auto" w:fill="auto"/>
            <w:noWrap/>
            <w:vAlign w:val="center"/>
            <w:hideMark/>
          </w:tcPr>
          <w:p w14:paraId="27B0E1B1"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2</w:t>
            </w:r>
            <w:r w:rsidRPr="00C61CD2">
              <w:rPr>
                <w:rFonts w:ascii="Arial" w:eastAsia="Times New Roman" w:hAnsi="Arial" w:cs="Arial"/>
                <w:sz w:val="18"/>
                <w:szCs w:val="18"/>
                <w:lang w:eastAsia="pl-PL"/>
              </w:rPr>
              <w:t>SO</w:t>
            </w:r>
          </w:p>
        </w:tc>
        <w:tc>
          <w:tcPr>
            <w:tcW w:w="2016" w:type="pct"/>
            <w:shd w:val="clear" w:color="auto" w:fill="auto"/>
            <w:noWrap/>
            <w:vAlign w:val="center"/>
          </w:tcPr>
          <w:p w14:paraId="47CF1546"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94" w:type="pct"/>
            <w:shd w:val="clear" w:color="auto" w:fill="auto"/>
            <w:noWrap/>
            <w:vAlign w:val="center"/>
            <w:hideMark/>
          </w:tcPr>
          <w:p w14:paraId="6E6FED54"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56F0939E"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665C0803"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hideMark/>
          </w:tcPr>
          <w:p w14:paraId="73AC3F57"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68446428" w14:textId="77777777" w:rsidTr="00676F43">
        <w:trPr>
          <w:trHeight w:val="264"/>
        </w:trPr>
        <w:tc>
          <w:tcPr>
            <w:tcW w:w="412" w:type="pct"/>
            <w:shd w:val="clear" w:color="auto" w:fill="auto"/>
            <w:noWrap/>
            <w:vAlign w:val="center"/>
            <w:hideMark/>
          </w:tcPr>
          <w:p w14:paraId="4EEB509E"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w:t>
            </w:r>
            <w:r w:rsidRPr="00C61CD2">
              <w:rPr>
                <w:rFonts w:ascii="Arial" w:eastAsia="Times New Roman" w:hAnsi="Arial" w:cs="Arial"/>
                <w:sz w:val="18"/>
                <w:szCs w:val="18"/>
                <w:lang w:eastAsia="pl-PL"/>
              </w:rPr>
              <w:t>SO</w:t>
            </w:r>
          </w:p>
        </w:tc>
        <w:tc>
          <w:tcPr>
            <w:tcW w:w="2016" w:type="pct"/>
            <w:shd w:val="clear" w:color="auto" w:fill="auto"/>
            <w:noWrap/>
            <w:vAlign w:val="center"/>
          </w:tcPr>
          <w:p w14:paraId="3480A04E"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94" w:type="pct"/>
            <w:shd w:val="clear" w:color="auto" w:fill="auto"/>
            <w:noWrap/>
            <w:vAlign w:val="center"/>
            <w:hideMark/>
          </w:tcPr>
          <w:p w14:paraId="4592A12F"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253E618A"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6530C053"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hideMark/>
          </w:tcPr>
          <w:p w14:paraId="1A4F1E26"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6D603EAC" w14:textId="77777777" w:rsidTr="00676F43">
        <w:trPr>
          <w:trHeight w:val="264"/>
        </w:trPr>
        <w:tc>
          <w:tcPr>
            <w:tcW w:w="412" w:type="pct"/>
            <w:shd w:val="clear" w:color="auto" w:fill="auto"/>
            <w:noWrap/>
            <w:vAlign w:val="center"/>
            <w:hideMark/>
          </w:tcPr>
          <w:p w14:paraId="22C32FE5"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4</w:t>
            </w:r>
            <w:r w:rsidRPr="00C61CD2">
              <w:rPr>
                <w:rFonts w:ascii="Arial" w:eastAsia="Times New Roman" w:hAnsi="Arial" w:cs="Arial"/>
                <w:sz w:val="18"/>
                <w:szCs w:val="18"/>
                <w:lang w:eastAsia="pl-PL"/>
              </w:rPr>
              <w:t>SO</w:t>
            </w:r>
          </w:p>
        </w:tc>
        <w:tc>
          <w:tcPr>
            <w:tcW w:w="2016" w:type="pct"/>
            <w:shd w:val="clear" w:color="auto" w:fill="auto"/>
            <w:noWrap/>
            <w:vAlign w:val="center"/>
          </w:tcPr>
          <w:p w14:paraId="3511241B"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94" w:type="pct"/>
            <w:shd w:val="clear" w:color="auto" w:fill="auto"/>
            <w:noWrap/>
            <w:vAlign w:val="center"/>
            <w:hideMark/>
          </w:tcPr>
          <w:p w14:paraId="6DA2F753"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1FF70AFD"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636D4BAC"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hideMark/>
          </w:tcPr>
          <w:p w14:paraId="72FCF56D"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22E4110C" w14:textId="77777777" w:rsidTr="00676F43">
        <w:trPr>
          <w:trHeight w:val="264"/>
        </w:trPr>
        <w:tc>
          <w:tcPr>
            <w:tcW w:w="412" w:type="pct"/>
            <w:shd w:val="clear" w:color="auto" w:fill="auto"/>
            <w:noWrap/>
            <w:vAlign w:val="center"/>
            <w:hideMark/>
          </w:tcPr>
          <w:p w14:paraId="205131DD"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5</w:t>
            </w:r>
            <w:r w:rsidRPr="00C61CD2">
              <w:rPr>
                <w:rFonts w:ascii="Arial" w:eastAsia="Times New Roman" w:hAnsi="Arial" w:cs="Arial"/>
                <w:sz w:val="18"/>
                <w:szCs w:val="18"/>
                <w:lang w:eastAsia="pl-PL"/>
              </w:rPr>
              <w:t>SO</w:t>
            </w:r>
          </w:p>
        </w:tc>
        <w:tc>
          <w:tcPr>
            <w:tcW w:w="2016" w:type="pct"/>
            <w:shd w:val="clear" w:color="auto" w:fill="auto"/>
            <w:noWrap/>
            <w:vAlign w:val="center"/>
          </w:tcPr>
          <w:p w14:paraId="65F2BBFB"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94" w:type="pct"/>
            <w:shd w:val="clear" w:color="auto" w:fill="auto"/>
            <w:noWrap/>
            <w:vAlign w:val="center"/>
            <w:hideMark/>
          </w:tcPr>
          <w:p w14:paraId="2C227E13"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424B7C57"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64EDDC7C"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hideMark/>
          </w:tcPr>
          <w:p w14:paraId="14307ACF"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0DA7BAEF" w14:textId="77777777" w:rsidTr="00676F43">
        <w:trPr>
          <w:trHeight w:val="264"/>
        </w:trPr>
        <w:tc>
          <w:tcPr>
            <w:tcW w:w="412" w:type="pct"/>
            <w:shd w:val="clear" w:color="auto" w:fill="auto"/>
            <w:noWrap/>
            <w:vAlign w:val="center"/>
            <w:hideMark/>
          </w:tcPr>
          <w:p w14:paraId="226EB587"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6</w:t>
            </w:r>
            <w:r w:rsidRPr="00C61CD2">
              <w:rPr>
                <w:rFonts w:ascii="Arial" w:eastAsia="Times New Roman" w:hAnsi="Arial" w:cs="Arial"/>
                <w:sz w:val="18"/>
                <w:szCs w:val="18"/>
                <w:lang w:eastAsia="pl-PL"/>
              </w:rPr>
              <w:t>SO</w:t>
            </w:r>
          </w:p>
        </w:tc>
        <w:tc>
          <w:tcPr>
            <w:tcW w:w="2016" w:type="pct"/>
            <w:shd w:val="clear" w:color="auto" w:fill="auto"/>
            <w:noWrap/>
            <w:vAlign w:val="center"/>
          </w:tcPr>
          <w:p w14:paraId="0C36D06A"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94" w:type="pct"/>
            <w:shd w:val="clear" w:color="auto" w:fill="auto"/>
            <w:noWrap/>
            <w:vAlign w:val="center"/>
            <w:hideMark/>
          </w:tcPr>
          <w:p w14:paraId="2DE63A37"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7454234C"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5ADB1A36"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hideMark/>
          </w:tcPr>
          <w:p w14:paraId="22897059"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2F746E3C" w14:textId="77777777" w:rsidTr="00676F43">
        <w:trPr>
          <w:trHeight w:val="264"/>
        </w:trPr>
        <w:tc>
          <w:tcPr>
            <w:tcW w:w="412" w:type="pct"/>
            <w:shd w:val="clear" w:color="auto" w:fill="auto"/>
            <w:noWrap/>
            <w:vAlign w:val="center"/>
            <w:hideMark/>
          </w:tcPr>
          <w:p w14:paraId="76BB29EE"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7</w:t>
            </w:r>
            <w:r w:rsidRPr="00C61CD2">
              <w:rPr>
                <w:rFonts w:ascii="Arial" w:eastAsia="Times New Roman" w:hAnsi="Arial" w:cs="Arial"/>
                <w:sz w:val="18"/>
                <w:szCs w:val="18"/>
                <w:lang w:eastAsia="pl-PL"/>
              </w:rPr>
              <w:t>SO</w:t>
            </w:r>
          </w:p>
        </w:tc>
        <w:tc>
          <w:tcPr>
            <w:tcW w:w="2016" w:type="pct"/>
            <w:shd w:val="clear" w:color="auto" w:fill="auto"/>
            <w:noWrap/>
            <w:vAlign w:val="center"/>
          </w:tcPr>
          <w:p w14:paraId="054477C4"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94" w:type="pct"/>
            <w:shd w:val="clear" w:color="auto" w:fill="auto"/>
            <w:noWrap/>
            <w:vAlign w:val="center"/>
            <w:hideMark/>
          </w:tcPr>
          <w:p w14:paraId="2EB347B0"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2ED1E83B"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45C6E93D"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hideMark/>
          </w:tcPr>
          <w:p w14:paraId="7AEE9FC6"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296DBE7A" w14:textId="77777777" w:rsidTr="00676F43">
        <w:trPr>
          <w:trHeight w:val="264"/>
        </w:trPr>
        <w:tc>
          <w:tcPr>
            <w:tcW w:w="412" w:type="pct"/>
            <w:shd w:val="clear" w:color="auto" w:fill="auto"/>
            <w:noWrap/>
            <w:vAlign w:val="center"/>
            <w:hideMark/>
          </w:tcPr>
          <w:p w14:paraId="20B5BEA7"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8</w:t>
            </w:r>
            <w:r w:rsidRPr="00C61CD2">
              <w:rPr>
                <w:rFonts w:ascii="Arial" w:eastAsia="Times New Roman" w:hAnsi="Arial" w:cs="Arial"/>
                <w:sz w:val="18"/>
                <w:szCs w:val="18"/>
                <w:lang w:eastAsia="pl-PL"/>
              </w:rPr>
              <w:t>SO</w:t>
            </w:r>
          </w:p>
        </w:tc>
        <w:tc>
          <w:tcPr>
            <w:tcW w:w="2016" w:type="pct"/>
            <w:shd w:val="clear" w:color="auto" w:fill="auto"/>
            <w:noWrap/>
            <w:vAlign w:val="center"/>
          </w:tcPr>
          <w:p w14:paraId="775FD1C0"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p>
        </w:tc>
        <w:tc>
          <w:tcPr>
            <w:tcW w:w="694" w:type="pct"/>
            <w:shd w:val="clear" w:color="auto" w:fill="auto"/>
            <w:noWrap/>
            <w:vAlign w:val="center"/>
            <w:hideMark/>
          </w:tcPr>
          <w:p w14:paraId="31FE9EB9"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101BEF4F"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1AB863D9"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hideMark/>
          </w:tcPr>
          <w:p w14:paraId="2EDB2D83"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6D1C75BD" w14:textId="77777777" w:rsidTr="00676F43">
        <w:trPr>
          <w:trHeight w:val="264"/>
        </w:trPr>
        <w:tc>
          <w:tcPr>
            <w:tcW w:w="412" w:type="pct"/>
            <w:shd w:val="clear" w:color="auto" w:fill="auto"/>
            <w:noWrap/>
            <w:vAlign w:val="center"/>
            <w:hideMark/>
          </w:tcPr>
          <w:p w14:paraId="72311786"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9</w:t>
            </w:r>
            <w:r w:rsidRPr="00C61CD2">
              <w:rPr>
                <w:rFonts w:ascii="Arial" w:eastAsia="Times New Roman" w:hAnsi="Arial" w:cs="Arial"/>
                <w:sz w:val="18"/>
                <w:szCs w:val="18"/>
                <w:lang w:eastAsia="pl-PL"/>
              </w:rPr>
              <w:t>SO</w:t>
            </w:r>
          </w:p>
        </w:tc>
        <w:tc>
          <w:tcPr>
            <w:tcW w:w="2016" w:type="pct"/>
            <w:shd w:val="clear" w:color="auto" w:fill="auto"/>
            <w:noWrap/>
            <w:vAlign w:val="center"/>
          </w:tcPr>
          <w:p w14:paraId="60605B46"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p>
        </w:tc>
        <w:tc>
          <w:tcPr>
            <w:tcW w:w="694" w:type="pct"/>
            <w:shd w:val="clear" w:color="auto" w:fill="auto"/>
            <w:noWrap/>
            <w:vAlign w:val="center"/>
            <w:hideMark/>
          </w:tcPr>
          <w:p w14:paraId="6B9A8656"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22207F64"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53C3D367"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hideMark/>
          </w:tcPr>
          <w:p w14:paraId="1A91F97A"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06C2AE4F" w14:textId="77777777" w:rsidTr="00676F43">
        <w:trPr>
          <w:trHeight w:val="264"/>
        </w:trPr>
        <w:tc>
          <w:tcPr>
            <w:tcW w:w="412" w:type="pct"/>
            <w:shd w:val="clear" w:color="auto" w:fill="auto"/>
            <w:noWrap/>
            <w:vAlign w:val="center"/>
            <w:hideMark/>
          </w:tcPr>
          <w:p w14:paraId="77DDCB3E"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10</w:t>
            </w:r>
            <w:r w:rsidRPr="00C61CD2">
              <w:rPr>
                <w:rFonts w:ascii="Arial" w:eastAsia="Times New Roman" w:hAnsi="Arial" w:cs="Arial"/>
                <w:sz w:val="18"/>
                <w:szCs w:val="18"/>
                <w:lang w:eastAsia="pl-PL"/>
              </w:rPr>
              <w:t>SO</w:t>
            </w:r>
          </w:p>
        </w:tc>
        <w:tc>
          <w:tcPr>
            <w:tcW w:w="2016" w:type="pct"/>
            <w:shd w:val="clear" w:color="auto" w:fill="auto"/>
            <w:noWrap/>
            <w:vAlign w:val="center"/>
          </w:tcPr>
          <w:p w14:paraId="12CB05D5"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p>
        </w:tc>
        <w:tc>
          <w:tcPr>
            <w:tcW w:w="694" w:type="pct"/>
            <w:shd w:val="clear" w:color="auto" w:fill="auto"/>
            <w:noWrap/>
            <w:vAlign w:val="center"/>
            <w:hideMark/>
          </w:tcPr>
          <w:p w14:paraId="11AB7D0C"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7AE8DF77"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52D1DB94"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hideMark/>
          </w:tcPr>
          <w:p w14:paraId="57E1A6A3"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19165B95" w14:textId="77777777" w:rsidTr="00676F43">
        <w:trPr>
          <w:trHeight w:val="264"/>
        </w:trPr>
        <w:tc>
          <w:tcPr>
            <w:tcW w:w="412" w:type="pct"/>
            <w:shd w:val="clear" w:color="auto" w:fill="auto"/>
            <w:noWrap/>
            <w:vAlign w:val="center"/>
            <w:hideMark/>
          </w:tcPr>
          <w:p w14:paraId="75A5C02C"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11</w:t>
            </w:r>
            <w:r w:rsidRPr="00C61CD2">
              <w:rPr>
                <w:rFonts w:ascii="Arial" w:eastAsia="Times New Roman" w:hAnsi="Arial" w:cs="Arial"/>
                <w:sz w:val="18"/>
                <w:szCs w:val="18"/>
                <w:lang w:eastAsia="pl-PL"/>
              </w:rPr>
              <w:t>SO</w:t>
            </w:r>
          </w:p>
        </w:tc>
        <w:tc>
          <w:tcPr>
            <w:tcW w:w="2016" w:type="pct"/>
            <w:shd w:val="clear" w:color="auto" w:fill="auto"/>
            <w:noWrap/>
            <w:vAlign w:val="center"/>
          </w:tcPr>
          <w:p w14:paraId="72CA5004"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94" w:type="pct"/>
            <w:shd w:val="clear" w:color="auto" w:fill="auto"/>
            <w:noWrap/>
            <w:vAlign w:val="center"/>
            <w:hideMark/>
          </w:tcPr>
          <w:p w14:paraId="566CA95B"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21A9E44C"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0DA80217"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hideMark/>
          </w:tcPr>
          <w:p w14:paraId="0164F4F7"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08B0AA9D" w14:textId="77777777" w:rsidTr="00676F43">
        <w:trPr>
          <w:trHeight w:val="264"/>
        </w:trPr>
        <w:tc>
          <w:tcPr>
            <w:tcW w:w="412" w:type="pct"/>
            <w:shd w:val="clear" w:color="auto" w:fill="auto"/>
            <w:noWrap/>
            <w:vAlign w:val="center"/>
            <w:hideMark/>
          </w:tcPr>
          <w:p w14:paraId="09C43149"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12</w:t>
            </w:r>
            <w:r w:rsidRPr="00C61CD2">
              <w:rPr>
                <w:rFonts w:ascii="Arial" w:eastAsia="Times New Roman" w:hAnsi="Arial" w:cs="Arial"/>
                <w:sz w:val="18"/>
                <w:szCs w:val="18"/>
                <w:lang w:eastAsia="pl-PL"/>
              </w:rPr>
              <w:t>SO</w:t>
            </w:r>
          </w:p>
        </w:tc>
        <w:tc>
          <w:tcPr>
            <w:tcW w:w="2016" w:type="pct"/>
            <w:shd w:val="clear" w:color="auto" w:fill="auto"/>
            <w:noWrap/>
            <w:vAlign w:val="center"/>
          </w:tcPr>
          <w:p w14:paraId="46A36771"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p>
        </w:tc>
        <w:tc>
          <w:tcPr>
            <w:tcW w:w="694" w:type="pct"/>
            <w:shd w:val="clear" w:color="auto" w:fill="auto"/>
            <w:noWrap/>
            <w:vAlign w:val="center"/>
            <w:hideMark/>
          </w:tcPr>
          <w:p w14:paraId="05C438CD"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53C3CB11"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195226AA"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hideMark/>
          </w:tcPr>
          <w:p w14:paraId="7FA21947"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1E2D8314" w14:textId="77777777" w:rsidTr="00676F43">
        <w:trPr>
          <w:trHeight w:val="264"/>
        </w:trPr>
        <w:tc>
          <w:tcPr>
            <w:tcW w:w="412" w:type="pct"/>
            <w:shd w:val="clear" w:color="auto" w:fill="auto"/>
            <w:noWrap/>
            <w:vAlign w:val="center"/>
            <w:hideMark/>
          </w:tcPr>
          <w:p w14:paraId="7C8DF936"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13</w:t>
            </w:r>
            <w:r w:rsidRPr="00C61CD2">
              <w:rPr>
                <w:rFonts w:ascii="Arial" w:eastAsia="Times New Roman" w:hAnsi="Arial" w:cs="Arial"/>
                <w:sz w:val="18"/>
                <w:szCs w:val="18"/>
                <w:lang w:eastAsia="pl-PL"/>
              </w:rPr>
              <w:t>SO</w:t>
            </w:r>
          </w:p>
        </w:tc>
        <w:tc>
          <w:tcPr>
            <w:tcW w:w="2016" w:type="pct"/>
            <w:shd w:val="clear" w:color="auto" w:fill="auto"/>
            <w:noWrap/>
            <w:vAlign w:val="center"/>
          </w:tcPr>
          <w:p w14:paraId="6D9E84F3"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94" w:type="pct"/>
            <w:shd w:val="clear" w:color="auto" w:fill="auto"/>
            <w:noWrap/>
            <w:vAlign w:val="center"/>
            <w:hideMark/>
          </w:tcPr>
          <w:p w14:paraId="755F53B0"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651A790D"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43A2DA23"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hideMark/>
          </w:tcPr>
          <w:p w14:paraId="59975890"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565253EC" w14:textId="77777777" w:rsidTr="00676F43">
        <w:trPr>
          <w:trHeight w:val="264"/>
        </w:trPr>
        <w:tc>
          <w:tcPr>
            <w:tcW w:w="412" w:type="pct"/>
            <w:shd w:val="clear" w:color="auto" w:fill="auto"/>
            <w:noWrap/>
            <w:vAlign w:val="center"/>
            <w:hideMark/>
          </w:tcPr>
          <w:p w14:paraId="530A45EB"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14</w:t>
            </w:r>
            <w:r w:rsidRPr="00C61CD2">
              <w:rPr>
                <w:rFonts w:ascii="Arial" w:eastAsia="Times New Roman" w:hAnsi="Arial" w:cs="Arial"/>
                <w:sz w:val="18"/>
                <w:szCs w:val="18"/>
                <w:lang w:eastAsia="pl-PL"/>
              </w:rPr>
              <w:t>SO</w:t>
            </w:r>
          </w:p>
        </w:tc>
        <w:tc>
          <w:tcPr>
            <w:tcW w:w="2016" w:type="pct"/>
            <w:shd w:val="clear" w:color="auto" w:fill="auto"/>
            <w:noWrap/>
            <w:vAlign w:val="center"/>
          </w:tcPr>
          <w:p w14:paraId="4C29364A"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p>
        </w:tc>
        <w:tc>
          <w:tcPr>
            <w:tcW w:w="694" w:type="pct"/>
            <w:shd w:val="clear" w:color="auto" w:fill="auto"/>
            <w:noWrap/>
            <w:vAlign w:val="center"/>
            <w:hideMark/>
          </w:tcPr>
          <w:p w14:paraId="6414A0A1"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066321F9"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241B0D00"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hideMark/>
          </w:tcPr>
          <w:p w14:paraId="3CCE6DAD"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362BFD92" w14:textId="77777777" w:rsidTr="00676F43">
        <w:trPr>
          <w:trHeight w:val="264"/>
        </w:trPr>
        <w:tc>
          <w:tcPr>
            <w:tcW w:w="412" w:type="pct"/>
            <w:shd w:val="clear" w:color="auto" w:fill="auto"/>
            <w:noWrap/>
            <w:vAlign w:val="center"/>
            <w:hideMark/>
          </w:tcPr>
          <w:p w14:paraId="2F6A68EA"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15</w:t>
            </w:r>
            <w:r w:rsidRPr="00C61CD2">
              <w:rPr>
                <w:rFonts w:ascii="Arial" w:eastAsia="Times New Roman" w:hAnsi="Arial" w:cs="Arial"/>
                <w:sz w:val="18"/>
                <w:szCs w:val="18"/>
                <w:lang w:eastAsia="pl-PL"/>
              </w:rPr>
              <w:t>SO</w:t>
            </w:r>
          </w:p>
        </w:tc>
        <w:tc>
          <w:tcPr>
            <w:tcW w:w="2016" w:type="pct"/>
            <w:shd w:val="clear" w:color="auto" w:fill="auto"/>
            <w:noWrap/>
            <w:vAlign w:val="center"/>
          </w:tcPr>
          <w:p w14:paraId="2047AD3B"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94" w:type="pct"/>
            <w:shd w:val="clear" w:color="auto" w:fill="auto"/>
            <w:noWrap/>
            <w:vAlign w:val="center"/>
            <w:hideMark/>
          </w:tcPr>
          <w:p w14:paraId="78CD6A33"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7B702873"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18CCC2C9"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hideMark/>
          </w:tcPr>
          <w:p w14:paraId="02594801"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56C268B4" w14:textId="77777777" w:rsidTr="00676F43">
        <w:trPr>
          <w:trHeight w:val="264"/>
        </w:trPr>
        <w:tc>
          <w:tcPr>
            <w:tcW w:w="412" w:type="pct"/>
            <w:shd w:val="clear" w:color="auto" w:fill="auto"/>
            <w:noWrap/>
            <w:vAlign w:val="center"/>
            <w:hideMark/>
          </w:tcPr>
          <w:p w14:paraId="50AB8E27"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16</w:t>
            </w:r>
            <w:r w:rsidRPr="00C61CD2">
              <w:rPr>
                <w:rFonts w:ascii="Arial" w:eastAsia="Times New Roman" w:hAnsi="Arial" w:cs="Arial"/>
                <w:sz w:val="18"/>
                <w:szCs w:val="18"/>
                <w:lang w:eastAsia="pl-PL"/>
              </w:rPr>
              <w:t>SO</w:t>
            </w:r>
          </w:p>
        </w:tc>
        <w:tc>
          <w:tcPr>
            <w:tcW w:w="2016" w:type="pct"/>
            <w:shd w:val="clear" w:color="auto" w:fill="auto"/>
            <w:noWrap/>
            <w:vAlign w:val="center"/>
          </w:tcPr>
          <w:p w14:paraId="60793CEA"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94" w:type="pct"/>
            <w:shd w:val="clear" w:color="auto" w:fill="auto"/>
            <w:noWrap/>
            <w:vAlign w:val="center"/>
            <w:hideMark/>
          </w:tcPr>
          <w:p w14:paraId="2622D98A"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220058A1"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0254D5A2"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hideMark/>
          </w:tcPr>
          <w:p w14:paraId="0B9463B9"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4E39F349" w14:textId="77777777" w:rsidTr="00676F43">
        <w:trPr>
          <w:trHeight w:val="264"/>
        </w:trPr>
        <w:tc>
          <w:tcPr>
            <w:tcW w:w="412" w:type="pct"/>
            <w:shd w:val="clear" w:color="auto" w:fill="auto"/>
            <w:noWrap/>
            <w:vAlign w:val="center"/>
            <w:hideMark/>
          </w:tcPr>
          <w:p w14:paraId="7B37B092"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17</w:t>
            </w:r>
            <w:r w:rsidRPr="00C61CD2">
              <w:rPr>
                <w:rFonts w:ascii="Arial" w:eastAsia="Times New Roman" w:hAnsi="Arial" w:cs="Arial"/>
                <w:sz w:val="18"/>
                <w:szCs w:val="18"/>
                <w:lang w:eastAsia="pl-PL"/>
              </w:rPr>
              <w:t>SO</w:t>
            </w:r>
          </w:p>
        </w:tc>
        <w:tc>
          <w:tcPr>
            <w:tcW w:w="2016" w:type="pct"/>
            <w:shd w:val="clear" w:color="auto" w:fill="auto"/>
            <w:noWrap/>
            <w:vAlign w:val="center"/>
          </w:tcPr>
          <w:p w14:paraId="227DD73D"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94" w:type="pct"/>
            <w:shd w:val="clear" w:color="auto" w:fill="auto"/>
            <w:noWrap/>
            <w:vAlign w:val="center"/>
            <w:hideMark/>
          </w:tcPr>
          <w:p w14:paraId="50B6FEEC"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175E93AE"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22543BED"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hideMark/>
          </w:tcPr>
          <w:p w14:paraId="148BB20A"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62514FD5" w14:textId="77777777" w:rsidTr="00676F43">
        <w:trPr>
          <w:trHeight w:val="264"/>
        </w:trPr>
        <w:tc>
          <w:tcPr>
            <w:tcW w:w="412" w:type="pct"/>
            <w:shd w:val="clear" w:color="auto" w:fill="auto"/>
            <w:noWrap/>
            <w:vAlign w:val="center"/>
            <w:hideMark/>
          </w:tcPr>
          <w:p w14:paraId="20372691"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18</w:t>
            </w:r>
            <w:r w:rsidRPr="00C61CD2">
              <w:rPr>
                <w:rFonts w:ascii="Arial" w:eastAsia="Times New Roman" w:hAnsi="Arial" w:cs="Arial"/>
                <w:sz w:val="18"/>
                <w:szCs w:val="18"/>
                <w:lang w:eastAsia="pl-PL"/>
              </w:rPr>
              <w:t>SO</w:t>
            </w:r>
          </w:p>
        </w:tc>
        <w:tc>
          <w:tcPr>
            <w:tcW w:w="2016" w:type="pct"/>
            <w:shd w:val="clear" w:color="auto" w:fill="auto"/>
            <w:noWrap/>
            <w:vAlign w:val="center"/>
          </w:tcPr>
          <w:p w14:paraId="7ECF437E"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94" w:type="pct"/>
            <w:shd w:val="clear" w:color="auto" w:fill="auto"/>
            <w:noWrap/>
            <w:vAlign w:val="center"/>
            <w:hideMark/>
          </w:tcPr>
          <w:p w14:paraId="705D292A"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41011BC8"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6293944E"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hideMark/>
          </w:tcPr>
          <w:p w14:paraId="52AD6D92"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27B00418" w14:textId="77777777" w:rsidTr="00676F43">
        <w:trPr>
          <w:trHeight w:val="264"/>
        </w:trPr>
        <w:tc>
          <w:tcPr>
            <w:tcW w:w="412" w:type="pct"/>
            <w:shd w:val="clear" w:color="auto" w:fill="auto"/>
            <w:noWrap/>
            <w:vAlign w:val="center"/>
            <w:hideMark/>
          </w:tcPr>
          <w:p w14:paraId="64707764"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19</w:t>
            </w:r>
            <w:r w:rsidRPr="00C61CD2">
              <w:rPr>
                <w:rFonts w:ascii="Arial" w:eastAsia="Times New Roman" w:hAnsi="Arial" w:cs="Arial"/>
                <w:sz w:val="18"/>
                <w:szCs w:val="18"/>
                <w:lang w:eastAsia="pl-PL"/>
              </w:rPr>
              <w:t>SO</w:t>
            </w:r>
          </w:p>
        </w:tc>
        <w:tc>
          <w:tcPr>
            <w:tcW w:w="2016" w:type="pct"/>
            <w:shd w:val="clear" w:color="auto" w:fill="auto"/>
            <w:noWrap/>
            <w:vAlign w:val="center"/>
          </w:tcPr>
          <w:p w14:paraId="49A12F70"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94" w:type="pct"/>
            <w:shd w:val="clear" w:color="auto" w:fill="auto"/>
            <w:noWrap/>
            <w:vAlign w:val="center"/>
            <w:hideMark/>
          </w:tcPr>
          <w:p w14:paraId="47A5BC0C"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3C2BE277"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7A9BBB5B"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hideMark/>
          </w:tcPr>
          <w:p w14:paraId="436F80E1"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27C8B464" w14:textId="77777777" w:rsidTr="00676F43">
        <w:trPr>
          <w:trHeight w:val="264"/>
        </w:trPr>
        <w:tc>
          <w:tcPr>
            <w:tcW w:w="412" w:type="pct"/>
            <w:shd w:val="clear" w:color="auto" w:fill="auto"/>
            <w:noWrap/>
            <w:vAlign w:val="center"/>
            <w:hideMark/>
          </w:tcPr>
          <w:p w14:paraId="2699C3B8"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20</w:t>
            </w:r>
            <w:r w:rsidRPr="00C61CD2">
              <w:rPr>
                <w:rFonts w:ascii="Arial" w:eastAsia="Times New Roman" w:hAnsi="Arial" w:cs="Arial"/>
                <w:sz w:val="18"/>
                <w:szCs w:val="18"/>
                <w:lang w:eastAsia="pl-PL"/>
              </w:rPr>
              <w:t>SO</w:t>
            </w:r>
          </w:p>
        </w:tc>
        <w:tc>
          <w:tcPr>
            <w:tcW w:w="2016" w:type="pct"/>
            <w:shd w:val="clear" w:color="auto" w:fill="auto"/>
            <w:noWrap/>
            <w:vAlign w:val="center"/>
          </w:tcPr>
          <w:p w14:paraId="73F629C1"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94" w:type="pct"/>
            <w:shd w:val="clear" w:color="auto" w:fill="auto"/>
            <w:noWrap/>
            <w:vAlign w:val="center"/>
            <w:hideMark/>
          </w:tcPr>
          <w:p w14:paraId="45ACCEFE"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118DC61C"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06F5DFDD"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hideMark/>
          </w:tcPr>
          <w:p w14:paraId="2199E3E6"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29666E60" w14:textId="77777777" w:rsidTr="00676F43">
        <w:trPr>
          <w:trHeight w:val="264"/>
        </w:trPr>
        <w:tc>
          <w:tcPr>
            <w:tcW w:w="412" w:type="pct"/>
            <w:shd w:val="clear" w:color="auto" w:fill="auto"/>
            <w:noWrap/>
            <w:vAlign w:val="center"/>
            <w:hideMark/>
          </w:tcPr>
          <w:p w14:paraId="59BD1EE4"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21</w:t>
            </w:r>
            <w:r w:rsidRPr="00C61CD2">
              <w:rPr>
                <w:rFonts w:ascii="Arial" w:eastAsia="Times New Roman" w:hAnsi="Arial" w:cs="Arial"/>
                <w:sz w:val="18"/>
                <w:szCs w:val="18"/>
                <w:lang w:eastAsia="pl-PL"/>
              </w:rPr>
              <w:t>SO</w:t>
            </w:r>
          </w:p>
        </w:tc>
        <w:tc>
          <w:tcPr>
            <w:tcW w:w="2016" w:type="pct"/>
            <w:shd w:val="clear" w:color="auto" w:fill="auto"/>
            <w:noWrap/>
            <w:vAlign w:val="center"/>
          </w:tcPr>
          <w:p w14:paraId="4757045E"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94" w:type="pct"/>
            <w:shd w:val="clear" w:color="auto" w:fill="auto"/>
            <w:noWrap/>
            <w:vAlign w:val="center"/>
            <w:hideMark/>
          </w:tcPr>
          <w:p w14:paraId="704F676E"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313FECA2"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7C65DE7C"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hideMark/>
          </w:tcPr>
          <w:p w14:paraId="6B1540DE"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3E0E7483" w14:textId="77777777" w:rsidTr="00676F43">
        <w:trPr>
          <w:trHeight w:val="264"/>
        </w:trPr>
        <w:tc>
          <w:tcPr>
            <w:tcW w:w="412" w:type="pct"/>
            <w:shd w:val="clear" w:color="auto" w:fill="auto"/>
            <w:noWrap/>
            <w:vAlign w:val="center"/>
            <w:hideMark/>
          </w:tcPr>
          <w:p w14:paraId="59A517BD"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22</w:t>
            </w:r>
            <w:r w:rsidRPr="00C61CD2">
              <w:rPr>
                <w:rFonts w:ascii="Arial" w:eastAsia="Times New Roman" w:hAnsi="Arial" w:cs="Arial"/>
                <w:sz w:val="18"/>
                <w:szCs w:val="18"/>
                <w:lang w:eastAsia="pl-PL"/>
              </w:rPr>
              <w:t>SO</w:t>
            </w:r>
          </w:p>
        </w:tc>
        <w:tc>
          <w:tcPr>
            <w:tcW w:w="2016" w:type="pct"/>
            <w:shd w:val="clear" w:color="auto" w:fill="auto"/>
            <w:noWrap/>
            <w:vAlign w:val="center"/>
          </w:tcPr>
          <w:p w14:paraId="2D8C96B6"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94" w:type="pct"/>
            <w:shd w:val="clear" w:color="auto" w:fill="auto"/>
            <w:noWrap/>
            <w:vAlign w:val="center"/>
            <w:hideMark/>
          </w:tcPr>
          <w:p w14:paraId="057E90EC"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638A682D"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4FCB7A43"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hideMark/>
          </w:tcPr>
          <w:p w14:paraId="4C1E361B"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1A62C1A2" w14:textId="77777777" w:rsidTr="00676F43">
        <w:trPr>
          <w:trHeight w:val="264"/>
        </w:trPr>
        <w:tc>
          <w:tcPr>
            <w:tcW w:w="412" w:type="pct"/>
            <w:shd w:val="clear" w:color="auto" w:fill="auto"/>
            <w:noWrap/>
            <w:vAlign w:val="center"/>
            <w:hideMark/>
          </w:tcPr>
          <w:p w14:paraId="4B98A31A"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23</w:t>
            </w:r>
            <w:r w:rsidRPr="00C61CD2">
              <w:rPr>
                <w:rFonts w:ascii="Arial" w:eastAsia="Times New Roman" w:hAnsi="Arial" w:cs="Arial"/>
                <w:sz w:val="18"/>
                <w:szCs w:val="18"/>
                <w:lang w:eastAsia="pl-PL"/>
              </w:rPr>
              <w:t>SO</w:t>
            </w:r>
          </w:p>
        </w:tc>
        <w:tc>
          <w:tcPr>
            <w:tcW w:w="2016" w:type="pct"/>
            <w:shd w:val="clear" w:color="auto" w:fill="auto"/>
            <w:noWrap/>
            <w:vAlign w:val="center"/>
          </w:tcPr>
          <w:p w14:paraId="39B5EA4C"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94" w:type="pct"/>
            <w:shd w:val="clear" w:color="auto" w:fill="auto"/>
            <w:noWrap/>
            <w:vAlign w:val="center"/>
            <w:hideMark/>
          </w:tcPr>
          <w:p w14:paraId="12EA34E3"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3DFBA2AF"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799CF295"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hideMark/>
          </w:tcPr>
          <w:p w14:paraId="15132442"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10CA376D" w14:textId="77777777" w:rsidTr="00676F43">
        <w:trPr>
          <w:trHeight w:val="264"/>
        </w:trPr>
        <w:tc>
          <w:tcPr>
            <w:tcW w:w="412" w:type="pct"/>
            <w:shd w:val="clear" w:color="auto" w:fill="auto"/>
            <w:noWrap/>
            <w:vAlign w:val="center"/>
            <w:hideMark/>
          </w:tcPr>
          <w:p w14:paraId="59AB2C88"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24</w:t>
            </w:r>
            <w:r w:rsidRPr="00C61CD2">
              <w:rPr>
                <w:rFonts w:ascii="Arial" w:eastAsia="Times New Roman" w:hAnsi="Arial" w:cs="Arial"/>
                <w:sz w:val="18"/>
                <w:szCs w:val="18"/>
                <w:lang w:eastAsia="pl-PL"/>
              </w:rPr>
              <w:t>SO</w:t>
            </w:r>
          </w:p>
        </w:tc>
        <w:tc>
          <w:tcPr>
            <w:tcW w:w="2016" w:type="pct"/>
            <w:shd w:val="clear" w:color="auto" w:fill="auto"/>
            <w:noWrap/>
            <w:vAlign w:val="center"/>
          </w:tcPr>
          <w:p w14:paraId="16D83E97"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p>
        </w:tc>
        <w:tc>
          <w:tcPr>
            <w:tcW w:w="694" w:type="pct"/>
            <w:shd w:val="clear" w:color="auto" w:fill="auto"/>
            <w:noWrap/>
            <w:vAlign w:val="center"/>
            <w:hideMark/>
          </w:tcPr>
          <w:p w14:paraId="00E5F0E4"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1056F9A0"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73B33BB3"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hideMark/>
          </w:tcPr>
          <w:p w14:paraId="3E063FCC"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7C2B8A7B" w14:textId="77777777" w:rsidTr="00676F43">
        <w:trPr>
          <w:trHeight w:val="264"/>
        </w:trPr>
        <w:tc>
          <w:tcPr>
            <w:tcW w:w="412" w:type="pct"/>
            <w:shd w:val="clear" w:color="auto" w:fill="auto"/>
            <w:noWrap/>
            <w:vAlign w:val="center"/>
            <w:hideMark/>
          </w:tcPr>
          <w:p w14:paraId="38BCFA8F"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25</w:t>
            </w:r>
            <w:r w:rsidRPr="00C61CD2">
              <w:rPr>
                <w:rFonts w:ascii="Arial" w:eastAsia="Times New Roman" w:hAnsi="Arial" w:cs="Arial"/>
                <w:sz w:val="18"/>
                <w:szCs w:val="18"/>
                <w:lang w:eastAsia="pl-PL"/>
              </w:rPr>
              <w:t>SO</w:t>
            </w:r>
          </w:p>
        </w:tc>
        <w:tc>
          <w:tcPr>
            <w:tcW w:w="2016" w:type="pct"/>
            <w:shd w:val="clear" w:color="auto" w:fill="auto"/>
            <w:noWrap/>
            <w:vAlign w:val="center"/>
          </w:tcPr>
          <w:p w14:paraId="44E50F00"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94" w:type="pct"/>
            <w:shd w:val="clear" w:color="auto" w:fill="auto"/>
            <w:noWrap/>
            <w:vAlign w:val="center"/>
            <w:hideMark/>
          </w:tcPr>
          <w:p w14:paraId="227D3EAE"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39DA5E38"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095D6F5A"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hideMark/>
          </w:tcPr>
          <w:p w14:paraId="60857D7A"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43CD6D5E" w14:textId="77777777" w:rsidTr="00676F43">
        <w:trPr>
          <w:trHeight w:val="264"/>
        </w:trPr>
        <w:tc>
          <w:tcPr>
            <w:tcW w:w="412" w:type="pct"/>
            <w:shd w:val="clear" w:color="auto" w:fill="auto"/>
            <w:noWrap/>
            <w:vAlign w:val="center"/>
            <w:hideMark/>
          </w:tcPr>
          <w:p w14:paraId="2D6C96BB"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26</w:t>
            </w:r>
            <w:r w:rsidRPr="00C61CD2">
              <w:rPr>
                <w:rFonts w:ascii="Arial" w:eastAsia="Times New Roman" w:hAnsi="Arial" w:cs="Arial"/>
                <w:sz w:val="18"/>
                <w:szCs w:val="18"/>
                <w:lang w:eastAsia="pl-PL"/>
              </w:rPr>
              <w:t>SO</w:t>
            </w:r>
          </w:p>
        </w:tc>
        <w:tc>
          <w:tcPr>
            <w:tcW w:w="2016" w:type="pct"/>
            <w:shd w:val="clear" w:color="auto" w:fill="auto"/>
            <w:noWrap/>
            <w:vAlign w:val="center"/>
          </w:tcPr>
          <w:p w14:paraId="39DF5C20"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Pr>
                <w:rFonts w:ascii="Arial" w:hAnsi="Arial" w:cs="Arial"/>
                <w:sz w:val="18"/>
                <w:szCs w:val="18"/>
              </w:rPr>
              <w:t>-----</w:t>
            </w:r>
          </w:p>
        </w:tc>
        <w:tc>
          <w:tcPr>
            <w:tcW w:w="694" w:type="pct"/>
            <w:shd w:val="clear" w:color="auto" w:fill="auto"/>
            <w:noWrap/>
            <w:vAlign w:val="center"/>
            <w:hideMark/>
          </w:tcPr>
          <w:p w14:paraId="48DE0972"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091D41BE"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426FDC02"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hideMark/>
          </w:tcPr>
          <w:p w14:paraId="5858053A"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5FECE18C" w14:textId="77777777" w:rsidTr="00676F43">
        <w:trPr>
          <w:trHeight w:val="264"/>
        </w:trPr>
        <w:tc>
          <w:tcPr>
            <w:tcW w:w="412" w:type="pct"/>
            <w:shd w:val="clear" w:color="auto" w:fill="auto"/>
            <w:noWrap/>
            <w:vAlign w:val="center"/>
            <w:hideMark/>
          </w:tcPr>
          <w:p w14:paraId="3AE98D2F"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27</w:t>
            </w:r>
            <w:r w:rsidRPr="00C61CD2">
              <w:rPr>
                <w:rFonts w:ascii="Arial" w:eastAsia="Times New Roman" w:hAnsi="Arial" w:cs="Arial"/>
                <w:sz w:val="18"/>
                <w:szCs w:val="18"/>
                <w:lang w:eastAsia="pl-PL"/>
              </w:rPr>
              <w:t>SO</w:t>
            </w:r>
          </w:p>
        </w:tc>
        <w:tc>
          <w:tcPr>
            <w:tcW w:w="2016" w:type="pct"/>
            <w:shd w:val="clear" w:color="auto" w:fill="auto"/>
            <w:noWrap/>
            <w:vAlign w:val="center"/>
          </w:tcPr>
          <w:p w14:paraId="2CDA1C57"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p>
        </w:tc>
        <w:tc>
          <w:tcPr>
            <w:tcW w:w="694" w:type="pct"/>
            <w:shd w:val="clear" w:color="auto" w:fill="auto"/>
            <w:noWrap/>
            <w:vAlign w:val="center"/>
            <w:hideMark/>
          </w:tcPr>
          <w:p w14:paraId="467E0E65"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6CFB1BE5"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786A0CE9"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hideMark/>
          </w:tcPr>
          <w:p w14:paraId="177E3611"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10BA6F00" w14:textId="77777777" w:rsidTr="00676F43">
        <w:trPr>
          <w:trHeight w:val="264"/>
        </w:trPr>
        <w:tc>
          <w:tcPr>
            <w:tcW w:w="412" w:type="pct"/>
            <w:shd w:val="clear" w:color="auto" w:fill="auto"/>
            <w:noWrap/>
            <w:vAlign w:val="center"/>
            <w:hideMark/>
          </w:tcPr>
          <w:p w14:paraId="1D959A9E"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28</w:t>
            </w:r>
            <w:r w:rsidRPr="00C61CD2">
              <w:rPr>
                <w:rFonts w:ascii="Arial" w:eastAsia="Times New Roman" w:hAnsi="Arial" w:cs="Arial"/>
                <w:sz w:val="18"/>
                <w:szCs w:val="18"/>
                <w:lang w:eastAsia="pl-PL"/>
              </w:rPr>
              <w:t>SO</w:t>
            </w:r>
          </w:p>
        </w:tc>
        <w:tc>
          <w:tcPr>
            <w:tcW w:w="2016" w:type="pct"/>
            <w:shd w:val="clear" w:color="auto" w:fill="auto"/>
            <w:noWrap/>
            <w:vAlign w:val="center"/>
          </w:tcPr>
          <w:p w14:paraId="0F596250"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94" w:type="pct"/>
            <w:shd w:val="clear" w:color="auto" w:fill="auto"/>
            <w:noWrap/>
            <w:vAlign w:val="center"/>
            <w:hideMark/>
          </w:tcPr>
          <w:p w14:paraId="731D5267"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46EF343A"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61B363D1"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hideMark/>
          </w:tcPr>
          <w:p w14:paraId="3A094575"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05469E17" w14:textId="77777777" w:rsidTr="00676F43">
        <w:trPr>
          <w:trHeight w:val="264"/>
        </w:trPr>
        <w:tc>
          <w:tcPr>
            <w:tcW w:w="412" w:type="pct"/>
            <w:shd w:val="clear" w:color="auto" w:fill="auto"/>
            <w:noWrap/>
            <w:vAlign w:val="center"/>
            <w:hideMark/>
          </w:tcPr>
          <w:p w14:paraId="5B411024"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29</w:t>
            </w:r>
            <w:r w:rsidRPr="00C61CD2">
              <w:rPr>
                <w:rFonts w:ascii="Arial" w:eastAsia="Times New Roman" w:hAnsi="Arial" w:cs="Arial"/>
                <w:sz w:val="18"/>
                <w:szCs w:val="18"/>
                <w:lang w:eastAsia="pl-PL"/>
              </w:rPr>
              <w:t>SO</w:t>
            </w:r>
          </w:p>
        </w:tc>
        <w:tc>
          <w:tcPr>
            <w:tcW w:w="2016" w:type="pct"/>
            <w:shd w:val="clear" w:color="auto" w:fill="auto"/>
            <w:noWrap/>
            <w:vAlign w:val="center"/>
          </w:tcPr>
          <w:p w14:paraId="6A15174F"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94" w:type="pct"/>
            <w:shd w:val="clear" w:color="auto" w:fill="auto"/>
            <w:noWrap/>
            <w:vAlign w:val="center"/>
            <w:hideMark/>
          </w:tcPr>
          <w:p w14:paraId="462C108F"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23841624"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1D5234E7"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hideMark/>
          </w:tcPr>
          <w:p w14:paraId="75C442E1"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6D4A344A" w14:textId="77777777" w:rsidTr="00676F43">
        <w:trPr>
          <w:trHeight w:val="264"/>
        </w:trPr>
        <w:tc>
          <w:tcPr>
            <w:tcW w:w="412" w:type="pct"/>
            <w:shd w:val="clear" w:color="auto" w:fill="auto"/>
            <w:noWrap/>
            <w:vAlign w:val="center"/>
            <w:hideMark/>
          </w:tcPr>
          <w:p w14:paraId="012B7EA6"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30</w:t>
            </w:r>
            <w:r w:rsidRPr="00C61CD2">
              <w:rPr>
                <w:rFonts w:ascii="Arial" w:eastAsia="Times New Roman" w:hAnsi="Arial" w:cs="Arial"/>
                <w:sz w:val="18"/>
                <w:szCs w:val="18"/>
                <w:lang w:eastAsia="pl-PL"/>
              </w:rPr>
              <w:t>SO</w:t>
            </w:r>
          </w:p>
        </w:tc>
        <w:tc>
          <w:tcPr>
            <w:tcW w:w="2016" w:type="pct"/>
            <w:shd w:val="clear" w:color="auto" w:fill="auto"/>
            <w:noWrap/>
            <w:vAlign w:val="center"/>
          </w:tcPr>
          <w:p w14:paraId="7CA652CF"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p>
        </w:tc>
        <w:tc>
          <w:tcPr>
            <w:tcW w:w="694" w:type="pct"/>
            <w:shd w:val="clear" w:color="auto" w:fill="auto"/>
            <w:noWrap/>
            <w:vAlign w:val="center"/>
            <w:hideMark/>
          </w:tcPr>
          <w:p w14:paraId="13C3CB5C"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595D46B0"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6A6DA59A"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hideMark/>
          </w:tcPr>
          <w:p w14:paraId="0B76F2B8"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539481F6" w14:textId="77777777" w:rsidTr="00676F43">
        <w:trPr>
          <w:trHeight w:val="264"/>
        </w:trPr>
        <w:tc>
          <w:tcPr>
            <w:tcW w:w="412" w:type="pct"/>
            <w:shd w:val="clear" w:color="auto" w:fill="auto"/>
            <w:noWrap/>
            <w:vAlign w:val="center"/>
            <w:hideMark/>
          </w:tcPr>
          <w:p w14:paraId="52C4E49B"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31</w:t>
            </w:r>
            <w:r w:rsidRPr="00C61CD2">
              <w:rPr>
                <w:rFonts w:ascii="Arial" w:eastAsia="Times New Roman" w:hAnsi="Arial" w:cs="Arial"/>
                <w:sz w:val="18"/>
                <w:szCs w:val="18"/>
                <w:lang w:eastAsia="pl-PL"/>
              </w:rPr>
              <w:t>SO</w:t>
            </w:r>
          </w:p>
        </w:tc>
        <w:tc>
          <w:tcPr>
            <w:tcW w:w="2016" w:type="pct"/>
            <w:shd w:val="clear" w:color="auto" w:fill="auto"/>
            <w:noWrap/>
            <w:vAlign w:val="center"/>
          </w:tcPr>
          <w:p w14:paraId="6682F389"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94" w:type="pct"/>
            <w:shd w:val="clear" w:color="auto" w:fill="auto"/>
            <w:noWrap/>
            <w:vAlign w:val="center"/>
            <w:hideMark/>
          </w:tcPr>
          <w:p w14:paraId="48C5B7D2"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6429C017"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30BB132A"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hideMark/>
          </w:tcPr>
          <w:p w14:paraId="13DAFFD0"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51B46FA0" w14:textId="77777777" w:rsidTr="00676F43">
        <w:trPr>
          <w:trHeight w:val="264"/>
        </w:trPr>
        <w:tc>
          <w:tcPr>
            <w:tcW w:w="412" w:type="pct"/>
            <w:shd w:val="clear" w:color="auto" w:fill="auto"/>
            <w:noWrap/>
            <w:vAlign w:val="center"/>
            <w:hideMark/>
          </w:tcPr>
          <w:p w14:paraId="034AAB70"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32</w:t>
            </w:r>
            <w:r w:rsidRPr="00C61CD2">
              <w:rPr>
                <w:rFonts w:ascii="Arial" w:eastAsia="Times New Roman" w:hAnsi="Arial" w:cs="Arial"/>
                <w:sz w:val="18"/>
                <w:szCs w:val="18"/>
                <w:lang w:eastAsia="pl-PL"/>
              </w:rPr>
              <w:t>SO</w:t>
            </w:r>
          </w:p>
        </w:tc>
        <w:tc>
          <w:tcPr>
            <w:tcW w:w="2016" w:type="pct"/>
            <w:shd w:val="clear" w:color="auto" w:fill="auto"/>
            <w:noWrap/>
            <w:vAlign w:val="center"/>
          </w:tcPr>
          <w:p w14:paraId="629F9ED5"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p>
        </w:tc>
        <w:tc>
          <w:tcPr>
            <w:tcW w:w="694" w:type="pct"/>
            <w:shd w:val="clear" w:color="auto" w:fill="auto"/>
            <w:noWrap/>
            <w:vAlign w:val="center"/>
            <w:hideMark/>
          </w:tcPr>
          <w:p w14:paraId="209D4599"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4C83BE7F"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752FE5A6"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hideMark/>
          </w:tcPr>
          <w:p w14:paraId="498A1780"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57355DF9" w14:textId="77777777" w:rsidTr="00676F43">
        <w:trPr>
          <w:trHeight w:val="264"/>
        </w:trPr>
        <w:tc>
          <w:tcPr>
            <w:tcW w:w="412" w:type="pct"/>
            <w:shd w:val="clear" w:color="auto" w:fill="auto"/>
            <w:noWrap/>
            <w:vAlign w:val="center"/>
            <w:hideMark/>
          </w:tcPr>
          <w:p w14:paraId="122B3D12"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33</w:t>
            </w:r>
            <w:r w:rsidRPr="00C61CD2">
              <w:rPr>
                <w:rFonts w:ascii="Arial" w:eastAsia="Times New Roman" w:hAnsi="Arial" w:cs="Arial"/>
                <w:sz w:val="18"/>
                <w:szCs w:val="18"/>
                <w:lang w:eastAsia="pl-PL"/>
              </w:rPr>
              <w:t>SO</w:t>
            </w:r>
          </w:p>
        </w:tc>
        <w:tc>
          <w:tcPr>
            <w:tcW w:w="2016" w:type="pct"/>
            <w:shd w:val="clear" w:color="auto" w:fill="auto"/>
            <w:noWrap/>
            <w:vAlign w:val="center"/>
          </w:tcPr>
          <w:p w14:paraId="1FD29D41"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94" w:type="pct"/>
            <w:shd w:val="clear" w:color="auto" w:fill="auto"/>
            <w:noWrap/>
            <w:vAlign w:val="center"/>
            <w:hideMark/>
          </w:tcPr>
          <w:p w14:paraId="6DE7858D"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65FB623D"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77F4AD47"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hideMark/>
          </w:tcPr>
          <w:p w14:paraId="00A864F3"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25E0BA60" w14:textId="77777777" w:rsidTr="00676F43">
        <w:trPr>
          <w:trHeight w:val="264"/>
        </w:trPr>
        <w:tc>
          <w:tcPr>
            <w:tcW w:w="412" w:type="pct"/>
            <w:shd w:val="clear" w:color="auto" w:fill="auto"/>
            <w:noWrap/>
            <w:vAlign w:val="center"/>
            <w:hideMark/>
          </w:tcPr>
          <w:p w14:paraId="3562ECEE"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sidRPr="00C61CD2">
              <w:rPr>
                <w:rFonts w:ascii="Arial" w:eastAsia="Times New Roman" w:hAnsi="Arial" w:cs="Arial"/>
                <w:sz w:val="18"/>
                <w:szCs w:val="18"/>
                <w:lang w:eastAsia="pl-PL"/>
              </w:rPr>
              <w:t>34SO</w:t>
            </w:r>
          </w:p>
        </w:tc>
        <w:tc>
          <w:tcPr>
            <w:tcW w:w="2016" w:type="pct"/>
            <w:shd w:val="clear" w:color="auto" w:fill="auto"/>
            <w:noWrap/>
            <w:vAlign w:val="center"/>
          </w:tcPr>
          <w:p w14:paraId="2F2832BD"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p>
        </w:tc>
        <w:tc>
          <w:tcPr>
            <w:tcW w:w="694" w:type="pct"/>
            <w:shd w:val="clear" w:color="auto" w:fill="auto"/>
            <w:noWrap/>
            <w:vAlign w:val="center"/>
            <w:hideMark/>
          </w:tcPr>
          <w:p w14:paraId="342F530E"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16920420"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7AB4F066"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hideMark/>
          </w:tcPr>
          <w:p w14:paraId="0A7782C7"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23AAD0EC" w14:textId="77777777" w:rsidTr="00676F43">
        <w:trPr>
          <w:trHeight w:val="264"/>
        </w:trPr>
        <w:tc>
          <w:tcPr>
            <w:tcW w:w="412" w:type="pct"/>
            <w:shd w:val="clear" w:color="auto" w:fill="auto"/>
            <w:noWrap/>
            <w:vAlign w:val="center"/>
            <w:hideMark/>
          </w:tcPr>
          <w:p w14:paraId="395AC38D"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lastRenderedPageBreak/>
              <w:t>35</w:t>
            </w:r>
            <w:r w:rsidRPr="00C61CD2">
              <w:rPr>
                <w:rFonts w:ascii="Arial" w:eastAsia="Times New Roman" w:hAnsi="Arial" w:cs="Arial"/>
                <w:sz w:val="18"/>
                <w:szCs w:val="18"/>
                <w:lang w:eastAsia="pl-PL"/>
              </w:rPr>
              <w:t>SO</w:t>
            </w:r>
          </w:p>
        </w:tc>
        <w:tc>
          <w:tcPr>
            <w:tcW w:w="2016" w:type="pct"/>
            <w:shd w:val="clear" w:color="auto" w:fill="auto"/>
            <w:noWrap/>
            <w:vAlign w:val="center"/>
          </w:tcPr>
          <w:p w14:paraId="6A0CC76B"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94" w:type="pct"/>
            <w:shd w:val="clear" w:color="auto" w:fill="auto"/>
            <w:noWrap/>
            <w:vAlign w:val="center"/>
            <w:hideMark/>
          </w:tcPr>
          <w:p w14:paraId="074B53DA"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6FDC8EF6"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7B65591E"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hideMark/>
          </w:tcPr>
          <w:p w14:paraId="7A18C782"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67697680" w14:textId="77777777" w:rsidTr="00676F43">
        <w:trPr>
          <w:trHeight w:val="264"/>
        </w:trPr>
        <w:tc>
          <w:tcPr>
            <w:tcW w:w="412" w:type="pct"/>
            <w:shd w:val="clear" w:color="auto" w:fill="auto"/>
            <w:noWrap/>
            <w:vAlign w:val="center"/>
            <w:hideMark/>
          </w:tcPr>
          <w:p w14:paraId="6B1DA99A"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36</w:t>
            </w:r>
            <w:r w:rsidRPr="00C61CD2">
              <w:rPr>
                <w:rFonts w:ascii="Arial" w:eastAsia="Times New Roman" w:hAnsi="Arial" w:cs="Arial"/>
                <w:sz w:val="18"/>
                <w:szCs w:val="18"/>
                <w:lang w:eastAsia="pl-PL"/>
              </w:rPr>
              <w:t>SO</w:t>
            </w:r>
          </w:p>
        </w:tc>
        <w:tc>
          <w:tcPr>
            <w:tcW w:w="2016" w:type="pct"/>
            <w:shd w:val="clear" w:color="auto" w:fill="auto"/>
            <w:noWrap/>
            <w:vAlign w:val="center"/>
          </w:tcPr>
          <w:p w14:paraId="6C0057CD"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94" w:type="pct"/>
            <w:shd w:val="clear" w:color="auto" w:fill="auto"/>
            <w:noWrap/>
            <w:vAlign w:val="center"/>
            <w:hideMark/>
          </w:tcPr>
          <w:p w14:paraId="6435522D"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6C9E682E"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hideMark/>
          </w:tcPr>
          <w:p w14:paraId="140F92C4"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hideMark/>
          </w:tcPr>
          <w:p w14:paraId="347E2BF7" w14:textId="77777777" w:rsidR="008E245C" w:rsidRPr="00C61CD2"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4E159C7B" w14:textId="77777777" w:rsidTr="00676F43">
        <w:trPr>
          <w:trHeight w:val="264"/>
        </w:trPr>
        <w:tc>
          <w:tcPr>
            <w:tcW w:w="412" w:type="pct"/>
            <w:shd w:val="clear" w:color="auto" w:fill="auto"/>
            <w:noWrap/>
            <w:vAlign w:val="center"/>
          </w:tcPr>
          <w:p w14:paraId="53F3E92F"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37</w:t>
            </w:r>
            <w:r w:rsidRPr="00C61CD2">
              <w:rPr>
                <w:rFonts w:ascii="Arial" w:eastAsia="Times New Roman" w:hAnsi="Arial" w:cs="Arial"/>
                <w:sz w:val="18"/>
                <w:szCs w:val="18"/>
                <w:lang w:eastAsia="pl-PL"/>
              </w:rPr>
              <w:t>SO</w:t>
            </w:r>
          </w:p>
        </w:tc>
        <w:tc>
          <w:tcPr>
            <w:tcW w:w="2016" w:type="pct"/>
            <w:shd w:val="clear" w:color="auto" w:fill="auto"/>
            <w:noWrap/>
            <w:vAlign w:val="center"/>
          </w:tcPr>
          <w:p w14:paraId="4F45A45D"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p>
        </w:tc>
        <w:tc>
          <w:tcPr>
            <w:tcW w:w="694" w:type="pct"/>
            <w:shd w:val="clear" w:color="auto" w:fill="auto"/>
            <w:noWrap/>
            <w:vAlign w:val="center"/>
          </w:tcPr>
          <w:p w14:paraId="3DBF5A07"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70ED9B00"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666054BF"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tcPr>
          <w:p w14:paraId="18A00612"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324DE20C" w14:textId="77777777" w:rsidTr="00676F43">
        <w:trPr>
          <w:trHeight w:val="264"/>
        </w:trPr>
        <w:tc>
          <w:tcPr>
            <w:tcW w:w="412" w:type="pct"/>
            <w:shd w:val="clear" w:color="auto" w:fill="auto"/>
            <w:noWrap/>
            <w:vAlign w:val="center"/>
          </w:tcPr>
          <w:p w14:paraId="2E210083"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38</w:t>
            </w:r>
            <w:r w:rsidRPr="00C61CD2">
              <w:rPr>
                <w:rFonts w:ascii="Arial" w:eastAsia="Times New Roman" w:hAnsi="Arial" w:cs="Arial"/>
                <w:sz w:val="18"/>
                <w:szCs w:val="18"/>
                <w:lang w:eastAsia="pl-PL"/>
              </w:rPr>
              <w:t>SO</w:t>
            </w:r>
          </w:p>
        </w:tc>
        <w:tc>
          <w:tcPr>
            <w:tcW w:w="2016" w:type="pct"/>
            <w:shd w:val="clear" w:color="auto" w:fill="auto"/>
            <w:noWrap/>
            <w:vAlign w:val="center"/>
          </w:tcPr>
          <w:p w14:paraId="431D75A9"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94" w:type="pct"/>
            <w:shd w:val="clear" w:color="auto" w:fill="auto"/>
            <w:noWrap/>
            <w:vAlign w:val="center"/>
          </w:tcPr>
          <w:p w14:paraId="5C37A697"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5DFED2A9"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13E47523"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tcPr>
          <w:p w14:paraId="3E6E8E17"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6B2F7AF6" w14:textId="77777777" w:rsidTr="00676F43">
        <w:trPr>
          <w:trHeight w:val="264"/>
        </w:trPr>
        <w:tc>
          <w:tcPr>
            <w:tcW w:w="412" w:type="pct"/>
            <w:shd w:val="clear" w:color="auto" w:fill="auto"/>
            <w:noWrap/>
            <w:vAlign w:val="center"/>
          </w:tcPr>
          <w:p w14:paraId="70E5AA18"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39</w:t>
            </w:r>
            <w:r w:rsidRPr="00C61CD2">
              <w:rPr>
                <w:rFonts w:ascii="Arial" w:eastAsia="Times New Roman" w:hAnsi="Arial" w:cs="Arial"/>
                <w:sz w:val="18"/>
                <w:szCs w:val="18"/>
                <w:lang w:eastAsia="pl-PL"/>
              </w:rPr>
              <w:t>SO</w:t>
            </w:r>
          </w:p>
        </w:tc>
        <w:tc>
          <w:tcPr>
            <w:tcW w:w="2016" w:type="pct"/>
            <w:shd w:val="clear" w:color="auto" w:fill="auto"/>
            <w:noWrap/>
            <w:vAlign w:val="center"/>
          </w:tcPr>
          <w:p w14:paraId="35BB3C5A"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94" w:type="pct"/>
            <w:shd w:val="clear" w:color="auto" w:fill="auto"/>
            <w:noWrap/>
            <w:vAlign w:val="center"/>
          </w:tcPr>
          <w:p w14:paraId="6B07163E"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09ED48A8"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6F08F985"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tcPr>
          <w:p w14:paraId="46594EC3"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16DECCBB" w14:textId="77777777" w:rsidTr="00676F43">
        <w:trPr>
          <w:trHeight w:val="264"/>
        </w:trPr>
        <w:tc>
          <w:tcPr>
            <w:tcW w:w="412" w:type="pct"/>
            <w:shd w:val="clear" w:color="auto" w:fill="auto"/>
            <w:noWrap/>
            <w:vAlign w:val="center"/>
          </w:tcPr>
          <w:p w14:paraId="178D0D54"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40SO</w:t>
            </w:r>
          </w:p>
        </w:tc>
        <w:tc>
          <w:tcPr>
            <w:tcW w:w="2016" w:type="pct"/>
            <w:shd w:val="clear" w:color="auto" w:fill="auto"/>
            <w:noWrap/>
            <w:vAlign w:val="center"/>
          </w:tcPr>
          <w:p w14:paraId="194520F7"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94" w:type="pct"/>
            <w:shd w:val="clear" w:color="auto" w:fill="auto"/>
            <w:noWrap/>
            <w:vAlign w:val="center"/>
          </w:tcPr>
          <w:p w14:paraId="0C0E6838"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1FC0E092"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45740BAB"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tcPr>
          <w:p w14:paraId="0FF075AB"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01E7C7E8" w14:textId="77777777" w:rsidTr="00676F43">
        <w:trPr>
          <w:trHeight w:val="264"/>
        </w:trPr>
        <w:tc>
          <w:tcPr>
            <w:tcW w:w="412" w:type="pct"/>
            <w:shd w:val="clear" w:color="auto" w:fill="auto"/>
            <w:noWrap/>
            <w:vAlign w:val="center"/>
          </w:tcPr>
          <w:p w14:paraId="7C60F0D4"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41SO</w:t>
            </w:r>
          </w:p>
        </w:tc>
        <w:tc>
          <w:tcPr>
            <w:tcW w:w="2016" w:type="pct"/>
            <w:shd w:val="clear" w:color="auto" w:fill="auto"/>
            <w:noWrap/>
            <w:vAlign w:val="center"/>
          </w:tcPr>
          <w:p w14:paraId="2E03FF7C"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94" w:type="pct"/>
            <w:shd w:val="clear" w:color="auto" w:fill="auto"/>
            <w:noWrap/>
            <w:vAlign w:val="center"/>
          </w:tcPr>
          <w:p w14:paraId="6A6D054C"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737118DC"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54D3B179"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tcPr>
          <w:p w14:paraId="584C4B0B"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2421E0F1" w14:textId="77777777" w:rsidTr="00676F43">
        <w:trPr>
          <w:trHeight w:val="264"/>
        </w:trPr>
        <w:tc>
          <w:tcPr>
            <w:tcW w:w="412" w:type="pct"/>
            <w:shd w:val="clear" w:color="auto" w:fill="auto"/>
            <w:noWrap/>
            <w:vAlign w:val="center"/>
          </w:tcPr>
          <w:p w14:paraId="33ECB9C4"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42SO</w:t>
            </w:r>
          </w:p>
        </w:tc>
        <w:tc>
          <w:tcPr>
            <w:tcW w:w="2016" w:type="pct"/>
            <w:shd w:val="clear" w:color="auto" w:fill="auto"/>
            <w:noWrap/>
            <w:vAlign w:val="center"/>
          </w:tcPr>
          <w:p w14:paraId="1B9F6DAC"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94" w:type="pct"/>
            <w:shd w:val="clear" w:color="auto" w:fill="auto"/>
            <w:noWrap/>
            <w:vAlign w:val="center"/>
          </w:tcPr>
          <w:p w14:paraId="4E3F2551"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6787795A"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5347653C"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tcPr>
          <w:p w14:paraId="75038C14"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1EE985CA" w14:textId="77777777" w:rsidTr="00676F43">
        <w:trPr>
          <w:trHeight w:val="264"/>
        </w:trPr>
        <w:tc>
          <w:tcPr>
            <w:tcW w:w="412" w:type="pct"/>
            <w:shd w:val="clear" w:color="auto" w:fill="auto"/>
            <w:noWrap/>
            <w:vAlign w:val="center"/>
          </w:tcPr>
          <w:p w14:paraId="42BF32D3"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43SO</w:t>
            </w:r>
          </w:p>
        </w:tc>
        <w:tc>
          <w:tcPr>
            <w:tcW w:w="2016" w:type="pct"/>
            <w:shd w:val="clear" w:color="auto" w:fill="auto"/>
            <w:noWrap/>
            <w:vAlign w:val="center"/>
          </w:tcPr>
          <w:p w14:paraId="3C0DA81D"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94" w:type="pct"/>
            <w:shd w:val="clear" w:color="auto" w:fill="auto"/>
            <w:noWrap/>
            <w:vAlign w:val="center"/>
          </w:tcPr>
          <w:p w14:paraId="72F723BE"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0E232D9B"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76995744"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tcPr>
          <w:p w14:paraId="73B5C23D"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6AB9BE26" w14:textId="77777777" w:rsidTr="00676F43">
        <w:trPr>
          <w:trHeight w:val="264"/>
        </w:trPr>
        <w:tc>
          <w:tcPr>
            <w:tcW w:w="412" w:type="pct"/>
            <w:shd w:val="clear" w:color="auto" w:fill="auto"/>
            <w:noWrap/>
            <w:vAlign w:val="center"/>
          </w:tcPr>
          <w:p w14:paraId="7FBE51F2"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44SO</w:t>
            </w:r>
          </w:p>
        </w:tc>
        <w:tc>
          <w:tcPr>
            <w:tcW w:w="2016" w:type="pct"/>
            <w:shd w:val="clear" w:color="auto" w:fill="auto"/>
            <w:noWrap/>
            <w:vAlign w:val="center"/>
          </w:tcPr>
          <w:p w14:paraId="435AC0A0"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94" w:type="pct"/>
            <w:shd w:val="clear" w:color="auto" w:fill="auto"/>
            <w:noWrap/>
            <w:vAlign w:val="center"/>
          </w:tcPr>
          <w:p w14:paraId="0B9CA2F4"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1324228A"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6C4DCEF0"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tcPr>
          <w:p w14:paraId="0008BFFB"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5B040AD8" w14:textId="77777777" w:rsidTr="00676F43">
        <w:trPr>
          <w:trHeight w:val="264"/>
        </w:trPr>
        <w:tc>
          <w:tcPr>
            <w:tcW w:w="412" w:type="pct"/>
            <w:shd w:val="clear" w:color="auto" w:fill="auto"/>
            <w:noWrap/>
            <w:vAlign w:val="center"/>
          </w:tcPr>
          <w:p w14:paraId="72C099F6"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45SO</w:t>
            </w:r>
          </w:p>
        </w:tc>
        <w:tc>
          <w:tcPr>
            <w:tcW w:w="2016" w:type="pct"/>
            <w:shd w:val="clear" w:color="auto" w:fill="auto"/>
            <w:noWrap/>
            <w:vAlign w:val="center"/>
          </w:tcPr>
          <w:p w14:paraId="61DF57E5"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94" w:type="pct"/>
            <w:shd w:val="clear" w:color="auto" w:fill="auto"/>
            <w:noWrap/>
            <w:vAlign w:val="center"/>
          </w:tcPr>
          <w:p w14:paraId="503BCAD3"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20E0EA4E"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6F896A28"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tcPr>
          <w:p w14:paraId="05BA66BD"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52AB48B4" w14:textId="77777777" w:rsidTr="00676F43">
        <w:trPr>
          <w:trHeight w:val="264"/>
        </w:trPr>
        <w:tc>
          <w:tcPr>
            <w:tcW w:w="412" w:type="pct"/>
            <w:shd w:val="clear" w:color="auto" w:fill="auto"/>
            <w:noWrap/>
            <w:vAlign w:val="center"/>
          </w:tcPr>
          <w:p w14:paraId="4520E46C"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46SO</w:t>
            </w:r>
          </w:p>
        </w:tc>
        <w:tc>
          <w:tcPr>
            <w:tcW w:w="2016" w:type="pct"/>
            <w:shd w:val="clear" w:color="auto" w:fill="auto"/>
            <w:noWrap/>
            <w:vAlign w:val="center"/>
          </w:tcPr>
          <w:p w14:paraId="19E7E8EA"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94" w:type="pct"/>
            <w:shd w:val="clear" w:color="auto" w:fill="auto"/>
            <w:noWrap/>
            <w:vAlign w:val="center"/>
          </w:tcPr>
          <w:p w14:paraId="70DF1F23"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3ABA8284"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202DE516"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tcPr>
          <w:p w14:paraId="1BBA3C62"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010BDA28" w14:textId="77777777" w:rsidTr="00676F43">
        <w:trPr>
          <w:trHeight w:val="264"/>
        </w:trPr>
        <w:tc>
          <w:tcPr>
            <w:tcW w:w="412" w:type="pct"/>
            <w:shd w:val="clear" w:color="auto" w:fill="auto"/>
            <w:noWrap/>
            <w:vAlign w:val="center"/>
          </w:tcPr>
          <w:p w14:paraId="1010F7B6"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47SO</w:t>
            </w:r>
          </w:p>
        </w:tc>
        <w:tc>
          <w:tcPr>
            <w:tcW w:w="2016" w:type="pct"/>
            <w:shd w:val="clear" w:color="auto" w:fill="auto"/>
            <w:noWrap/>
            <w:vAlign w:val="center"/>
          </w:tcPr>
          <w:p w14:paraId="75FBBE2E"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94" w:type="pct"/>
            <w:shd w:val="clear" w:color="auto" w:fill="auto"/>
            <w:noWrap/>
            <w:vAlign w:val="center"/>
          </w:tcPr>
          <w:p w14:paraId="55BBEC56"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25668260"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68A45C43"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tcPr>
          <w:p w14:paraId="047469CF"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59AA5812" w14:textId="77777777" w:rsidTr="00676F43">
        <w:trPr>
          <w:trHeight w:val="264"/>
        </w:trPr>
        <w:tc>
          <w:tcPr>
            <w:tcW w:w="412" w:type="pct"/>
            <w:shd w:val="clear" w:color="auto" w:fill="auto"/>
            <w:noWrap/>
            <w:vAlign w:val="center"/>
          </w:tcPr>
          <w:p w14:paraId="3EBCED99"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48SO</w:t>
            </w:r>
          </w:p>
        </w:tc>
        <w:tc>
          <w:tcPr>
            <w:tcW w:w="2016" w:type="pct"/>
            <w:shd w:val="clear" w:color="auto" w:fill="auto"/>
            <w:noWrap/>
            <w:vAlign w:val="center"/>
          </w:tcPr>
          <w:p w14:paraId="70F3E1D8"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94" w:type="pct"/>
            <w:shd w:val="clear" w:color="auto" w:fill="auto"/>
            <w:noWrap/>
            <w:vAlign w:val="center"/>
          </w:tcPr>
          <w:p w14:paraId="572C09E9"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4F8525F5"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420DFA93"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tcPr>
          <w:p w14:paraId="2D52B9B0"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21DE636C" w14:textId="77777777" w:rsidTr="00676F43">
        <w:trPr>
          <w:trHeight w:val="264"/>
        </w:trPr>
        <w:tc>
          <w:tcPr>
            <w:tcW w:w="412" w:type="pct"/>
            <w:shd w:val="clear" w:color="auto" w:fill="auto"/>
            <w:noWrap/>
            <w:vAlign w:val="center"/>
          </w:tcPr>
          <w:p w14:paraId="7701A126"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49SO</w:t>
            </w:r>
          </w:p>
        </w:tc>
        <w:tc>
          <w:tcPr>
            <w:tcW w:w="2016" w:type="pct"/>
            <w:shd w:val="clear" w:color="auto" w:fill="auto"/>
            <w:noWrap/>
            <w:vAlign w:val="center"/>
          </w:tcPr>
          <w:p w14:paraId="14901D41"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94" w:type="pct"/>
            <w:shd w:val="clear" w:color="auto" w:fill="auto"/>
            <w:noWrap/>
            <w:vAlign w:val="center"/>
          </w:tcPr>
          <w:p w14:paraId="77BEF032"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7311A718"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07444A85"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tcPr>
          <w:p w14:paraId="61EB7B19"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16D6CE8C" w14:textId="77777777" w:rsidTr="00676F43">
        <w:trPr>
          <w:trHeight w:val="264"/>
        </w:trPr>
        <w:tc>
          <w:tcPr>
            <w:tcW w:w="412" w:type="pct"/>
            <w:shd w:val="clear" w:color="auto" w:fill="auto"/>
            <w:noWrap/>
            <w:vAlign w:val="center"/>
          </w:tcPr>
          <w:p w14:paraId="6B98EAF1"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50SO</w:t>
            </w:r>
          </w:p>
        </w:tc>
        <w:tc>
          <w:tcPr>
            <w:tcW w:w="2016" w:type="pct"/>
            <w:shd w:val="clear" w:color="auto" w:fill="auto"/>
            <w:noWrap/>
            <w:vAlign w:val="center"/>
          </w:tcPr>
          <w:p w14:paraId="647A0F0B"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94" w:type="pct"/>
            <w:shd w:val="clear" w:color="auto" w:fill="auto"/>
            <w:noWrap/>
            <w:vAlign w:val="center"/>
          </w:tcPr>
          <w:p w14:paraId="399FFDA0"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49D1BACA"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0DF7C528"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tcPr>
          <w:p w14:paraId="755346FA"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07F3EC20" w14:textId="77777777" w:rsidTr="00676F43">
        <w:trPr>
          <w:trHeight w:val="264"/>
        </w:trPr>
        <w:tc>
          <w:tcPr>
            <w:tcW w:w="412" w:type="pct"/>
            <w:shd w:val="clear" w:color="auto" w:fill="auto"/>
            <w:noWrap/>
            <w:vAlign w:val="center"/>
          </w:tcPr>
          <w:p w14:paraId="49BE8FB9"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51SO</w:t>
            </w:r>
          </w:p>
        </w:tc>
        <w:tc>
          <w:tcPr>
            <w:tcW w:w="2016" w:type="pct"/>
            <w:shd w:val="clear" w:color="auto" w:fill="auto"/>
            <w:noWrap/>
            <w:vAlign w:val="center"/>
          </w:tcPr>
          <w:p w14:paraId="2E9C9542"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94" w:type="pct"/>
            <w:shd w:val="clear" w:color="auto" w:fill="auto"/>
            <w:noWrap/>
            <w:vAlign w:val="center"/>
          </w:tcPr>
          <w:p w14:paraId="4816D1C7"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2E7AA01A"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315CD2FF"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tcPr>
          <w:p w14:paraId="51175A66"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4AB755C2" w14:textId="77777777" w:rsidTr="00676F43">
        <w:trPr>
          <w:trHeight w:val="264"/>
        </w:trPr>
        <w:tc>
          <w:tcPr>
            <w:tcW w:w="412" w:type="pct"/>
            <w:shd w:val="clear" w:color="auto" w:fill="auto"/>
            <w:noWrap/>
            <w:vAlign w:val="center"/>
          </w:tcPr>
          <w:p w14:paraId="33B63EC6"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52SO</w:t>
            </w:r>
          </w:p>
        </w:tc>
        <w:tc>
          <w:tcPr>
            <w:tcW w:w="2016" w:type="pct"/>
            <w:shd w:val="clear" w:color="auto" w:fill="auto"/>
            <w:noWrap/>
            <w:vAlign w:val="center"/>
          </w:tcPr>
          <w:p w14:paraId="7192FFC7"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94" w:type="pct"/>
            <w:shd w:val="clear" w:color="auto" w:fill="auto"/>
            <w:noWrap/>
            <w:vAlign w:val="center"/>
          </w:tcPr>
          <w:p w14:paraId="2F6B6AEF"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46F20D31"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4EF0FDBF"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tcPr>
          <w:p w14:paraId="0E436646"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1E50A2B9" w14:textId="77777777" w:rsidTr="00676F43">
        <w:trPr>
          <w:trHeight w:val="264"/>
        </w:trPr>
        <w:tc>
          <w:tcPr>
            <w:tcW w:w="412" w:type="pct"/>
            <w:shd w:val="clear" w:color="auto" w:fill="auto"/>
            <w:noWrap/>
            <w:vAlign w:val="center"/>
          </w:tcPr>
          <w:p w14:paraId="7661D481"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53SO</w:t>
            </w:r>
          </w:p>
        </w:tc>
        <w:tc>
          <w:tcPr>
            <w:tcW w:w="2016" w:type="pct"/>
            <w:shd w:val="clear" w:color="auto" w:fill="auto"/>
            <w:noWrap/>
            <w:vAlign w:val="center"/>
          </w:tcPr>
          <w:p w14:paraId="222261AF" w14:textId="77777777" w:rsidR="008E245C" w:rsidRPr="00446B73" w:rsidRDefault="008E245C" w:rsidP="0031084A">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94" w:type="pct"/>
            <w:shd w:val="clear" w:color="auto" w:fill="auto"/>
            <w:noWrap/>
            <w:vAlign w:val="center"/>
          </w:tcPr>
          <w:p w14:paraId="1C0A4421"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50E45963"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63461C08"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tcPr>
          <w:p w14:paraId="13AE3C6B"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41F5E267" w14:textId="77777777" w:rsidTr="00676F43">
        <w:trPr>
          <w:trHeight w:val="264"/>
        </w:trPr>
        <w:tc>
          <w:tcPr>
            <w:tcW w:w="412" w:type="pct"/>
            <w:shd w:val="clear" w:color="auto" w:fill="auto"/>
            <w:noWrap/>
            <w:vAlign w:val="center"/>
          </w:tcPr>
          <w:p w14:paraId="167F627C" w14:textId="77777777" w:rsidR="008E245C" w:rsidRPr="00446B73" w:rsidRDefault="008E245C" w:rsidP="0031084A">
            <w:pPr>
              <w:spacing w:before="60" w:after="60" w:line="240" w:lineRule="auto"/>
              <w:jc w:val="center"/>
              <w:rPr>
                <w:rFonts w:ascii="Arial" w:hAnsi="Arial" w:cs="Arial"/>
                <w:sz w:val="18"/>
                <w:szCs w:val="18"/>
              </w:rPr>
            </w:pPr>
            <w:r w:rsidRPr="006B15F8">
              <w:rPr>
                <w:rFonts w:ascii="Arial" w:hAnsi="Arial" w:cs="Arial"/>
                <w:sz w:val="18"/>
                <w:szCs w:val="18"/>
              </w:rPr>
              <w:t>5</w:t>
            </w:r>
            <w:r>
              <w:rPr>
                <w:rFonts w:ascii="Arial" w:hAnsi="Arial" w:cs="Arial"/>
                <w:sz w:val="18"/>
                <w:szCs w:val="18"/>
              </w:rPr>
              <w:t>4</w:t>
            </w:r>
            <w:r w:rsidRPr="006B15F8">
              <w:rPr>
                <w:rFonts w:ascii="Arial" w:hAnsi="Arial" w:cs="Arial"/>
                <w:sz w:val="18"/>
                <w:szCs w:val="18"/>
              </w:rPr>
              <w:t>SO</w:t>
            </w:r>
          </w:p>
        </w:tc>
        <w:tc>
          <w:tcPr>
            <w:tcW w:w="2016" w:type="pct"/>
            <w:shd w:val="clear" w:color="auto" w:fill="auto"/>
            <w:noWrap/>
            <w:vAlign w:val="center"/>
          </w:tcPr>
          <w:p w14:paraId="2FF1E944" w14:textId="77777777" w:rsidR="008E245C" w:rsidRPr="00F13C5E" w:rsidRDefault="008E245C" w:rsidP="0031084A">
            <w:pPr>
              <w:spacing w:before="60" w:after="60" w:line="240" w:lineRule="auto"/>
              <w:jc w:val="center"/>
              <w:rPr>
                <w:rFonts w:ascii="Arial" w:eastAsia="Times New Roman" w:hAnsi="Arial" w:cs="Arial"/>
                <w:sz w:val="16"/>
                <w:szCs w:val="20"/>
                <w:lang w:eastAsia="pl-PL"/>
              </w:rPr>
            </w:pPr>
            <w:r w:rsidRPr="00F13C5E">
              <w:rPr>
                <w:rFonts w:ascii="Arial" w:eastAsia="Times New Roman" w:hAnsi="Arial" w:cs="Arial"/>
                <w:sz w:val="16"/>
                <w:szCs w:val="20"/>
                <w:lang w:eastAsia="pl-PL"/>
              </w:rPr>
              <w:t> </w:t>
            </w:r>
            <w:r w:rsidRPr="00BF6ADE">
              <w:rPr>
                <w:rFonts w:ascii="Arial" w:eastAsia="Times New Roman" w:hAnsi="Arial" w:cs="Arial"/>
                <w:sz w:val="18"/>
                <w:lang w:eastAsia="pl-PL"/>
              </w:rPr>
              <w:t>teren elektrowni słonecznej</w:t>
            </w:r>
          </w:p>
        </w:tc>
        <w:tc>
          <w:tcPr>
            <w:tcW w:w="694" w:type="pct"/>
            <w:shd w:val="clear" w:color="auto" w:fill="auto"/>
            <w:noWrap/>
            <w:vAlign w:val="center"/>
          </w:tcPr>
          <w:p w14:paraId="6E8EB4B6"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73B7903E"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64258A8A"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tcPr>
          <w:p w14:paraId="0F40BF41"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5ABFB09B" w14:textId="77777777" w:rsidTr="00676F43">
        <w:trPr>
          <w:trHeight w:val="264"/>
        </w:trPr>
        <w:tc>
          <w:tcPr>
            <w:tcW w:w="412" w:type="pct"/>
            <w:shd w:val="clear" w:color="auto" w:fill="auto"/>
            <w:noWrap/>
            <w:vAlign w:val="center"/>
          </w:tcPr>
          <w:p w14:paraId="10FB4F54" w14:textId="77777777" w:rsidR="008E245C" w:rsidRPr="00446B73" w:rsidRDefault="008E245C" w:rsidP="0031084A">
            <w:pPr>
              <w:spacing w:before="60" w:after="60" w:line="240" w:lineRule="auto"/>
              <w:jc w:val="center"/>
              <w:rPr>
                <w:rFonts w:ascii="Arial" w:hAnsi="Arial" w:cs="Arial"/>
                <w:sz w:val="18"/>
                <w:szCs w:val="18"/>
              </w:rPr>
            </w:pPr>
            <w:r w:rsidRPr="006B15F8">
              <w:rPr>
                <w:rFonts w:ascii="Arial" w:hAnsi="Arial" w:cs="Arial"/>
                <w:sz w:val="18"/>
                <w:szCs w:val="18"/>
              </w:rPr>
              <w:t>5</w:t>
            </w:r>
            <w:r>
              <w:rPr>
                <w:rFonts w:ascii="Arial" w:hAnsi="Arial" w:cs="Arial"/>
                <w:sz w:val="18"/>
                <w:szCs w:val="18"/>
              </w:rPr>
              <w:t>5</w:t>
            </w:r>
            <w:r w:rsidRPr="006B15F8">
              <w:rPr>
                <w:rFonts w:ascii="Arial" w:hAnsi="Arial" w:cs="Arial"/>
                <w:sz w:val="18"/>
                <w:szCs w:val="18"/>
              </w:rPr>
              <w:t>SO</w:t>
            </w:r>
          </w:p>
        </w:tc>
        <w:tc>
          <w:tcPr>
            <w:tcW w:w="2016" w:type="pct"/>
            <w:shd w:val="clear" w:color="auto" w:fill="auto"/>
            <w:noWrap/>
            <w:vAlign w:val="center"/>
          </w:tcPr>
          <w:p w14:paraId="141F0F0D" w14:textId="77777777" w:rsidR="008E245C" w:rsidRPr="00F13C5E" w:rsidRDefault="008E245C" w:rsidP="0031084A">
            <w:pPr>
              <w:spacing w:before="60" w:after="60" w:line="240" w:lineRule="auto"/>
              <w:jc w:val="center"/>
              <w:rPr>
                <w:rFonts w:ascii="Arial" w:eastAsia="Times New Roman" w:hAnsi="Arial" w:cs="Arial"/>
                <w:sz w:val="16"/>
                <w:szCs w:val="20"/>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94" w:type="pct"/>
            <w:shd w:val="clear" w:color="auto" w:fill="auto"/>
            <w:noWrap/>
            <w:vAlign w:val="center"/>
          </w:tcPr>
          <w:p w14:paraId="06912EC8"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0ABC65F5"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78A01D6D"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tcPr>
          <w:p w14:paraId="3195CBFF"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8E245C" w:rsidRPr="00C61CD2" w14:paraId="76788C18" w14:textId="77777777" w:rsidTr="00676F43">
        <w:trPr>
          <w:trHeight w:val="264"/>
        </w:trPr>
        <w:tc>
          <w:tcPr>
            <w:tcW w:w="412" w:type="pct"/>
            <w:shd w:val="clear" w:color="auto" w:fill="auto"/>
            <w:noWrap/>
            <w:vAlign w:val="center"/>
          </w:tcPr>
          <w:p w14:paraId="06E70247" w14:textId="77777777" w:rsidR="008E245C" w:rsidRPr="00446B73" w:rsidRDefault="008E245C" w:rsidP="0031084A">
            <w:pPr>
              <w:spacing w:before="60" w:after="60" w:line="240" w:lineRule="auto"/>
              <w:jc w:val="center"/>
              <w:rPr>
                <w:rFonts w:ascii="Arial" w:hAnsi="Arial" w:cs="Arial"/>
                <w:sz w:val="18"/>
                <w:szCs w:val="18"/>
              </w:rPr>
            </w:pPr>
            <w:r w:rsidRPr="006B15F8">
              <w:rPr>
                <w:rFonts w:ascii="Arial" w:hAnsi="Arial" w:cs="Arial"/>
                <w:sz w:val="18"/>
                <w:szCs w:val="18"/>
              </w:rPr>
              <w:t>5</w:t>
            </w:r>
            <w:r>
              <w:rPr>
                <w:rFonts w:ascii="Arial" w:hAnsi="Arial" w:cs="Arial"/>
                <w:sz w:val="18"/>
                <w:szCs w:val="18"/>
              </w:rPr>
              <w:t>6</w:t>
            </w:r>
            <w:r w:rsidRPr="006B15F8">
              <w:rPr>
                <w:rFonts w:ascii="Arial" w:hAnsi="Arial" w:cs="Arial"/>
                <w:sz w:val="18"/>
                <w:szCs w:val="18"/>
              </w:rPr>
              <w:t>SO</w:t>
            </w:r>
          </w:p>
        </w:tc>
        <w:tc>
          <w:tcPr>
            <w:tcW w:w="2016" w:type="pct"/>
            <w:shd w:val="clear" w:color="auto" w:fill="auto"/>
            <w:noWrap/>
            <w:vAlign w:val="center"/>
          </w:tcPr>
          <w:p w14:paraId="674F1AB5" w14:textId="77777777" w:rsidR="008E245C" w:rsidRPr="00F13C5E" w:rsidRDefault="008E245C" w:rsidP="0031084A">
            <w:pPr>
              <w:spacing w:before="60" w:after="60" w:line="240" w:lineRule="auto"/>
              <w:jc w:val="center"/>
              <w:rPr>
                <w:rFonts w:ascii="Arial" w:eastAsia="Times New Roman" w:hAnsi="Arial" w:cs="Arial"/>
                <w:sz w:val="16"/>
                <w:szCs w:val="20"/>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94" w:type="pct"/>
            <w:shd w:val="clear" w:color="auto" w:fill="auto"/>
            <w:noWrap/>
            <w:vAlign w:val="center"/>
          </w:tcPr>
          <w:p w14:paraId="60C08571"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54CC2B46"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37A4F37F"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tcPr>
          <w:p w14:paraId="4E1E2B86" w14:textId="77777777" w:rsidR="008E245C" w:rsidRDefault="008E245C" w:rsidP="0031084A">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676F43" w:rsidRPr="00C61CD2" w14:paraId="1D080345" w14:textId="77777777" w:rsidTr="00676F43">
        <w:trPr>
          <w:trHeight w:val="264"/>
        </w:trPr>
        <w:tc>
          <w:tcPr>
            <w:tcW w:w="412" w:type="pct"/>
            <w:shd w:val="clear" w:color="auto" w:fill="auto"/>
            <w:noWrap/>
            <w:vAlign w:val="center"/>
          </w:tcPr>
          <w:p w14:paraId="1042AF48" w14:textId="19EB6315" w:rsidR="00676F43" w:rsidRPr="006B15F8" w:rsidRDefault="00676F43" w:rsidP="00676F43">
            <w:pPr>
              <w:spacing w:before="60" w:after="60" w:line="240" w:lineRule="auto"/>
              <w:jc w:val="center"/>
              <w:rPr>
                <w:rFonts w:ascii="Arial" w:hAnsi="Arial" w:cs="Arial"/>
                <w:sz w:val="18"/>
                <w:szCs w:val="18"/>
              </w:rPr>
            </w:pPr>
            <w:r>
              <w:rPr>
                <w:rFonts w:ascii="Arial" w:hAnsi="Arial" w:cs="Arial"/>
                <w:sz w:val="18"/>
                <w:szCs w:val="18"/>
              </w:rPr>
              <w:t>57SO</w:t>
            </w:r>
          </w:p>
        </w:tc>
        <w:tc>
          <w:tcPr>
            <w:tcW w:w="2016" w:type="pct"/>
            <w:shd w:val="clear" w:color="auto" w:fill="auto"/>
            <w:noWrap/>
            <w:vAlign w:val="center"/>
          </w:tcPr>
          <w:p w14:paraId="694B1A38" w14:textId="7644D259" w:rsidR="00676F43" w:rsidRPr="00F13C5E" w:rsidRDefault="00676F43" w:rsidP="00676F43">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694" w:type="pct"/>
            <w:shd w:val="clear" w:color="auto" w:fill="auto"/>
            <w:noWrap/>
            <w:vAlign w:val="center"/>
          </w:tcPr>
          <w:p w14:paraId="0139D7F9" w14:textId="4946A99A" w:rsidR="00676F43" w:rsidRDefault="00676F43" w:rsidP="00676F4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231F2813" w14:textId="36E549CB" w:rsidR="00676F43" w:rsidRDefault="00676F43" w:rsidP="00676F4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7D5138B7" w14:textId="154CCA37" w:rsidR="00676F43" w:rsidRDefault="00676F43" w:rsidP="00676F4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tcPr>
          <w:p w14:paraId="2FF9CBB1" w14:textId="3DF64ED0" w:rsidR="00676F43" w:rsidRDefault="00676F43" w:rsidP="00676F4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676F43" w:rsidRPr="00C61CD2" w14:paraId="5596B34F" w14:textId="77777777" w:rsidTr="00676F43">
        <w:trPr>
          <w:trHeight w:val="264"/>
        </w:trPr>
        <w:tc>
          <w:tcPr>
            <w:tcW w:w="412" w:type="pct"/>
            <w:shd w:val="clear" w:color="auto" w:fill="auto"/>
            <w:noWrap/>
            <w:vAlign w:val="center"/>
          </w:tcPr>
          <w:p w14:paraId="006F8FF8" w14:textId="2D3A4932" w:rsidR="00676F43" w:rsidRPr="006B15F8" w:rsidRDefault="00676F43" w:rsidP="00676F43">
            <w:pPr>
              <w:spacing w:before="60" w:after="60" w:line="240" w:lineRule="auto"/>
              <w:jc w:val="center"/>
              <w:rPr>
                <w:rFonts w:ascii="Arial" w:hAnsi="Arial" w:cs="Arial"/>
                <w:sz w:val="18"/>
                <w:szCs w:val="18"/>
              </w:rPr>
            </w:pPr>
            <w:r>
              <w:rPr>
                <w:rFonts w:ascii="Arial" w:hAnsi="Arial" w:cs="Arial"/>
                <w:sz w:val="18"/>
                <w:szCs w:val="18"/>
              </w:rPr>
              <w:t>58SO</w:t>
            </w:r>
          </w:p>
        </w:tc>
        <w:tc>
          <w:tcPr>
            <w:tcW w:w="2016" w:type="pct"/>
            <w:shd w:val="clear" w:color="auto" w:fill="auto"/>
            <w:noWrap/>
            <w:vAlign w:val="center"/>
          </w:tcPr>
          <w:p w14:paraId="52F2CD46" w14:textId="3016CF84" w:rsidR="00676F43" w:rsidRPr="00F13C5E" w:rsidRDefault="00676F43" w:rsidP="00676F43">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694" w:type="pct"/>
            <w:shd w:val="clear" w:color="auto" w:fill="auto"/>
            <w:noWrap/>
            <w:vAlign w:val="center"/>
          </w:tcPr>
          <w:p w14:paraId="47B9C867" w14:textId="7623D850" w:rsidR="00676F43" w:rsidRDefault="00676F43" w:rsidP="00676F4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3D49F1C8" w14:textId="582E5B57" w:rsidR="00676F43" w:rsidRDefault="00676F43" w:rsidP="00676F4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58CD61BE" w14:textId="0572F033" w:rsidR="00676F43" w:rsidRDefault="00676F43" w:rsidP="00676F4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tcPr>
          <w:p w14:paraId="5A2B98ED" w14:textId="257594F8" w:rsidR="00676F43" w:rsidRDefault="00676F43" w:rsidP="00676F4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676F43" w:rsidRPr="00C61CD2" w14:paraId="70CAEFF3" w14:textId="77777777" w:rsidTr="00676F43">
        <w:trPr>
          <w:trHeight w:val="264"/>
        </w:trPr>
        <w:tc>
          <w:tcPr>
            <w:tcW w:w="412" w:type="pct"/>
            <w:shd w:val="clear" w:color="auto" w:fill="auto"/>
            <w:noWrap/>
            <w:vAlign w:val="center"/>
          </w:tcPr>
          <w:p w14:paraId="2F9613B1" w14:textId="2AE0A9AA" w:rsidR="00676F43" w:rsidRPr="006B15F8" w:rsidRDefault="00676F43" w:rsidP="00676F43">
            <w:pPr>
              <w:spacing w:before="60" w:after="60" w:line="240" w:lineRule="auto"/>
              <w:jc w:val="center"/>
              <w:rPr>
                <w:rFonts w:ascii="Arial" w:hAnsi="Arial" w:cs="Arial"/>
                <w:sz w:val="18"/>
                <w:szCs w:val="18"/>
              </w:rPr>
            </w:pPr>
            <w:r>
              <w:rPr>
                <w:rFonts w:ascii="Arial" w:hAnsi="Arial" w:cs="Arial"/>
                <w:sz w:val="18"/>
                <w:szCs w:val="18"/>
              </w:rPr>
              <w:t>59SO</w:t>
            </w:r>
          </w:p>
        </w:tc>
        <w:tc>
          <w:tcPr>
            <w:tcW w:w="2016" w:type="pct"/>
            <w:shd w:val="clear" w:color="auto" w:fill="auto"/>
            <w:noWrap/>
            <w:vAlign w:val="center"/>
          </w:tcPr>
          <w:p w14:paraId="2B7E450B" w14:textId="07D9A1BF" w:rsidR="00676F43" w:rsidRPr="00F13C5E" w:rsidRDefault="00676F43" w:rsidP="00676F43">
            <w:pPr>
              <w:spacing w:before="60" w:after="60" w:line="240" w:lineRule="auto"/>
              <w:jc w:val="center"/>
              <w:rPr>
                <w:rFonts w:ascii="Arial" w:eastAsia="Times New Roman" w:hAnsi="Arial" w:cs="Arial"/>
                <w:sz w:val="16"/>
                <w:szCs w:val="20"/>
                <w:lang w:eastAsia="pl-PL"/>
              </w:rPr>
            </w:pPr>
            <w:r w:rsidRPr="00BC1296">
              <w:rPr>
                <w:rFonts w:ascii="Arial" w:eastAsia="Times New Roman" w:hAnsi="Arial" w:cs="Arial"/>
                <w:sz w:val="18"/>
                <w:lang w:eastAsia="pl-PL"/>
              </w:rPr>
              <w:t>teren elektrowni słonecznej</w:t>
            </w:r>
          </w:p>
        </w:tc>
        <w:tc>
          <w:tcPr>
            <w:tcW w:w="694" w:type="pct"/>
            <w:shd w:val="clear" w:color="auto" w:fill="auto"/>
            <w:noWrap/>
            <w:vAlign w:val="center"/>
          </w:tcPr>
          <w:p w14:paraId="262B855F" w14:textId="431EDEB3" w:rsidR="00676F43" w:rsidRDefault="00676F43" w:rsidP="00676F4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6EA86733" w14:textId="1252495B" w:rsidR="00676F43" w:rsidRDefault="00676F43" w:rsidP="00676F4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4D8BF9A0" w14:textId="79D4D0BE" w:rsidR="00676F43" w:rsidRDefault="00676F43" w:rsidP="00676F4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tcPr>
          <w:p w14:paraId="0DF450C3" w14:textId="7458FB10" w:rsidR="00676F43" w:rsidRDefault="00676F43" w:rsidP="00676F4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676F43" w:rsidRPr="00C61CD2" w14:paraId="562C7BF2" w14:textId="77777777" w:rsidTr="00676F43">
        <w:trPr>
          <w:trHeight w:val="264"/>
        </w:trPr>
        <w:tc>
          <w:tcPr>
            <w:tcW w:w="412" w:type="pct"/>
            <w:shd w:val="clear" w:color="auto" w:fill="auto"/>
            <w:noWrap/>
            <w:vAlign w:val="center"/>
          </w:tcPr>
          <w:p w14:paraId="473FADA5" w14:textId="14A48056" w:rsidR="00676F43" w:rsidRPr="006B15F8" w:rsidRDefault="00676F43" w:rsidP="00676F43">
            <w:pPr>
              <w:spacing w:before="60" w:after="60" w:line="240" w:lineRule="auto"/>
              <w:jc w:val="center"/>
              <w:rPr>
                <w:rFonts w:ascii="Arial" w:hAnsi="Arial" w:cs="Arial"/>
                <w:sz w:val="18"/>
                <w:szCs w:val="18"/>
              </w:rPr>
            </w:pPr>
            <w:r>
              <w:rPr>
                <w:rFonts w:ascii="Arial" w:hAnsi="Arial" w:cs="Arial"/>
                <w:sz w:val="18"/>
                <w:szCs w:val="18"/>
              </w:rPr>
              <w:t>60SO</w:t>
            </w:r>
          </w:p>
        </w:tc>
        <w:tc>
          <w:tcPr>
            <w:tcW w:w="2016" w:type="pct"/>
            <w:shd w:val="clear" w:color="auto" w:fill="auto"/>
            <w:noWrap/>
            <w:vAlign w:val="center"/>
          </w:tcPr>
          <w:p w14:paraId="70F56EE0" w14:textId="05DC2FE6" w:rsidR="00676F43" w:rsidRPr="00F13C5E" w:rsidRDefault="00676F43" w:rsidP="00676F43">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694" w:type="pct"/>
            <w:shd w:val="clear" w:color="auto" w:fill="auto"/>
            <w:noWrap/>
            <w:vAlign w:val="center"/>
          </w:tcPr>
          <w:p w14:paraId="12AB82B6" w14:textId="6B26370F" w:rsidR="00676F43" w:rsidRDefault="00676F43" w:rsidP="00676F4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58C232FE" w14:textId="341B369B" w:rsidR="00676F43" w:rsidRDefault="00676F43" w:rsidP="00676F4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2D2B20ED" w14:textId="130AB167" w:rsidR="00676F43" w:rsidRDefault="00676F43" w:rsidP="00676F4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tcPr>
          <w:p w14:paraId="6A9AF817" w14:textId="1C446EC6" w:rsidR="00676F43" w:rsidRDefault="00676F43" w:rsidP="00676F4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676F43" w:rsidRPr="00C61CD2" w14:paraId="560E02C3" w14:textId="77777777" w:rsidTr="00676F43">
        <w:trPr>
          <w:trHeight w:val="264"/>
        </w:trPr>
        <w:tc>
          <w:tcPr>
            <w:tcW w:w="412" w:type="pct"/>
            <w:shd w:val="clear" w:color="auto" w:fill="auto"/>
            <w:noWrap/>
            <w:vAlign w:val="center"/>
          </w:tcPr>
          <w:p w14:paraId="2BE8F422" w14:textId="085A57CF" w:rsidR="00676F43" w:rsidRPr="006B15F8" w:rsidRDefault="00676F43" w:rsidP="00676F43">
            <w:pPr>
              <w:spacing w:before="60" w:after="60" w:line="240" w:lineRule="auto"/>
              <w:jc w:val="center"/>
              <w:rPr>
                <w:rFonts w:ascii="Arial" w:hAnsi="Arial" w:cs="Arial"/>
                <w:sz w:val="18"/>
                <w:szCs w:val="18"/>
              </w:rPr>
            </w:pPr>
            <w:r>
              <w:rPr>
                <w:rFonts w:ascii="Arial" w:hAnsi="Arial" w:cs="Arial"/>
                <w:sz w:val="18"/>
                <w:szCs w:val="18"/>
              </w:rPr>
              <w:t>61SO</w:t>
            </w:r>
          </w:p>
        </w:tc>
        <w:tc>
          <w:tcPr>
            <w:tcW w:w="2016" w:type="pct"/>
            <w:shd w:val="clear" w:color="auto" w:fill="auto"/>
            <w:noWrap/>
            <w:vAlign w:val="center"/>
          </w:tcPr>
          <w:p w14:paraId="22EA85DC" w14:textId="0CE74451" w:rsidR="00676F43" w:rsidRPr="00F13C5E" w:rsidRDefault="00676F43" w:rsidP="00676F43">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694" w:type="pct"/>
            <w:shd w:val="clear" w:color="auto" w:fill="auto"/>
            <w:noWrap/>
            <w:vAlign w:val="center"/>
          </w:tcPr>
          <w:p w14:paraId="1A1E03AB" w14:textId="1F34A009" w:rsidR="00676F43" w:rsidRDefault="00676F43" w:rsidP="00676F4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0C7F7A2F" w14:textId="40EC2D1F" w:rsidR="00676F43" w:rsidRDefault="00676F43" w:rsidP="00676F4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31" w:type="pct"/>
            <w:shd w:val="clear" w:color="auto" w:fill="auto"/>
            <w:noWrap/>
            <w:vAlign w:val="center"/>
          </w:tcPr>
          <w:p w14:paraId="117F265B" w14:textId="3F8BCC6A" w:rsidR="00676F43" w:rsidRDefault="00676F43" w:rsidP="00676F4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616" w:type="pct"/>
            <w:shd w:val="clear" w:color="auto" w:fill="auto"/>
            <w:noWrap/>
            <w:vAlign w:val="center"/>
          </w:tcPr>
          <w:p w14:paraId="55EF3D42" w14:textId="712DC34A" w:rsidR="00676F43" w:rsidRDefault="00676F43" w:rsidP="00676F4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bl>
    <w:p w14:paraId="7DC615FB" w14:textId="02C487A0" w:rsidR="00715E4E" w:rsidRDefault="00715E4E" w:rsidP="00715E4E">
      <w:pPr>
        <w:pStyle w:val="Nagwek3"/>
      </w:pPr>
      <w:bookmarkStart w:id="125" w:name="_Toc196301110"/>
      <w:r>
        <w:t xml:space="preserve">8.1.11. </w:t>
      </w:r>
      <w:r w:rsidRPr="00380257">
        <w:t>Strefa komunikacyjna</w:t>
      </w:r>
      <w:bookmarkEnd w:id="124"/>
      <w:bookmarkEnd w:id="125"/>
    </w:p>
    <w:p w14:paraId="49657C58" w14:textId="77777777" w:rsidR="00710047" w:rsidRPr="009607C3" w:rsidRDefault="00710047" w:rsidP="00710047">
      <w:pPr>
        <w:spacing w:before="120" w:after="120" w:line="360" w:lineRule="auto"/>
        <w:jc w:val="both"/>
        <w:rPr>
          <w:rFonts w:ascii="Arial" w:hAnsi="Arial" w:cs="Arial"/>
        </w:rPr>
      </w:pPr>
      <w:r w:rsidRPr="009607C3">
        <w:rPr>
          <w:rFonts w:ascii="Arial" w:hAnsi="Arial" w:cs="Arial"/>
        </w:rPr>
        <w:t xml:space="preserve">Gmina Miastków Kościelny, położona na wschodnim skraju województwa mazowieckiego, charakteryzuje się lokalnym układem komunikacyjnym, który odgrywa kluczową rolę </w:t>
      </w:r>
      <w:r>
        <w:rPr>
          <w:rFonts w:ascii="Arial" w:hAnsi="Arial" w:cs="Arial"/>
        </w:rPr>
        <w:br/>
      </w:r>
      <w:r w:rsidRPr="009607C3">
        <w:rPr>
          <w:rFonts w:ascii="Arial" w:hAnsi="Arial" w:cs="Arial"/>
        </w:rPr>
        <w:t>w zapewnieniu dostępności przestrzennej na terenie gminy. Przez jej obszar nie przebiegają żadne istotne szlaki komunikacyjne o znaczeniu krajowym lub wojewódzkim, co podkreśla lokalny charakter infrastruktury drogowej.</w:t>
      </w:r>
    </w:p>
    <w:p w14:paraId="556005C6" w14:textId="6E1DA265" w:rsidR="00710047" w:rsidRPr="009607C3" w:rsidRDefault="00710047" w:rsidP="00710047">
      <w:pPr>
        <w:spacing w:before="120" w:after="120" w:line="360" w:lineRule="auto"/>
        <w:jc w:val="both"/>
        <w:rPr>
          <w:rFonts w:ascii="Arial" w:hAnsi="Arial" w:cs="Arial"/>
        </w:rPr>
      </w:pPr>
      <w:r w:rsidRPr="009607C3">
        <w:rPr>
          <w:rFonts w:ascii="Arial" w:hAnsi="Arial" w:cs="Arial"/>
        </w:rPr>
        <w:t xml:space="preserve">Układ komunikacyjny gminy opiera się na systemie dróg powiatowych oraz gminnych, które razem tworzą sieć dostosowaną do potrzeb mieszkańców oraz lokalnej gospodarki. Drogi powiatowe, </w:t>
      </w:r>
      <w:r>
        <w:rPr>
          <w:rFonts w:ascii="Arial" w:hAnsi="Arial" w:cs="Arial"/>
        </w:rPr>
        <w:br/>
      </w:r>
      <w:r w:rsidRPr="009607C3">
        <w:rPr>
          <w:rFonts w:ascii="Arial" w:hAnsi="Arial" w:cs="Arial"/>
        </w:rPr>
        <w:t xml:space="preserve">o łącznej długości 45,5 km w granicach gminy, stanowią główne ciągi komunikacyjne, zapewniające połączenia pomiędzy poszczególnymi miejscowościami na terenie gminy oraz z sąsiednimi </w:t>
      </w:r>
      <w:r w:rsidRPr="009607C3">
        <w:rPr>
          <w:rFonts w:ascii="Arial" w:hAnsi="Arial" w:cs="Arial"/>
        </w:rPr>
        <w:lastRenderedPageBreak/>
        <w:t>obszarami. Wszystkie te drogi posiadają nawierzchnie utwardzone, co zapewnia odpowiedni poziom przepustowości oraz komfort użytkowania.</w:t>
      </w:r>
    </w:p>
    <w:p w14:paraId="5FCA538C" w14:textId="77777777" w:rsidR="00710047" w:rsidRPr="009607C3" w:rsidRDefault="00710047" w:rsidP="00710047">
      <w:pPr>
        <w:spacing w:before="120" w:after="120" w:line="360" w:lineRule="auto"/>
        <w:jc w:val="both"/>
        <w:rPr>
          <w:rFonts w:ascii="Arial" w:hAnsi="Arial" w:cs="Arial"/>
        </w:rPr>
      </w:pPr>
      <w:r w:rsidRPr="009607C3">
        <w:rPr>
          <w:rFonts w:ascii="Arial" w:hAnsi="Arial" w:cs="Arial"/>
        </w:rPr>
        <w:t>Komplementarną częścią układu drogowego są drogi gminne, których sieć liczy 170 km. Drogi te, choć o mniejszym znaczeniu w skali regionalnej, pełnią fundamentalną rolę w lokalnym systemie komunikacyjnym, umożliwiając dostęp do zabudowy mieszkaniowej, zagrodowej oraz terenów rolniczych i usługowych. Ich gęsta sieć odzwierciedla rozproszony charakter zabudowy na terenie gminy, będący konsekwencją wiejskiego charakteru tego obszaru.</w:t>
      </w:r>
    </w:p>
    <w:p w14:paraId="6FF3FACC" w14:textId="790273B3" w:rsidR="00710047" w:rsidRPr="009607C3" w:rsidRDefault="00710047" w:rsidP="00710047">
      <w:pPr>
        <w:spacing w:before="120" w:after="120" w:line="360" w:lineRule="auto"/>
        <w:jc w:val="both"/>
        <w:rPr>
          <w:rFonts w:ascii="Arial" w:hAnsi="Arial" w:cs="Arial"/>
        </w:rPr>
      </w:pPr>
      <w:r w:rsidRPr="009607C3">
        <w:rPr>
          <w:rFonts w:ascii="Arial" w:hAnsi="Arial" w:cs="Arial"/>
        </w:rPr>
        <w:t>Strefa komunikacyjna, pomimo lokalnego znaczenia, została zaprojektowana w sposób umożliwiający efektywne funkcjonowanie zarówno w wymiarze społecznym, jak i gospodarczym. Odpowiednie utrzymanie oraz modernizacja istniejącej infrastruktury drogowej są kluczowe dla poprawy dostępności przestrzennej, bezpieczeństwa ruchu oraz komfortu użytkowania. Dodatkowo, układ komunikacyjny gminy wspiera rozwój innych funkcji przestrzennych, takich jak rolnictwo, usługi czy zabudowa mieszkaniowa, zapewniając ich sprawne połączenie i dostęp do zewnętrznych rynków oraz usług.</w:t>
      </w:r>
    </w:p>
    <w:p w14:paraId="7DE9553F" w14:textId="538FFB7A" w:rsidR="00710047" w:rsidRDefault="00710047" w:rsidP="00710047">
      <w:pPr>
        <w:spacing w:before="120" w:after="120" w:line="360" w:lineRule="auto"/>
        <w:jc w:val="both"/>
        <w:rPr>
          <w:rFonts w:ascii="Arial" w:hAnsi="Arial" w:cs="Arial"/>
        </w:rPr>
      </w:pPr>
      <w:r w:rsidRPr="009607C3">
        <w:rPr>
          <w:rFonts w:ascii="Arial" w:hAnsi="Arial" w:cs="Arial"/>
        </w:rPr>
        <w:t>Mimo braku bezpośrednich połączeń z głównymi szlakami komunikacyjnymi o znaczeniu krajowym i wojewódzkim, strefa komunikacyjna w gminie Miastków Kościelny spełnia wszystkie podstawowe potrzeby jej mieszkańców, umożliwiając harmonijny rozwój gminy w zgodzie z jej specyfiką oraz uwarunkowaniami przestrzennymi.</w:t>
      </w:r>
    </w:p>
    <w:p w14:paraId="0A94A36A" w14:textId="4B8CAFEB" w:rsidR="00007667" w:rsidRDefault="00710047" w:rsidP="00710047">
      <w:pPr>
        <w:spacing w:before="120" w:after="120" w:line="360" w:lineRule="auto"/>
        <w:jc w:val="both"/>
        <w:rPr>
          <w:rFonts w:ascii="Arial" w:hAnsi="Arial" w:cs="Arial"/>
        </w:rPr>
      </w:pPr>
      <w:r w:rsidRPr="009607C3">
        <w:rPr>
          <w:rFonts w:ascii="Arial" w:hAnsi="Arial" w:cs="Arial"/>
          <w:u w:val="single"/>
        </w:rPr>
        <w:t>Profil podstawowy:</w:t>
      </w:r>
      <w:r w:rsidRPr="009607C3">
        <w:rPr>
          <w:rFonts w:ascii="Arial" w:hAnsi="Arial" w:cs="Arial"/>
        </w:rPr>
        <w:t xml:space="preserve"> teren autostrady, teren drogi ekspresowej, teren drogi głównej ruchu przyspieszonego, teren drogi głównej, teren komunikacji kolejowej i szynowej, teren komunikacji kolei linowej, teren komunikacji wodnej, teren komunikacji lotniczej, teren obsługi komunikacji, teren ogrodów działkowych, teren infrastruktury technicznej</w:t>
      </w:r>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6"/>
        <w:gridCol w:w="3413"/>
        <w:gridCol w:w="1414"/>
        <w:gridCol w:w="1287"/>
        <w:gridCol w:w="1287"/>
        <w:gridCol w:w="1255"/>
      </w:tblGrid>
      <w:tr w:rsidR="00F47622" w:rsidRPr="00D0534A" w14:paraId="5EF3ACA1" w14:textId="77777777" w:rsidTr="00A77180">
        <w:trPr>
          <w:trHeight w:val="1056"/>
          <w:tblHeader/>
        </w:trPr>
        <w:tc>
          <w:tcPr>
            <w:tcW w:w="488" w:type="pct"/>
            <w:shd w:val="clear" w:color="auto" w:fill="D9D9D9" w:themeFill="background1" w:themeFillShade="D9"/>
            <w:vAlign w:val="center"/>
            <w:hideMark/>
          </w:tcPr>
          <w:p w14:paraId="7F521332" w14:textId="77777777" w:rsidR="00F47622" w:rsidRPr="00D0534A" w:rsidRDefault="00F47622" w:rsidP="00A77180">
            <w:pPr>
              <w:spacing w:before="60" w:after="60" w:line="240" w:lineRule="auto"/>
              <w:jc w:val="center"/>
              <w:rPr>
                <w:rFonts w:ascii="Arial" w:eastAsia="Times New Roman" w:hAnsi="Arial" w:cs="Arial"/>
                <w:b/>
                <w:sz w:val="18"/>
                <w:szCs w:val="20"/>
                <w:lang w:eastAsia="pl-PL"/>
              </w:rPr>
            </w:pPr>
            <w:r w:rsidRPr="00D0534A">
              <w:rPr>
                <w:rFonts w:ascii="Arial" w:eastAsia="Times New Roman" w:hAnsi="Arial" w:cs="Arial"/>
                <w:b/>
                <w:sz w:val="18"/>
                <w:szCs w:val="20"/>
                <w:lang w:eastAsia="pl-PL"/>
              </w:rPr>
              <w:t>Symbol</w:t>
            </w:r>
          </w:p>
        </w:tc>
        <w:tc>
          <w:tcPr>
            <w:tcW w:w="1779" w:type="pct"/>
            <w:shd w:val="clear" w:color="auto" w:fill="D9D9D9" w:themeFill="background1" w:themeFillShade="D9"/>
            <w:vAlign w:val="center"/>
            <w:hideMark/>
          </w:tcPr>
          <w:p w14:paraId="0AB75EC7" w14:textId="77777777" w:rsidR="00F47622" w:rsidRPr="00D0534A" w:rsidRDefault="00F47622" w:rsidP="00A77180">
            <w:pPr>
              <w:spacing w:before="60" w:after="60" w:line="240" w:lineRule="auto"/>
              <w:jc w:val="center"/>
              <w:rPr>
                <w:rFonts w:ascii="Arial" w:eastAsia="Times New Roman" w:hAnsi="Arial" w:cs="Arial"/>
                <w:b/>
                <w:sz w:val="18"/>
                <w:szCs w:val="20"/>
                <w:lang w:eastAsia="pl-PL"/>
              </w:rPr>
            </w:pPr>
            <w:r w:rsidRPr="00D0534A">
              <w:rPr>
                <w:rFonts w:ascii="Arial" w:eastAsia="Times New Roman" w:hAnsi="Arial" w:cs="Arial"/>
                <w:b/>
                <w:sz w:val="18"/>
                <w:szCs w:val="20"/>
                <w:lang w:eastAsia="pl-PL"/>
              </w:rPr>
              <w:t>Profil dodatkowy</w:t>
            </w:r>
          </w:p>
        </w:tc>
        <w:tc>
          <w:tcPr>
            <w:tcW w:w="737" w:type="pct"/>
            <w:shd w:val="clear" w:color="auto" w:fill="D9D9D9" w:themeFill="background1" w:themeFillShade="D9"/>
            <w:vAlign w:val="center"/>
            <w:hideMark/>
          </w:tcPr>
          <w:p w14:paraId="37BBA447" w14:textId="77777777" w:rsidR="00F47622" w:rsidRPr="00D0534A" w:rsidRDefault="00F47622" w:rsidP="00A77180">
            <w:pPr>
              <w:spacing w:before="60" w:after="60" w:line="240" w:lineRule="auto"/>
              <w:jc w:val="center"/>
              <w:rPr>
                <w:rFonts w:ascii="Arial" w:eastAsia="Times New Roman" w:hAnsi="Arial" w:cs="Arial"/>
                <w:b/>
                <w:sz w:val="18"/>
                <w:szCs w:val="20"/>
                <w:lang w:eastAsia="pl-PL"/>
              </w:rPr>
            </w:pPr>
            <w:r w:rsidRPr="00D0534A">
              <w:rPr>
                <w:rFonts w:ascii="Arial" w:eastAsia="Times New Roman" w:hAnsi="Arial" w:cs="Arial"/>
                <w:b/>
                <w:sz w:val="18"/>
                <w:szCs w:val="20"/>
                <w:lang w:eastAsia="pl-PL"/>
              </w:rPr>
              <w:t>Maksymalna nadziemna intensywność zabudowy</w:t>
            </w:r>
          </w:p>
        </w:tc>
        <w:tc>
          <w:tcPr>
            <w:tcW w:w="671" w:type="pct"/>
            <w:shd w:val="clear" w:color="auto" w:fill="D9D9D9" w:themeFill="background1" w:themeFillShade="D9"/>
            <w:vAlign w:val="center"/>
            <w:hideMark/>
          </w:tcPr>
          <w:p w14:paraId="349A032C" w14:textId="77777777" w:rsidR="00F47622" w:rsidRPr="00D0534A" w:rsidRDefault="00F47622" w:rsidP="00A77180">
            <w:pPr>
              <w:spacing w:before="60" w:after="60" w:line="240" w:lineRule="auto"/>
              <w:jc w:val="center"/>
              <w:rPr>
                <w:rFonts w:ascii="Arial" w:eastAsia="Times New Roman" w:hAnsi="Arial" w:cs="Arial"/>
                <w:b/>
                <w:sz w:val="18"/>
                <w:szCs w:val="20"/>
                <w:lang w:eastAsia="pl-PL"/>
              </w:rPr>
            </w:pPr>
            <w:r w:rsidRPr="00D0534A">
              <w:rPr>
                <w:rFonts w:ascii="Arial" w:eastAsia="Times New Roman" w:hAnsi="Arial" w:cs="Arial"/>
                <w:b/>
                <w:sz w:val="18"/>
                <w:szCs w:val="20"/>
                <w:lang w:eastAsia="pl-PL"/>
              </w:rPr>
              <w:t>Maksymalny udział powierzchni zabudowy [%]</w:t>
            </w:r>
          </w:p>
        </w:tc>
        <w:tc>
          <w:tcPr>
            <w:tcW w:w="671" w:type="pct"/>
            <w:shd w:val="clear" w:color="auto" w:fill="D9D9D9" w:themeFill="background1" w:themeFillShade="D9"/>
            <w:vAlign w:val="center"/>
            <w:hideMark/>
          </w:tcPr>
          <w:p w14:paraId="13787E7D" w14:textId="77777777" w:rsidR="00F47622" w:rsidRPr="00D0534A" w:rsidRDefault="00F47622" w:rsidP="00A77180">
            <w:pPr>
              <w:spacing w:before="60" w:after="60" w:line="240" w:lineRule="auto"/>
              <w:jc w:val="center"/>
              <w:rPr>
                <w:rFonts w:ascii="Arial" w:eastAsia="Times New Roman" w:hAnsi="Arial" w:cs="Arial"/>
                <w:b/>
                <w:sz w:val="18"/>
                <w:szCs w:val="20"/>
                <w:lang w:eastAsia="pl-PL"/>
              </w:rPr>
            </w:pPr>
            <w:r w:rsidRPr="00D0534A">
              <w:rPr>
                <w:rFonts w:ascii="Arial" w:eastAsia="Times New Roman" w:hAnsi="Arial" w:cs="Arial"/>
                <w:b/>
                <w:sz w:val="18"/>
                <w:szCs w:val="20"/>
                <w:lang w:eastAsia="pl-PL"/>
              </w:rPr>
              <w:t>Maksymalna wysokość zabudowy [m]</w:t>
            </w:r>
          </w:p>
        </w:tc>
        <w:tc>
          <w:tcPr>
            <w:tcW w:w="654" w:type="pct"/>
            <w:shd w:val="clear" w:color="auto" w:fill="D9D9D9" w:themeFill="background1" w:themeFillShade="D9"/>
            <w:vAlign w:val="center"/>
            <w:hideMark/>
          </w:tcPr>
          <w:p w14:paraId="10992A2D" w14:textId="77777777" w:rsidR="00F47622" w:rsidRPr="00D0534A" w:rsidRDefault="00F47622" w:rsidP="00A77180">
            <w:pPr>
              <w:spacing w:before="60" w:after="60" w:line="240" w:lineRule="auto"/>
              <w:jc w:val="center"/>
              <w:rPr>
                <w:rFonts w:ascii="Arial" w:eastAsia="Times New Roman" w:hAnsi="Arial" w:cs="Arial"/>
                <w:b/>
                <w:sz w:val="18"/>
                <w:szCs w:val="20"/>
                <w:lang w:eastAsia="pl-PL"/>
              </w:rPr>
            </w:pPr>
            <w:r w:rsidRPr="00D0534A">
              <w:rPr>
                <w:rFonts w:ascii="Arial" w:eastAsia="Times New Roman" w:hAnsi="Arial" w:cs="Arial"/>
                <w:b/>
                <w:sz w:val="18"/>
                <w:szCs w:val="20"/>
                <w:lang w:eastAsia="pl-PL"/>
              </w:rPr>
              <w:t>Minimalny udział powierzchni biologicznie czynnej [%]</w:t>
            </w:r>
          </w:p>
        </w:tc>
      </w:tr>
      <w:tr w:rsidR="00F47622" w:rsidRPr="00D0534A" w14:paraId="55519BFC" w14:textId="77777777" w:rsidTr="00A77180">
        <w:trPr>
          <w:trHeight w:val="264"/>
        </w:trPr>
        <w:tc>
          <w:tcPr>
            <w:tcW w:w="488" w:type="pct"/>
            <w:shd w:val="clear" w:color="auto" w:fill="auto"/>
            <w:noWrap/>
            <w:vAlign w:val="center"/>
            <w:hideMark/>
          </w:tcPr>
          <w:p w14:paraId="453283BD" w14:textId="77777777" w:rsidR="00F47622" w:rsidRPr="00D0534A" w:rsidRDefault="00F47622" w:rsidP="00A77180">
            <w:pPr>
              <w:spacing w:before="60" w:after="60" w:line="240" w:lineRule="auto"/>
              <w:jc w:val="center"/>
              <w:rPr>
                <w:rFonts w:ascii="Arial" w:eastAsia="Times New Roman" w:hAnsi="Arial" w:cs="Arial"/>
                <w:sz w:val="18"/>
                <w:szCs w:val="20"/>
                <w:lang w:eastAsia="pl-PL"/>
              </w:rPr>
            </w:pPr>
            <w:r w:rsidRPr="00D0534A">
              <w:rPr>
                <w:rFonts w:ascii="Arial" w:eastAsia="Times New Roman" w:hAnsi="Arial" w:cs="Arial"/>
                <w:sz w:val="18"/>
                <w:szCs w:val="20"/>
                <w:lang w:eastAsia="pl-PL"/>
              </w:rPr>
              <w:t>1SK</w:t>
            </w:r>
          </w:p>
        </w:tc>
        <w:tc>
          <w:tcPr>
            <w:tcW w:w="1779" w:type="pct"/>
            <w:shd w:val="clear" w:color="auto" w:fill="auto"/>
            <w:noWrap/>
            <w:vAlign w:val="center"/>
            <w:hideMark/>
          </w:tcPr>
          <w:p w14:paraId="3DF4CF0A" w14:textId="77777777" w:rsidR="00F47622" w:rsidRPr="00D0534A" w:rsidRDefault="00F47622" w:rsidP="00A77180">
            <w:pPr>
              <w:spacing w:before="60" w:after="60" w:line="240" w:lineRule="auto"/>
              <w:jc w:val="center"/>
              <w:rPr>
                <w:rFonts w:ascii="Arial" w:eastAsia="Times New Roman" w:hAnsi="Arial" w:cs="Arial"/>
                <w:sz w:val="18"/>
                <w:szCs w:val="20"/>
                <w:lang w:eastAsia="pl-PL"/>
              </w:rPr>
            </w:pPr>
            <w:r w:rsidRPr="00D0534A">
              <w:rPr>
                <w:rFonts w:ascii="Arial" w:eastAsia="Times New Roman" w:hAnsi="Arial" w:cs="Arial"/>
                <w:sz w:val="18"/>
                <w:szCs w:val="20"/>
                <w:lang w:eastAsia="pl-PL"/>
              </w:rPr>
              <w:t>teren drogi zbiorczej</w:t>
            </w:r>
          </w:p>
        </w:tc>
        <w:tc>
          <w:tcPr>
            <w:tcW w:w="737" w:type="pct"/>
            <w:shd w:val="clear" w:color="auto" w:fill="auto"/>
            <w:noWrap/>
            <w:vAlign w:val="center"/>
            <w:hideMark/>
          </w:tcPr>
          <w:p w14:paraId="73B78341" w14:textId="77777777" w:rsidR="00F47622" w:rsidRPr="00D0534A" w:rsidRDefault="00F47622" w:rsidP="00A77180">
            <w:pPr>
              <w:spacing w:before="60" w:after="60" w:line="240" w:lineRule="auto"/>
              <w:jc w:val="center"/>
              <w:rPr>
                <w:rFonts w:ascii="Arial" w:eastAsia="Times New Roman" w:hAnsi="Arial" w:cs="Arial"/>
                <w:sz w:val="18"/>
                <w:szCs w:val="20"/>
                <w:lang w:eastAsia="pl-PL"/>
              </w:rPr>
            </w:pPr>
            <w:r w:rsidRPr="00D0534A">
              <w:rPr>
                <w:rFonts w:ascii="Arial" w:eastAsia="Times New Roman" w:hAnsi="Arial" w:cs="Arial"/>
                <w:sz w:val="18"/>
                <w:szCs w:val="20"/>
                <w:lang w:eastAsia="pl-PL"/>
              </w:rPr>
              <w:t> </w:t>
            </w:r>
            <w:r>
              <w:rPr>
                <w:rFonts w:ascii="Arial" w:eastAsia="Times New Roman" w:hAnsi="Arial" w:cs="Arial"/>
                <w:sz w:val="18"/>
                <w:szCs w:val="20"/>
                <w:lang w:eastAsia="pl-PL"/>
              </w:rPr>
              <w:t>-----</w:t>
            </w:r>
          </w:p>
        </w:tc>
        <w:tc>
          <w:tcPr>
            <w:tcW w:w="671" w:type="pct"/>
            <w:shd w:val="clear" w:color="auto" w:fill="auto"/>
            <w:noWrap/>
            <w:vAlign w:val="center"/>
            <w:hideMark/>
          </w:tcPr>
          <w:p w14:paraId="62333F89" w14:textId="77777777" w:rsidR="00F47622" w:rsidRPr="00D0534A" w:rsidRDefault="00F47622" w:rsidP="00A77180">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671" w:type="pct"/>
            <w:shd w:val="clear" w:color="auto" w:fill="auto"/>
            <w:noWrap/>
            <w:vAlign w:val="center"/>
            <w:hideMark/>
          </w:tcPr>
          <w:p w14:paraId="63194C66" w14:textId="77777777" w:rsidR="00F47622" w:rsidRPr="00D0534A" w:rsidRDefault="00F47622" w:rsidP="00A77180">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r w:rsidRPr="00D0534A">
              <w:rPr>
                <w:rFonts w:ascii="Arial" w:eastAsia="Times New Roman" w:hAnsi="Arial" w:cs="Arial"/>
                <w:sz w:val="18"/>
                <w:szCs w:val="20"/>
                <w:lang w:eastAsia="pl-PL"/>
              </w:rPr>
              <w:t> </w:t>
            </w:r>
          </w:p>
        </w:tc>
        <w:tc>
          <w:tcPr>
            <w:tcW w:w="654" w:type="pct"/>
            <w:shd w:val="clear" w:color="auto" w:fill="auto"/>
            <w:noWrap/>
            <w:vAlign w:val="center"/>
            <w:hideMark/>
          </w:tcPr>
          <w:p w14:paraId="5C94D8E4" w14:textId="77777777" w:rsidR="00F47622" w:rsidRPr="00D0534A" w:rsidRDefault="00F47622" w:rsidP="00A77180">
            <w:pPr>
              <w:spacing w:before="60" w:after="60" w:line="240" w:lineRule="auto"/>
              <w:jc w:val="center"/>
              <w:rPr>
                <w:rFonts w:ascii="Arial" w:eastAsia="Times New Roman" w:hAnsi="Arial" w:cs="Arial"/>
                <w:sz w:val="18"/>
                <w:szCs w:val="20"/>
                <w:lang w:eastAsia="pl-PL"/>
              </w:rPr>
            </w:pPr>
            <w:r w:rsidRPr="00D0534A">
              <w:rPr>
                <w:rFonts w:ascii="Arial" w:eastAsia="Times New Roman" w:hAnsi="Arial" w:cs="Arial"/>
                <w:sz w:val="18"/>
                <w:szCs w:val="20"/>
                <w:lang w:eastAsia="pl-PL"/>
              </w:rPr>
              <w:t>20</w:t>
            </w:r>
          </w:p>
        </w:tc>
      </w:tr>
      <w:tr w:rsidR="00B13027" w:rsidRPr="00D0534A" w14:paraId="542D50C7" w14:textId="77777777" w:rsidTr="00A77180">
        <w:trPr>
          <w:trHeight w:val="264"/>
        </w:trPr>
        <w:tc>
          <w:tcPr>
            <w:tcW w:w="488" w:type="pct"/>
            <w:shd w:val="clear" w:color="auto" w:fill="auto"/>
            <w:noWrap/>
            <w:vAlign w:val="center"/>
          </w:tcPr>
          <w:p w14:paraId="7669948A" w14:textId="752EC89D" w:rsidR="00B13027" w:rsidRPr="00D0534A" w:rsidRDefault="00B13027" w:rsidP="00B13027">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2SK</w:t>
            </w:r>
          </w:p>
        </w:tc>
        <w:tc>
          <w:tcPr>
            <w:tcW w:w="1779" w:type="pct"/>
            <w:shd w:val="clear" w:color="auto" w:fill="auto"/>
            <w:noWrap/>
            <w:vAlign w:val="center"/>
          </w:tcPr>
          <w:p w14:paraId="4B747302" w14:textId="1ED31504" w:rsidR="00B13027" w:rsidRPr="00D0534A" w:rsidRDefault="00B13027" w:rsidP="00B13027">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teren drogi zbiorczej</w:t>
            </w:r>
          </w:p>
        </w:tc>
        <w:tc>
          <w:tcPr>
            <w:tcW w:w="737" w:type="pct"/>
            <w:shd w:val="clear" w:color="auto" w:fill="auto"/>
            <w:noWrap/>
            <w:vAlign w:val="center"/>
          </w:tcPr>
          <w:p w14:paraId="4D6CFDC0" w14:textId="22D9F62C" w:rsidR="00B13027" w:rsidRPr="00D0534A" w:rsidRDefault="00B13027" w:rsidP="00B13027">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671" w:type="pct"/>
            <w:shd w:val="clear" w:color="auto" w:fill="auto"/>
            <w:noWrap/>
            <w:vAlign w:val="center"/>
          </w:tcPr>
          <w:p w14:paraId="694F8969" w14:textId="1EC5C6E9" w:rsidR="00B13027" w:rsidRDefault="00B13027" w:rsidP="00B13027">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671" w:type="pct"/>
            <w:shd w:val="clear" w:color="auto" w:fill="auto"/>
            <w:noWrap/>
            <w:vAlign w:val="center"/>
          </w:tcPr>
          <w:p w14:paraId="2B57791B" w14:textId="246C92B7" w:rsidR="00B13027" w:rsidRDefault="00B13027" w:rsidP="00B13027">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654" w:type="pct"/>
            <w:shd w:val="clear" w:color="auto" w:fill="auto"/>
            <w:noWrap/>
            <w:vAlign w:val="center"/>
          </w:tcPr>
          <w:p w14:paraId="55CDD33B" w14:textId="7445478D" w:rsidR="00B13027" w:rsidRPr="00D0534A" w:rsidRDefault="00B13027" w:rsidP="00B13027">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20</w:t>
            </w:r>
          </w:p>
        </w:tc>
      </w:tr>
    </w:tbl>
    <w:p w14:paraId="52F04A5B" w14:textId="6DB77951" w:rsidR="00710047" w:rsidRDefault="00710047" w:rsidP="00710047">
      <w:pPr>
        <w:pStyle w:val="Nagwek3"/>
      </w:pPr>
      <w:bookmarkStart w:id="126" w:name="_Toc196301111"/>
      <w:r>
        <w:t xml:space="preserve">8.1.12. </w:t>
      </w:r>
      <w:r w:rsidRPr="00710047">
        <w:t>Obszar Uzupełnienia Zabudowy</w:t>
      </w:r>
      <w:bookmarkEnd w:id="126"/>
    </w:p>
    <w:p w14:paraId="637A9170" w14:textId="77777777" w:rsidR="00710047" w:rsidRPr="00724B3F" w:rsidRDefault="00710047" w:rsidP="00710047">
      <w:pPr>
        <w:spacing w:before="120" w:after="120" w:line="360" w:lineRule="auto"/>
        <w:jc w:val="both"/>
        <w:rPr>
          <w:rFonts w:ascii="Arial" w:hAnsi="Arial" w:cs="Arial"/>
        </w:rPr>
      </w:pPr>
      <w:r w:rsidRPr="00724B3F">
        <w:rPr>
          <w:rFonts w:ascii="Arial" w:hAnsi="Arial" w:cs="Arial"/>
        </w:rPr>
        <w:t xml:space="preserve">Obszar Uzupełnienia Zabudowy wyznaczony został zgodnie z Rozporządzeniem Ministra Rozwoju i Technologii z dnia 2 maja 2024 r. w sprawie sposobu wyznaczania obszaru uzupełnienia zabudowy w planie ogólnym. </w:t>
      </w:r>
    </w:p>
    <w:p w14:paraId="702A731D" w14:textId="77777777" w:rsidR="00710047" w:rsidRPr="00576A47" w:rsidRDefault="00710047" w:rsidP="00710047">
      <w:pPr>
        <w:spacing w:before="120" w:after="120" w:line="360" w:lineRule="auto"/>
        <w:jc w:val="both"/>
        <w:rPr>
          <w:rFonts w:ascii="Arial" w:hAnsi="Arial" w:cs="Arial"/>
        </w:rPr>
      </w:pPr>
      <w:r w:rsidRPr="00576A47">
        <w:rPr>
          <w:rFonts w:ascii="Arial" w:hAnsi="Arial" w:cs="Arial"/>
        </w:rPr>
        <w:t>Zgodnie z §1 ust. 2 pkt 5 dopuszczalna powierzchnia rozszerzenia granic obszarów uzupełniania zabudowy obliczona została zgodnie ze wzorem:</w:t>
      </w:r>
    </w:p>
    <w:p w14:paraId="278F2249" w14:textId="77777777" w:rsidR="00710047" w:rsidRPr="00576A47" w:rsidRDefault="001A6D21" w:rsidP="00710047">
      <w:pPr>
        <w:spacing w:before="120" w:after="120" w:line="360" w:lineRule="auto"/>
        <w:jc w:val="both"/>
        <w:rPr>
          <w:rFonts w:ascii="Arial" w:hAnsi="Arial" w:cs="Arial"/>
        </w:rPr>
      </w:pPr>
      <m:oMathPara>
        <m:oMath>
          <m:sSub>
            <m:sSubPr>
              <m:ctrlPr>
                <w:rPr>
                  <w:rFonts w:ascii="Cambria Math" w:hAnsi="Cambria Math" w:cs="Arial"/>
                  <w:i/>
                </w:rPr>
              </m:ctrlPr>
            </m:sSubPr>
            <m:e>
              <m:r>
                <w:rPr>
                  <w:rFonts w:ascii="Cambria Math" w:hAnsi="Cambria Math" w:cs="Arial"/>
                </w:rPr>
                <m:t>P</m:t>
              </m:r>
            </m:e>
            <m:sub>
              <m:r>
                <w:rPr>
                  <w:rFonts w:ascii="Cambria Math" w:hAnsi="Cambria Math" w:cs="Arial"/>
                </w:rPr>
                <m:t>p</m:t>
              </m:r>
            </m:sub>
          </m:sSub>
          <m:r>
            <w:rPr>
              <w:rFonts w:ascii="Cambria Math" w:hAnsi="Cambria Math" w:cs="Arial"/>
            </w:rPr>
            <m:t>=25%*(</m:t>
          </m:r>
          <m:sSub>
            <m:sSubPr>
              <m:ctrlPr>
                <w:rPr>
                  <w:rFonts w:ascii="Cambria Math" w:hAnsi="Cambria Math" w:cs="Arial"/>
                  <w:i/>
                </w:rPr>
              </m:ctrlPr>
            </m:sSubPr>
            <m:e>
              <m:r>
                <w:rPr>
                  <w:rFonts w:ascii="Cambria Math" w:hAnsi="Cambria Math" w:cs="Arial"/>
                </w:rPr>
                <m:t>P</m:t>
              </m:r>
            </m:e>
            <m:sub>
              <m:r>
                <w:rPr>
                  <w:rFonts w:ascii="Cambria Math" w:hAnsi="Cambria Math" w:cs="Arial"/>
                </w:rPr>
                <m:t>b</m:t>
              </m:r>
            </m:sub>
          </m:sSub>
          <m:r>
            <w:rPr>
              <w:rFonts w:ascii="Cambria Math" w:hAnsi="Cambria Math" w:cs="Arial"/>
            </w:rPr>
            <m:t>-</m:t>
          </m:r>
          <m:sSub>
            <m:sSubPr>
              <m:ctrlPr>
                <w:rPr>
                  <w:rFonts w:ascii="Cambria Math" w:hAnsi="Cambria Math" w:cs="Arial"/>
                  <w:i/>
                </w:rPr>
              </m:ctrlPr>
            </m:sSubPr>
            <m:e>
              <m:r>
                <w:rPr>
                  <w:rFonts w:ascii="Cambria Math" w:hAnsi="Cambria Math" w:cs="Arial"/>
                </w:rPr>
                <m:t>P</m:t>
              </m:r>
            </m:e>
            <m:sub>
              <m:r>
                <w:rPr>
                  <w:rFonts w:ascii="Cambria Math" w:hAnsi="Cambria Math" w:cs="Arial"/>
                </w:rPr>
                <m:t>u</m:t>
              </m:r>
            </m:sub>
          </m:sSub>
          <m:r>
            <w:rPr>
              <w:rFonts w:ascii="Cambria Math" w:hAnsi="Cambria Math" w:cs="Arial"/>
            </w:rPr>
            <m:t>)</m:t>
          </m:r>
        </m:oMath>
      </m:oMathPara>
    </w:p>
    <w:p w14:paraId="39232303" w14:textId="77777777" w:rsidR="00710047" w:rsidRPr="00576A47" w:rsidRDefault="00710047" w:rsidP="00710047">
      <w:pPr>
        <w:spacing w:before="120" w:after="120" w:line="360" w:lineRule="auto"/>
        <w:jc w:val="both"/>
        <w:rPr>
          <w:rFonts w:ascii="Arial" w:hAnsi="Arial" w:cs="Arial"/>
        </w:rPr>
      </w:pPr>
      <w:r w:rsidRPr="00576A47">
        <w:rPr>
          <w:rFonts w:ascii="Arial" w:hAnsi="Arial" w:cs="Arial"/>
        </w:rPr>
        <w:t>gdzie:</w:t>
      </w:r>
    </w:p>
    <w:p w14:paraId="1402F16D" w14:textId="77777777" w:rsidR="00710047" w:rsidRPr="00576A47" w:rsidRDefault="00710047" w:rsidP="00710047">
      <w:pPr>
        <w:spacing w:before="120" w:after="120" w:line="360" w:lineRule="auto"/>
        <w:jc w:val="both"/>
        <w:rPr>
          <w:rFonts w:ascii="Arial" w:hAnsi="Arial" w:cs="Arial"/>
        </w:rPr>
      </w:pPr>
      <w:r w:rsidRPr="00576A47">
        <w:rPr>
          <w:rFonts w:ascii="Arial" w:hAnsi="Arial" w:cs="Arial"/>
        </w:rPr>
        <w:lastRenderedPageBreak/>
        <w:t>P</w:t>
      </w:r>
      <w:r w:rsidRPr="00576A47">
        <w:rPr>
          <w:rFonts w:ascii="Arial" w:hAnsi="Arial" w:cs="Arial"/>
          <w:vertAlign w:val="subscript"/>
        </w:rPr>
        <w:t>p</w:t>
      </w:r>
      <w:r w:rsidRPr="00576A47">
        <w:rPr>
          <w:rFonts w:ascii="Arial" w:hAnsi="Arial" w:cs="Arial"/>
        </w:rPr>
        <w:t xml:space="preserve"> – oznacza łączną maksymalną powierzchnię powiększenia obszarów uzupełnienia zabudowy wyznaczonych w sposób, o którym mowa w §1 ust. 1 ww. rozporządzenia, w wyniku rozszerzenia ich granic,</w:t>
      </w:r>
    </w:p>
    <w:p w14:paraId="4FF49313" w14:textId="77777777" w:rsidR="00710047" w:rsidRPr="00576A47" w:rsidRDefault="00710047" w:rsidP="00710047">
      <w:pPr>
        <w:spacing w:before="120" w:after="120" w:line="360" w:lineRule="auto"/>
        <w:jc w:val="both"/>
        <w:rPr>
          <w:rFonts w:ascii="Arial" w:hAnsi="Arial" w:cs="Arial"/>
        </w:rPr>
      </w:pPr>
      <w:r w:rsidRPr="00576A47">
        <w:rPr>
          <w:rFonts w:ascii="Arial" w:hAnsi="Arial" w:cs="Arial"/>
        </w:rPr>
        <w:t>P</w:t>
      </w:r>
      <w:r w:rsidRPr="00576A47">
        <w:rPr>
          <w:rFonts w:ascii="Arial" w:hAnsi="Arial" w:cs="Arial"/>
          <w:vertAlign w:val="subscript"/>
        </w:rPr>
        <w:t>b</w:t>
      </w:r>
      <w:r w:rsidRPr="00576A47">
        <w:rPr>
          <w:rFonts w:ascii="Arial" w:hAnsi="Arial" w:cs="Arial"/>
        </w:rPr>
        <w:t xml:space="preserve"> – oznacza łączną powierzchnię obszarów wyznaczonych w sposób, o którym mowa w §1 ust. 1 pkt 1–3 ww. rozporządzenia tj. </w:t>
      </w:r>
      <w:r>
        <w:rPr>
          <w:rFonts w:ascii="Arial" w:hAnsi="Arial" w:cs="Arial"/>
        </w:rPr>
        <w:t xml:space="preserve">578,30 </w:t>
      </w:r>
      <w:r w:rsidRPr="00576A47">
        <w:rPr>
          <w:rFonts w:ascii="Arial" w:hAnsi="Arial" w:cs="Arial"/>
        </w:rPr>
        <w:t>ha,</w:t>
      </w:r>
    </w:p>
    <w:p w14:paraId="74BB2DBF" w14:textId="77777777" w:rsidR="00710047" w:rsidRPr="00576A47" w:rsidRDefault="00710047" w:rsidP="00710047">
      <w:pPr>
        <w:spacing w:before="120" w:after="120" w:line="360" w:lineRule="auto"/>
        <w:jc w:val="both"/>
        <w:rPr>
          <w:rFonts w:ascii="Arial" w:hAnsi="Arial" w:cs="Arial"/>
        </w:rPr>
      </w:pPr>
      <w:r w:rsidRPr="00576A47">
        <w:rPr>
          <w:rFonts w:ascii="Arial" w:hAnsi="Arial" w:cs="Arial"/>
        </w:rPr>
        <w:t>P</w:t>
      </w:r>
      <w:r w:rsidRPr="00576A47">
        <w:rPr>
          <w:rFonts w:ascii="Arial" w:hAnsi="Arial" w:cs="Arial"/>
          <w:vertAlign w:val="subscript"/>
        </w:rPr>
        <w:t>u</w:t>
      </w:r>
      <w:r w:rsidRPr="00576A47">
        <w:rPr>
          <w:rFonts w:ascii="Arial" w:hAnsi="Arial" w:cs="Arial"/>
        </w:rPr>
        <w:t xml:space="preserve"> – oznacza łączną powierzchnię obszarów uzupełnienia zabudowy wyznaczonych w sposób, o którym mowa w §1 ust. 1 ww. rozporządzenia tj</w:t>
      </w:r>
      <w:r>
        <w:rPr>
          <w:rFonts w:ascii="Arial" w:hAnsi="Arial" w:cs="Arial"/>
        </w:rPr>
        <w:t>. 180,73</w:t>
      </w:r>
      <w:r w:rsidRPr="00576A47">
        <w:rPr>
          <w:rFonts w:ascii="Arial" w:hAnsi="Arial" w:cs="Arial"/>
        </w:rPr>
        <w:t xml:space="preserve"> ha.</w:t>
      </w:r>
    </w:p>
    <w:p w14:paraId="4BD6DD2A" w14:textId="77777777" w:rsidR="00710047" w:rsidRPr="00576A47" w:rsidRDefault="00710047" w:rsidP="00710047">
      <w:pPr>
        <w:spacing w:before="120" w:after="120" w:line="360" w:lineRule="auto"/>
        <w:jc w:val="both"/>
        <w:rPr>
          <w:rFonts w:ascii="Arial" w:hAnsi="Arial" w:cs="Arial"/>
        </w:rPr>
      </w:pPr>
      <w:r w:rsidRPr="00576A47">
        <w:rPr>
          <w:rFonts w:ascii="Arial" w:eastAsiaTheme="minorEastAsia" w:hAnsi="Arial" w:cs="Arial"/>
        </w:rPr>
        <w:t>P</w:t>
      </w:r>
      <w:r w:rsidRPr="00576A47">
        <w:rPr>
          <w:rFonts w:ascii="Arial" w:eastAsiaTheme="minorEastAsia" w:hAnsi="Arial" w:cs="Arial"/>
          <w:vertAlign w:val="subscript"/>
        </w:rPr>
        <w:t>p</w:t>
      </w:r>
      <w:r w:rsidRPr="00576A47">
        <w:rPr>
          <w:rFonts w:ascii="Arial" w:eastAsiaTheme="minorEastAsia" w:hAnsi="Arial" w:cs="Arial"/>
        </w:rPr>
        <w:t xml:space="preserve"> = 25%*(</w:t>
      </w:r>
      <w:bookmarkStart w:id="127" w:name="_Hlk185249365"/>
      <w:r>
        <w:rPr>
          <w:rFonts w:ascii="Arial" w:eastAsiaTheme="minorEastAsia" w:hAnsi="Arial" w:cs="Arial"/>
        </w:rPr>
        <w:t>578,30 ha – 180,73</w:t>
      </w:r>
      <w:r w:rsidRPr="00576A47">
        <w:rPr>
          <w:rFonts w:ascii="Arial" w:eastAsiaTheme="minorEastAsia" w:hAnsi="Arial" w:cs="Arial"/>
        </w:rPr>
        <w:t xml:space="preserve"> ha</w:t>
      </w:r>
      <w:bookmarkEnd w:id="127"/>
      <w:r w:rsidRPr="00576A47">
        <w:rPr>
          <w:rFonts w:ascii="Arial" w:eastAsiaTheme="minorEastAsia" w:hAnsi="Arial" w:cs="Arial"/>
        </w:rPr>
        <w:t xml:space="preserve">) = </w:t>
      </w:r>
      <w:r>
        <w:rPr>
          <w:rFonts w:ascii="Arial" w:eastAsiaTheme="minorEastAsia" w:hAnsi="Arial" w:cs="Arial"/>
        </w:rPr>
        <w:t>99,40</w:t>
      </w:r>
      <w:r w:rsidRPr="00576A47">
        <w:rPr>
          <w:rFonts w:ascii="Arial" w:eastAsiaTheme="minorEastAsia" w:hAnsi="Arial" w:cs="Arial"/>
          <w:bCs/>
        </w:rPr>
        <w:t xml:space="preserve"> ha</w:t>
      </w:r>
    </w:p>
    <w:p w14:paraId="32B60346" w14:textId="3526C929" w:rsidR="00710047" w:rsidRPr="00710047" w:rsidRDefault="00710047" w:rsidP="00710047">
      <w:pPr>
        <w:spacing w:before="120" w:after="120" w:line="360" w:lineRule="auto"/>
        <w:jc w:val="both"/>
        <w:rPr>
          <w:rFonts w:ascii="Arial" w:hAnsi="Arial" w:cs="Arial"/>
        </w:rPr>
      </w:pPr>
      <w:r w:rsidRPr="00576A47">
        <w:rPr>
          <w:rFonts w:ascii="Arial" w:hAnsi="Arial" w:cs="Arial"/>
        </w:rPr>
        <w:t>Po wykonaniu powyższych obliczeń otrzymano łączną dopuszczalną powierzchnię rozszerzenia granic obszarów uzupełniania zabudowy wynoszącą P</w:t>
      </w:r>
      <w:r w:rsidRPr="00576A47">
        <w:rPr>
          <w:rFonts w:ascii="Arial" w:hAnsi="Arial" w:cs="Arial"/>
          <w:vertAlign w:val="subscript"/>
        </w:rPr>
        <w:t xml:space="preserve">p </w:t>
      </w:r>
      <w:r w:rsidRPr="00576A47">
        <w:rPr>
          <w:rFonts w:ascii="Arial" w:hAnsi="Arial" w:cs="Arial"/>
        </w:rPr>
        <w:t xml:space="preserve">= </w:t>
      </w:r>
      <w:r>
        <w:rPr>
          <w:rFonts w:ascii="Arial" w:hAnsi="Arial" w:cs="Arial"/>
        </w:rPr>
        <w:t>99,40</w:t>
      </w:r>
      <w:r w:rsidRPr="00576A47">
        <w:rPr>
          <w:rFonts w:ascii="Arial" w:hAnsi="Arial" w:cs="Arial"/>
        </w:rPr>
        <w:t xml:space="preserve"> </w:t>
      </w:r>
      <w:r>
        <w:rPr>
          <w:rFonts w:ascii="Arial" w:hAnsi="Arial" w:cs="Arial"/>
        </w:rPr>
        <w:t>h</w:t>
      </w:r>
      <w:r w:rsidRPr="00576A47">
        <w:rPr>
          <w:rFonts w:ascii="Arial" w:hAnsi="Arial" w:cs="Arial"/>
        </w:rPr>
        <w:t>a.</w:t>
      </w:r>
      <w:r>
        <w:rPr>
          <w:rFonts w:ascii="Arial" w:hAnsi="Arial" w:cs="Arial"/>
        </w:rPr>
        <w:t xml:space="preserve"> Wykorzystano maksymalnie możliwość rozszerzenia granic i wyznaczono łącznie 2</w:t>
      </w:r>
      <w:r w:rsidR="00AE31DB">
        <w:rPr>
          <w:rFonts w:ascii="Arial" w:hAnsi="Arial" w:cs="Arial"/>
        </w:rPr>
        <w:t>3</w:t>
      </w:r>
      <w:r w:rsidR="008E245C">
        <w:rPr>
          <w:rFonts w:ascii="Arial" w:hAnsi="Arial" w:cs="Arial"/>
        </w:rPr>
        <w:t>0</w:t>
      </w:r>
      <w:r>
        <w:rPr>
          <w:rFonts w:ascii="Arial" w:hAnsi="Arial" w:cs="Arial"/>
        </w:rPr>
        <w:t xml:space="preserve"> obszarów uzupełnienia zabudowy od 1OUZ do 2</w:t>
      </w:r>
      <w:r w:rsidR="00AE31DB">
        <w:rPr>
          <w:rFonts w:ascii="Arial" w:hAnsi="Arial" w:cs="Arial"/>
        </w:rPr>
        <w:t>3</w:t>
      </w:r>
      <w:r w:rsidR="008E245C">
        <w:rPr>
          <w:rFonts w:ascii="Arial" w:hAnsi="Arial" w:cs="Arial"/>
        </w:rPr>
        <w:t>0</w:t>
      </w:r>
      <w:r>
        <w:rPr>
          <w:rFonts w:ascii="Arial" w:hAnsi="Arial" w:cs="Arial"/>
        </w:rPr>
        <w:t xml:space="preserve">OUZ. </w:t>
      </w:r>
    </w:p>
    <w:p w14:paraId="30E03552" w14:textId="7E7D8484" w:rsidR="00DB1B60" w:rsidRDefault="00A72281" w:rsidP="009C41AE">
      <w:pPr>
        <w:pStyle w:val="Nagwek2"/>
      </w:pPr>
      <w:bookmarkStart w:id="128" w:name="_Toc196301112"/>
      <w:r>
        <w:t>8</w:t>
      </w:r>
      <w:r w:rsidRPr="00786B4D">
        <w:t>.</w:t>
      </w:r>
      <w:r>
        <w:t>2</w:t>
      </w:r>
      <w:r w:rsidR="00520F96">
        <w:t>.</w:t>
      </w:r>
      <w:r w:rsidRPr="00786B4D">
        <w:t xml:space="preserve"> </w:t>
      </w:r>
      <w:r w:rsidR="009C41AE" w:rsidRPr="004872A1">
        <w:t>Przewidywane</w:t>
      </w:r>
      <w:r w:rsidR="00EE5C6D">
        <w:t xml:space="preserve"> znaczące</w:t>
      </w:r>
      <w:r w:rsidR="009C41AE" w:rsidRPr="004872A1">
        <w:t> oddziaływania</w:t>
      </w:r>
      <w:r w:rsidR="00EE5C6D">
        <w:t xml:space="preserve">, w tym oddziaływania bezpośrednie, pośrednie, wtórne, skumulowane, krótkoterminowe, średnioterminowe </w:t>
      </w:r>
      <w:r w:rsidR="00EE5C6D">
        <w:br/>
        <w:t>i długoterminowe, stałe i chwilowe oraz pozytywne i negatywne na środowisko</w:t>
      </w:r>
      <w:bookmarkEnd w:id="128"/>
    </w:p>
    <w:p w14:paraId="6D44426F" w14:textId="411F2D28" w:rsidR="00B440E9" w:rsidRDefault="00B440E9" w:rsidP="00B440E9">
      <w:pPr>
        <w:pStyle w:val="Nagwek3"/>
      </w:pPr>
      <w:bookmarkStart w:id="129" w:name="_Toc196301113"/>
      <w:r>
        <w:t xml:space="preserve">8.2.1. </w:t>
      </w:r>
      <w:r w:rsidR="00C14362">
        <w:t xml:space="preserve">Oddziaływanie na </w:t>
      </w:r>
      <w:r>
        <w:t xml:space="preserve">Obszary Natura 2000 oraz </w:t>
      </w:r>
      <w:r w:rsidR="00BF04D2">
        <w:t>inne</w:t>
      </w:r>
      <w:r>
        <w:t xml:space="preserve"> obszary chronione</w:t>
      </w:r>
      <w:bookmarkEnd w:id="129"/>
    </w:p>
    <w:p w14:paraId="486DD6ED" w14:textId="35AACCF6" w:rsidR="00B440E9" w:rsidRPr="00D47D71" w:rsidRDefault="00D47D71" w:rsidP="00D47D71">
      <w:pPr>
        <w:spacing w:before="120" w:after="120" w:line="360" w:lineRule="auto"/>
        <w:jc w:val="both"/>
        <w:rPr>
          <w:rFonts w:ascii="Arial" w:hAnsi="Arial" w:cs="Arial"/>
        </w:rPr>
      </w:pPr>
      <w:r>
        <w:rPr>
          <w:rFonts w:ascii="Arial" w:hAnsi="Arial" w:cs="Arial"/>
        </w:rPr>
        <w:t xml:space="preserve">Na terenie gminy Miastków Kościelny nie są zlokalizowane Obszary Natura 2000, ani inne obszary chronione, w związku z tym </w:t>
      </w:r>
      <w:r w:rsidR="008D7667">
        <w:rPr>
          <w:rFonts w:ascii="Arial" w:hAnsi="Arial" w:cs="Arial"/>
        </w:rPr>
        <w:t xml:space="preserve">ustalenia projektu Planu Ogólnego Gminy Miastków Kościelny nie będą miały na nie wpływu. </w:t>
      </w:r>
    </w:p>
    <w:p w14:paraId="19E72F23" w14:textId="321E7D0E" w:rsidR="00B440E9" w:rsidRDefault="00B440E9" w:rsidP="00B440E9">
      <w:pPr>
        <w:pStyle w:val="Nagwek3"/>
      </w:pPr>
      <w:bookmarkStart w:id="130" w:name="_Toc196301114"/>
      <w:r>
        <w:t xml:space="preserve">8.2.2. </w:t>
      </w:r>
      <w:r w:rsidR="00C14362">
        <w:t>Oddziaływanie na r</w:t>
      </w:r>
      <w:r>
        <w:t>óżnorodność biologiczn</w:t>
      </w:r>
      <w:r w:rsidR="00C14362">
        <w:t>ą</w:t>
      </w:r>
      <w:bookmarkEnd w:id="130"/>
    </w:p>
    <w:p w14:paraId="2FF857C2" w14:textId="74A2D59A" w:rsidR="00B440E9" w:rsidRPr="008D7667" w:rsidRDefault="008D7667" w:rsidP="008D7667">
      <w:pPr>
        <w:spacing w:before="120" w:after="120" w:line="360" w:lineRule="auto"/>
        <w:jc w:val="both"/>
        <w:rPr>
          <w:rFonts w:ascii="Arial" w:hAnsi="Arial" w:cs="Arial"/>
        </w:rPr>
      </w:pPr>
      <w:r w:rsidRPr="008D7667">
        <w:rPr>
          <w:rFonts w:ascii="Arial" w:hAnsi="Arial" w:cs="Arial"/>
        </w:rPr>
        <w:t>Ustalenia Planu Ogólnego Gminy Miastków Kościelny mają istotne pozytywne znaczenie dla różnorodności biologicznej, ponieważ wpływają na sposób zagospodarowania przestrzeni, ochronę środowiska i utrzymanie ekosystemów.</w:t>
      </w:r>
    </w:p>
    <w:p w14:paraId="1C0931D1" w14:textId="3B333D5E" w:rsidR="00B440E9" w:rsidRDefault="008D7667" w:rsidP="008D7667">
      <w:pPr>
        <w:spacing w:before="120" w:after="120" w:line="360" w:lineRule="auto"/>
        <w:jc w:val="both"/>
        <w:rPr>
          <w:rFonts w:ascii="Arial" w:hAnsi="Arial" w:cs="Arial"/>
        </w:rPr>
      </w:pPr>
      <w:r w:rsidRPr="008D7667">
        <w:rPr>
          <w:rFonts w:ascii="Arial" w:hAnsi="Arial" w:cs="Arial"/>
        </w:rPr>
        <w:t>Plan ogólny uwzględnia ochronę gruntów rolnych wysokiej klasy bonitacyjnej (I–III) oraz terenów leśnych, które stanowią istotne obszary dla zachowania różnorodności biologicznej. Wyznaczenie strefy otwartej (SO) i strefy produkcji rolniczej (SR) pozwala na zachowanie tradycyjnego użytkowania gruntów i minimalizuje ryzyko ich przekształcenia na cele budowlane. Dzięki temu utrzymane zostają siedliska dla wielu gatunków roślin i zwierząt.</w:t>
      </w:r>
    </w:p>
    <w:p w14:paraId="37C6231B" w14:textId="59E7D56D" w:rsidR="008D7667" w:rsidRDefault="008D7667" w:rsidP="008D7667">
      <w:pPr>
        <w:spacing w:before="120" w:after="120" w:line="360" w:lineRule="auto"/>
        <w:jc w:val="both"/>
        <w:rPr>
          <w:rFonts w:ascii="Arial" w:hAnsi="Arial" w:cs="Arial"/>
        </w:rPr>
      </w:pPr>
      <w:r w:rsidRPr="008D7667">
        <w:rPr>
          <w:rFonts w:ascii="Arial" w:hAnsi="Arial" w:cs="Arial"/>
        </w:rPr>
        <w:t>Wprowadzenie strefy zieleni i rekreacji (SN) przyczynia się do ochrony ekosystemów i poprawy jakości środowiska naturalnego. Obszary te, obejmujące zieleń urządzoną,</w:t>
      </w:r>
      <w:r>
        <w:rPr>
          <w:rFonts w:ascii="Arial" w:hAnsi="Arial" w:cs="Arial"/>
        </w:rPr>
        <w:t xml:space="preserve"> </w:t>
      </w:r>
      <w:r w:rsidRPr="008D7667">
        <w:rPr>
          <w:rFonts w:ascii="Arial" w:hAnsi="Arial" w:cs="Arial"/>
        </w:rPr>
        <w:t>sprzyjają zachowaniu bioróżnorodności, wspierają retencję wód oraz zapewniają miejsce bytowania dla różnych gatunków fauny i flory.</w:t>
      </w:r>
    </w:p>
    <w:p w14:paraId="4F803A1C" w14:textId="4D78EBAE" w:rsidR="008D7667" w:rsidRDefault="00C622CC" w:rsidP="008D7667">
      <w:pPr>
        <w:spacing w:before="120" w:after="120" w:line="360" w:lineRule="auto"/>
        <w:jc w:val="both"/>
        <w:rPr>
          <w:rFonts w:ascii="Arial" w:hAnsi="Arial" w:cs="Arial"/>
        </w:rPr>
      </w:pPr>
      <w:r w:rsidRPr="00C622CC">
        <w:rPr>
          <w:rFonts w:ascii="Arial" w:hAnsi="Arial" w:cs="Arial"/>
        </w:rPr>
        <w:t xml:space="preserve">Określenie wartości minimalnego udziału powierzchni biologicznie czynnej dla poszczególnych stref planistycznych pozwala na kontrolowane zagospodarowanie przestrzeni bez nadmiernej ingerencji w środowisko. W szczególności w strefach mieszkaniowych (SW, SJ, SZ) oraz strefie usługowej </w:t>
      </w:r>
      <w:r w:rsidRPr="00C622CC">
        <w:rPr>
          <w:rFonts w:ascii="Arial" w:hAnsi="Arial" w:cs="Arial"/>
        </w:rPr>
        <w:lastRenderedPageBreak/>
        <w:t>(SU) uwzględniono konieczność zachowania terenów zielonych, co przyczynia się do poprawy mikroklimatu i zachowania lokalnych ekosystemów.</w:t>
      </w:r>
    </w:p>
    <w:p w14:paraId="32F6635B" w14:textId="1C65CE35" w:rsidR="00C622CC" w:rsidRDefault="00C622CC" w:rsidP="008D7667">
      <w:pPr>
        <w:spacing w:before="120" w:after="120" w:line="360" w:lineRule="auto"/>
        <w:jc w:val="both"/>
        <w:rPr>
          <w:rFonts w:ascii="Arial" w:hAnsi="Arial" w:cs="Arial"/>
        </w:rPr>
      </w:pPr>
      <w:r w:rsidRPr="00C622CC">
        <w:rPr>
          <w:rFonts w:ascii="Arial" w:hAnsi="Arial" w:cs="Arial"/>
        </w:rPr>
        <w:t>Plan uwzględnia regulacje dotyczące terenów wodnych oraz obszarów zagrożonych powodzią wzdłuż rzeki Wilgi. Włączenie tych terenów do strefy otwartej pozwala na ich ochronę przed intensywną zabudową, co sprzyja naturalnym procesom ekologicznym, takim jak retencja wód czy samooczyszczanie się ekosystemów wodnych.</w:t>
      </w:r>
    </w:p>
    <w:p w14:paraId="08A49149" w14:textId="26123C71" w:rsidR="00BD52FE" w:rsidRDefault="00BD52FE" w:rsidP="008D7667">
      <w:pPr>
        <w:spacing w:before="120" w:after="120" w:line="360" w:lineRule="auto"/>
        <w:jc w:val="both"/>
        <w:rPr>
          <w:rFonts w:ascii="Arial" w:hAnsi="Arial" w:cs="Arial"/>
        </w:rPr>
      </w:pPr>
      <w:r w:rsidRPr="00BD52FE">
        <w:rPr>
          <w:rFonts w:ascii="Arial" w:hAnsi="Arial" w:cs="Arial"/>
        </w:rPr>
        <w:t xml:space="preserve">Poprzez ograniczenie fragmentacji terenów przyrodniczych, plan ogólny wspiera funkcjonowanie korytarzy ekologicznych, które umożliwiają swobodną migrację zwierząt i przepływ materiału genetycznego między populacjami. Przykładem jest zachowanie terenów rolniczych i leśnych </w:t>
      </w:r>
      <w:r>
        <w:rPr>
          <w:rFonts w:ascii="Arial" w:hAnsi="Arial" w:cs="Arial"/>
        </w:rPr>
        <w:br/>
      </w:r>
      <w:r w:rsidRPr="00BD52FE">
        <w:rPr>
          <w:rFonts w:ascii="Arial" w:hAnsi="Arial" w:cs="Arial"/>
        </w:rPr>
        <w:t>w ramach stref otwartych, co umożliwia ich integrację z większymi ekosystemami.</w:t>
      </w:r>
    </w:p>
    <w:p w14:paraId="24A58D2D" w14:textId="5C25AFBF" w:rsidR="00BD52FE" w:rsidRDefault="00BD52FE" w:rsidP="008D7667">
      <w:pPr>
        <w:spacing w:before="120" w:after="120" w:line="360" w:lineRule="auto"/>
        <w:jc w:val="both"/>
        <w:rPr>
          <w:rFonts w:ascii="Arial" w:hAnsi="Arial" w:cs="Arial"/>
        </w:rPr>
      </w:pPr>
      <w:r w:rsidRPr="00BD52FE">
        <w:rPr>
          <w:rFonts w:ascii="Arial" w:hAnsi="Arial" w:cs="Arial"/>
        </w:rPr>
        <w:t>Na terenie gminy znajduje się 5 pomników przyrody, które zostały uwzględnione w planie jako elementy wymagające ochrony. Zachowanie tych obiektów wspiera bioróżnorodność poprzez ochronę siedlisk dla owadów zapylających, ptaków oraz innych organizmów zależnych od starych drzew i naturalnych ekosystemów.</w:t>
      </w:r>
    </w:p>
    <w:p w14:paraId="2CD41B70" w14:textId="58D1692B" w:rsidR="00BD52FE" w:rsidRDefault="00BD52FE" w:rsidP="008D7667">
      <w:pPr>
        <w:spacing w:before="120" w:after="120" w:line="360" w:lineRule="auto"/>
        <w:jc w:val="both"/>
        <w:rPr>
          <w:rFonts w:ascii="Arial" w:hAnsi="Arial" w:cs="Arial"/>
        </w:rPr>
      </w:pPr>
      <w:r w:rsidRPr="00BD52FE">
        <w:rPr>
          <w:rFonts w:ascii="Arial" w:hAnsi="Arial" w:cs="Arial"/>
        </w:rPr>
        <w:t>Plan uwzględnia konieczność lokalizacji stref gospodarczych i infrastrukturalnych w sposób minimalizujący ich negatywny wpływ na środowisko. Wprowadzenie stref buforowych wokół obszarów chronionych oraz odpowiednie zarządzanie terenami inwestycyjnymi pozwala ograniczyć presję urbanizacyjną na cenne siedliska przyrodnicze.</w:t>
      </w:r>
    </w:p>
    <w:p w14:paraId="74BC7D92" w14:textId="4DDE8291" w:rsidR="00BD52FE" w:rsidRPr="008D7667" w:rsidRDefault="00BD52FE" w:rsidP="008D7667">
      <w:pPr>
        <w:spacing w:before="120" w:after="120" w:line="360" w:lineRule="auto"/>
        <w:jc w:val="both"/>
        <w:rPr>
          <w:rFonts w:ascii="Arial" w:hAnsi="Arial" w:cs="Arial"/>
        </w:rPr>
      </w:pPr>
      <w:r w:rsidRPr="00BD52FE">
        <w:rPr>
          <w:rFonts w:ascii="Arial" w:hAnsi="Arial" w:cs="Arial"/>
        </w:rPr>
        <w:t>Plan Ogólny Gminy Miastków Kościelny w znacznym stopniu przyczynia się do zachowania różnorodności biologicznej poprzez odpowiednie zagospodarowanie terenów, ochronę cennych ekosystemów oraz wprowadzenie regulacji ograniczających presję urbanizacyjną. Uwzględnienie naturalnych procesów ekologicznych w planowaniu przestrzennym wspiera harmonijny rozwój gminy przy jednoczesnym zachowaniu jej przyrodniczego dziedzictwa.</w:t>
      </w:r>
    </w:p>
    <w:p w14:paraId="21F2123F" w14:textId="5092537F" w:rsidR="00B440E9" w:rsidRDefault="00B440E9" w:rsidP="00B440E9">
      <w:pPr>
        <w:pStyle w:val="Nagwek3"/>
      </w:pPr>
      <w:bookmarkStart w:id="131" w:name="_Toc196301115"/>
      <w:r>
        <w:t xml:space="preserve">8.2.3. </w:t>
      </w:r>
      <w:r w:rsidR="00C14362">
        <w:t>Oddziaływanie na l</w:t>
      </w:r>
      <w:r>
        <w:t>udzi</w:t>
      </w:r>
      <w:bookmarkEnd w:id="131"/>
    </w:p>
    <w:p w14:paraId="0C476460" w14:textId="42CD19B9" w:rsidR="00B440E9" w:rsidRDefault="004A576B" w:rsidP="004A576B">
      <w:pPr>
        <w:spacing w:before="120" w:after="120" w:line="360" w:lineRule="auto"/>
        <w:jc w:val="both"/>
        <w:rPr>
          <w:rFonts w:ascii="Arial" w:hAnsi="Arial" w:cs="Arial"/>
        </w:rPr>
      </w:pPr>
      <w:r w:rsidRPr="004A576B">
        <w:rPr>
          <w:rFonts w:ascii="Arial" w:hAnsi="Arial" w:cs="Arial"/>
        </w:rPr>
        <w:t>Plan Ogólny Gminy Miastków Kościelny ma kluczowe znaczenie dla mieszkańców, wpływając na jakość życia, warunki mieszkaniowe, dostępność usług oraz środowisko pracy i rekreacji. Ustalenia zawarte w planie regulują rozwój przestrzenny gminy, co bezpośrednio przekłada się na komfort życia mieszkańców, ich zdrowie</w:t>
      </w:r>
      <w:r>
        <w:rPr>
          <w:rFonts w:ascii="Arial" w:hAnsi="Arial" w:cs="Arial"/>
        </w:rPr>
        <w:t xml:space="preserve"> oraz</w:t>
      </w:r>
      <w:r w:rsidRPr="004A576B">
        <w:rPr>
          <w:rFonts w:ascii="Arial" w:hAnsi="Arial" w:cs="Arial"/>
        </w:rPr>
        <w:t xml:space="preserve"> bezpieczeństwo</w:t>
      </w:r>
      <w:r>
        <w:rPr>
          <w:rFonts w:ascii="Arial" w:hAnsi="Arial" w:cs="Arial"/>
        </w:rPr>
        <w:t>.</w:t>
      </w:r>
    </w:p>
    <w:p w14:paraId="5160B8D4" w14:textId="34E8D20B" w:rsidR="004A576B" w:rsidRDefault="004A576B" w:rsidP="004A576B">
      <w:pPr>
        <w:spacing w:before="120" w:after="120" w:line="360" w:lineRule="auto"/>
        <w:jc w:val="both"/>
        <w:rPr>
          <w:rFonts w:ascii="Arial" w:hAnsi="Arial" w:cs="Arial"/>
        </w:rPr>
      </w:pPr>
      <w:r w:rsidRPr="004A576B">
        <w:rPr>
          <w:rFonts w:ascii="Arial" w:hAnsi="Arial" w:cs="Arial"/>
        </w:rPr>
        <w:t xml:space="preserve">Plan zakłada rozwój zabudowy mieszkaniowej w sposób uporządkowany i dostosowany do lokalnych warunków. Strefy mieszkaniowe (SW, SJ, SZ) zostały zaprojektowane tak, aby zapewnić odpowiednie warunki do życia, uwzględniając dostęp do infrastruktury technicznej, zieleni oraz usług publicznych. Ograniczenie rozproszonej zabudowy pozwala uniknąć problemów związanych </w:t>
      </w:r>
      <w:r>
        <w:rPr>
          <w:rFonts w:ascii="Arial" w:hAnsi="Arial" w:cs="Arial"/>
        </w:rPr>
        <w:br/>
      </w:r>
      <w:r w:rsidRPr="004A576B">
        <w:rPr>
          <w:rFonts w:ascii="Arial" w:hAnsi="Arial" w:cs="Arial"/>
        </w:rPr>
        <w:t>z niekontrolowanym urbanistycznym chaosem oraz kosztowną rozbudową infrastruktury.</w:t>
      </w:r>
    </w:p>
    <w:p w14:paraId="62CED24D" w14:textId="040CC53C" w:rsidR="004A576B" w:rsidRDefault="004A576B" w:rsidP="004A576B">
      <w:pPr>
        <w:spacing w:before="120" w:after="120" w:line="360" w:lineRule="auto"/>
        <w:jc w:val="both"/>
        <w:rPr>
          <w:rFonts w:ascii="Arial" w:hAnsi="Arial" w:cs="Arial"/>
        </w:rPr>
      </w:pPr>
      <w:r w:rsidRPr="004A576B">
        <w:rPr>
          <w:rFonts w:ascii="Arial" w:hAnsi="Arial" w:cs="Arial"/>
        </w:rPr>
        <w:t xml:space="preserve">Ustalenia planu sprzyjają lepszemu dostępowi do usług publicznych, takich jak edukacja, opieka zdrowotna czy administracja, dzięki wyznaczeniu strefy usługowej (SU) w strategicznych lokalizacjach. </w:t>
      </w:r>
    </w:p>
    <w:p w14:paraId="4C54A622" w14:textId="24A03A97" w:rsidR="004A576B" w:rsidRDefault="004A576B" w:rsidP="004A576B">
      <w:pPr>
        <w:spacing w:before="120" w:after="120" w:line="360" w:lineRule="auto"/>
        <w:jc w:val="both"/>
        <w:rPr>
          <w:rFonts w:ascii="Arial" w:hAnsi="Arial" w:cs="Arial"/>
        </w:rPr>
      </w:pPr>
      <w:r w:rsidRPr="004A576B">
        <w:rPr>
          <w:rFonts w:ascii="Arial" w:hAnsi="Arial" w:cs="Arial"/>
        </w:rPr>
        <w:lastRenderedPageBreak/>
        <w:t xml:space="preserve">Plan uwzględnia czynniki wpływające na zdrowie publiczne, takie jak jakość powietrza, dostęp do terenów zielonych oraz ograniczenie hałasu i zanieczyszczeń. Wprowadzenie strefy zieleni </w:t>
      </w:r>
      <w:r>
        <w:rPr>
          <w:rFonts w:ascii="Arial" w:hAnsi="Arial" w:cs="Arial"/>
        </w:rPr>
        <w:br/>
      </w:r>
      <w:r w:rsidRPr="004A576B">
        <w:rPr>
          <w:rFonts w:ascii="Arial" w:hAnsi="Arial" w:cs="Arial"/>
        </w:rPr>
        <w:t>i rekreacji (SN) pozwala mieszkańcom korzystać z miejsc wypoczynku, co sprzyja aktywnemu trybowi życia i poprawia kondycję fizyczną oraz psychiczną. Ochrona terenów rolniczych i leśnych redukuje zanieczyszczenia, poprawia jakość powietrza i wspiera naturalną retencję wód, co zmniejsza ryzyko podtopień i powodzi.</w:t>
      </w:r>
    </w:p>
    <w:p w14:paraId="2010E3D9" w14:textId="24630B55" w:rsidR="004A576B" w:rsidRDefault="004A576B" w:rsidP="004A576B">
      <w:pPr>
        <w:spacing w:before="120" w:after="120" w:line="360" w:lineRule="auto"/>
        <w:jc w:val="both"/>
        <w:rPr>
          <w:rFonts w:ascii="Arial" w:hAnsi="Arial" w:cs="Arial"/>
        </w:rPr>
      </w:pPr>
      <w:r w:rsidRPr="004A576B">
        <w:rPr>
          <w:rFonts w:ascii="Arial" w:hAnsi="Arial" w:cs="Arial"/>
        </w:rPr>
        <w:t>Plan przewiduje strefę gospodarczą (SP) oraz strefę produkcji rolniczej (SR), co wspiera rozwój przedsiębiorczości i tworzenie nowych miejsc pracy. Dzięki temu mieszkańcy mają możliwość zatrudnienia na miejscu, bez konieczności dojazdu do większych miast. Rozwój sektora usługowego i produkcji rolnej przyczynia się do wzrostu dochodów mieszkańców oraz stabilizacji gospodarczej gminy.</w:t>
      </w:r>
    </w:p>
    <w:p w14:paraId="06C6D3D5" w14:textId="78E274F5" w:rsidR="004A576B" w:rsidRDefault="004A576B" w:rsidP="004A576B">
      <w:pPr>
        <w:spacing w:before="120" w:after="120" w:line="360" w:lineRule="auto"/>
        <w:jc w:val="both"/>
        <w:rPr>
          <w:rFonts w:ascii="Arial" w:hAnsi="Arial" w:cs="Arial"/>
        </w:rPr>
      </w:pPr>
      <w:r w:rsidRPr="004A576B">
        <w:rPr>
          <w:rFonts w:ascii="Arial" w:hAnsi="Arial" w:cs="Arial"/>
        </w:rPr>
        <w:t>Plan uwzględnia ochronę terenów zalewowych oraz obszarów o wysokiej wartości ekologicznej, co redukuje ryzyko ekstremalnych zjawisk pogodowych, takich jak powodzie czy susze. Zachowanie terenów zielonych i wodnych poprawia mikroklimat gminy, ogranicza efekt miejskiej wyspy ciepła oraz zapewnia mieszkańcom lepsze warunki klimatyczne.</w:t>
      </w:r>
    </w:p>
    <w:p w14:paraId="22ADC900" w14:textId="64B24845" w:rsidR="004A576B" w:rsidRDefault="004A576B" w:rsidP="004A576B">
      <w:pPr>
        <w:spacing w:before="120" w:after="120" w:line="360" w:lineRule="auto"/>
        <w:jc w:val="both"/>
        <w:rPr>
          <w:rFonts w:ascii="Arial" w:hAnsi="Arial" w:cs="Arial"/>
        </w:rPr>
      </w:pPr>
      <w:r>
        <w:rPr>
          <w:rFonts w:ascii="Arial" w:hAnsi="Arial" w:cs="Arial"/>
        </w:rPr>
        <w:t>Ochrona</w:t>
      </w:r>
      <w:r w:rsidRPr="004A576B">
        <w:rPr>
          <w:rFonts w:ascii="Arial" w:hAnsi="Arial" w:cs="Arial"/>
        </w:rPr>
        <w:t xml:space="preserve"> zabytków oraz historycznych układów urbanistycznych sprzyja zachowaniu lokalnej tożsamości i atrakcyjności turystycznej gminy. Dzięki temu mieszkańcy mogą pielęgnować swoje dziedzictwo kulturowe, co pozytywnie wpływa na integrację społeczną i budowanie poczucia wspólnoty.</w:t>
      </w:r>
    </w:p>
    <w:p w14:paraId="268B78D4" w14:textId="1F66A6FB" w:rsidR="004A576B" w:rsidRPr="004A576B" w:rsidRDefault="004A576B" w:rsidP="004A576B">
      <w:pPr>
        <w:spacing w:before="120" w:after="120" w:line="360" w:lineRule="auto"/>
        <w:jc w:val="both"/>
        <w:rPr>
          <w:rFonts w:ascii="Arial" w:hAnsi="Arial" w:cs="Arial"/>
        </w:rPr>
      </w:pPr>
      <w:r w:rsidRPr="004A576B">
        <w:rPr>
          <w:rFonts w:ascii="Arial" w:hAnsi="Arial" w:cs="Arial"/>
        </w:rPr>
        <w:t>Ustalenia Planu Ogólnego Gminy Miastków Kościelny mają bezpośredni wpływ na życie mieszkańców, poprawiając jakość zamieszkania, dostęp do usług, warunki pracy i możliwości rekreacyjne. Przemyślane zagospodarowanie przestrzeni sprzyja zdrowiu publicznemu, ochronie środowiska oraz stabilności ekonomicznej gminy. Dzięki wdrożeniu ustaleń planu mieszkańcy mogą cieszyć się bardziej komfortowym, bezpiecznym i zrównoważonym otoczeniem.</w:t>
      </w:r>
    </w:p>
    <w:p w14:paraId="524AABCD" w14:textId="2F780161" w:rsidR="00B440E9" w:rsidRDefault="00B440E9" w:rsidP="00B440E9">
      <w:pPr>
        <w:pStyle w:val="Nagwek3"/>
      </w:pPr>
      <w:bookmarkStart w:id="132" w:name="_Toc196301116"/>
      <w:r>
        <w:t xml:space="preserve">8.2.4. </w:t>
      </w:r>
      <w:r w:rsidR="00C14362">
        <w:t>Oddziaływanie na zwierzęta</w:t>
      </w:r>
      <w:bookmarkEnd w:id="132"/>
    </w:p>
    <w:p w14:paraId="44D9ABD4" w14:textId="27816E3F" w:rsidR="00B440E9" w:rsidRDefault="004A576B" w:rsidP="004A576B">
      <w:pPr>
        <w:spacing w:before="120" w:after="120" w:line="360" w:lineRule="auto"/>
        <w:jc w:val="both"/>
        <w:rPr>
          <w:rFonts w:ascii="Arial" w:hAnsi="Arial" w:cs="Arial"/>
        </w:rPr>
      </w:pPr>
      <w:r w:rsidRPr="004A576B">
        <w:rPr>
          <w:rFonts w:ascii="Arial" w:hAnsi="Arial" w:cs="Arial"/>
        </w:rPr>
        <w:t>Ustalenia Planu Ogólnego Gminy Miastków Kościelny mają pozytywny wpływ na zwierzęta, zarówno dziko żyjące, jak i hodowlane. Odpowiednie zarządzanie przestrzenią gminy może sprzyjać ochronie bioróżnorodności, zachowaniu siedlisk oraz minimalizacji negatywnego wpływu działalności człowieka na faunę.</w:t>
      </w:r>
    </w:p>
    <w:p w14:paraId="2B6F2DEC" w14:textId="7B3E1D04" w:rsidR="004A576B" w:rsidRDefault="004A576B" w:rsidP="004A576B">
      <w:pPr>
        <w:spacing w:before="120" w:after="120" w:line="360" w:lineRule="auto"/>
        <w:jc w:val="both"/>
        <w:rPr>
          <w:rFonts w:ascii="Arial" w:hAnsi="Arial" w:cs="Arial"/>
        </w:rPr>
      </w:pPr>
      <w:r w:rsidRPr="004A576B">
        <w:rPr>
          <w:rFonts w:ascii="Arial" w:hAnsi="Arial" w:cs="Arial"/>
        </w:rPr>
        <w:t>Plan uwzględnia wyznaczenie strefy otwartej (SO) oraz strefy zieleni i rekreacji (SN), które obejmują lasy, tereny wodne i obszary rolne o dużym znaczeniu przyrodniczym. Obszary te stanowią naturalne siedliska dla zwierząt, w tym ssaków, ptaków, owadów i płazów. Zachowanie tych terenów przyczynia się do ochrony gatunków charakterystycznych dla ekosystemów rolniczych i leśnych.</w:t>
      </w:r>
    </w:p>
    <w:p w14:paraId="18EC0FDA" w14:textId="69AFDB5A" w:rsidR="004A576B" w:rsidRDefault="004A576B" w:rsidP="004A576B">
      <w:pPr>
        <w:spacing w:before="120" w:after="120" w:line="360" w:lineRule="auto"/>
        <w:jc w:val="both"/>
        <w:rPr>
          <w:rFonts w:ascii="Arial" w:hAnsi="Arial" w:cs="Arial"/>
        </w:rPr>
      </w:pPr>
      <w:r w:rsidRPr="004A576B">
        <w:rPr>
          <w:rFonts w:ascii="Arial" w:hAnsi="Arial" w:cs="Arial"/>
        </w:rPr>
        <w:t xml:space="preserve">Nieuregulowany rozwój infrastruktury może powodować fragmentację siedlisk, co utrudnia migrację zwierząt i prowadzi do izolacji populacji. Plan ogólny dąży do ograniczenia tego zjawiska poprzez utrzymanie naturalnych korytarzy ekologicznych, które umożliwiają swobodną wędrówkę dzikiej </w:t>
      </w:r>
      <w:r w:rsidRPr="004A576B">
        <w:rPr>
          <w:rFonts w:ascii="Arial" w:hAnsi="Arial" w:cs="Arial"/>
        </w:rPr>
        <w:lastRenderedPageBreak/>
        <w:t>fauny. Dotyczy to zwłaszcza terenów leśnych oraz obszarów przyległych do rzek i cieków wodnych, które pełnią funkcję naturalnych dróg migracyjnych.</w:t>
      </w:r>
    </w:p>
    <w:p w14:paraId="7D8FD03C" w14:textId="632194CB" w:rsidR="004A576B" w:rsidRDefault="004A576B" w:rsidP="004A576B">
      <w:pPr>
        <w:spacing w:before="120" w:after="120" w:line="360" w:lineRule="auto"/>
        <w:jc w:val="both"/>
        <w:rPr>
          <w:rFonts w:ascii="Arial" w:hAnsi="Arial" w:cs="Arial"/>
        </w:rPr>
      </w:pPr>
      <w:r w:rsidRPr="004A576B">
        <w:rPr>
          <w:rFonts w:ascii="Arial" w:hAnsi="Arial" w:cs="Arial"/>
        </w:rPr>
        <w:t>Wyznaczenie strefy produkcji rolniczej (SR) oznacza utrzymanie działalności rolniczej jako kluczowego elementu gospodarki gminy. Wprowadzenie strefy otwartej (SO) pozwala jednak na ograniczenie ekspansji przemysłowej i urbanistycznej na tereny rolnicze, co minimalizuje negatywny wpływ na faunę.</w:t>
      </w:r>
    </w:p>
    <w:p w14:paraId="1A7EF92B" w14:textId="1A3BD5AB" w:rsidR="004A576B" w:rsidRDefault="00CF0D9A" w:rsidP="004A576B">
      <w:pPr>
        <w:spacing w:before="120" w:after="120" w:line="360" w:lineRule="auto"/>
        <w:jc w:val="both"/>
        <w:rPr>
          <w:rFonts w:ascii="Arial" w:hAnsi="Arial" w:cs="Arial"/>
        </w:rPr>
      </w:pPr>
      <w:r>
        <w:rPr>
          <w:rFonts w:ascii="Arial" w:hAnsi="Arial" w:cs="Arial"/>
        </w:rPr>
        <w:t>S</w:t>
      </w:r>
      <w:r w:rsidRPr="00CF0D9A">
        <w:rPr>
          <w:rFonts w:ascii="Arial" w:hAnsi="Arial" w:cs="Arial"/>
        </w:rPr>
        <w:t>trefy zieleni i rekreacji (SN), mogą stać się miejscem bytowania dla wielu gatunków zwierząt, o ile zostaną odpowiednio zaplanowane. Ograniczenie zabudowy oraz zachowanie obszarów zielonych w formie parków, łąk i lasów sprzyja różnorodności biologicznej i tworzy dogodne warunki do życia dla ptaków, owadów oraz małych ssaków.</w:t>
      </w:r>
    </w:p>
    <w:p w14:paraId="53AC87D8" w14:textId="7D444983" w:rsidR="00CF0D9A" w:rsidRDefault="00CF0D9A" w:rsidP="004A576B">
      <w:pPr>
        <w:spacing w:before="120" w:after="120" w:line="360" w:lineRule="auto"/>
        <w:jc w:val="both"/>
        <w:rPr>
          <w:rFonts w:ascii="Arial" w:hAnsi="Arial" w:cs="Arial"/>
        </w:rPr>
      </w:pPr>
      <w:r w:rsidRPr="00CF0D9A">
        <w:rPr>
          <w:rFonts w:ascii="Arial" w:hAnsi="Arial" w:cs="Arial"/>
        </w:rPr>
        <w:t xml:space="preserve">Zachowanie cieków wodnych oraz terenów podmokłych ma kluczowe znaczenie dla ochrony płazów, ryb i ptactwa wodnego. Plan ogólny chroni te obszary, włączając je do strefy zieleni </w:t>
      </w:r>
      <w:r w:rsidR="0093187B">
        <w:rPr>
          <w:rFonts w:ascii="Arial" w:hAnsi="Arial" w:cs="Arial"/>
        </w:rPr>
        <w:br/>
      </w:r>
      <w:r w:rsidRPr="00CF0D9A">
        <w:rPr>
          <w:rFonts w:ascii="Arial" w:hAnsi="Arial" w:cs="Arial"/>
        </w:rPr>
        <w:t xml:space="preserve">i rekreacji (SN) </w:t>
      </w:r>
      <w:r w:rsidR="0093187B">
        <w:rPr>
          <w:rFonts w:ascii="Arial" w:hAnsi="Arial" w:cs="Arial"/>
        </w:rPr>
        <w:t>lub</w:t>
      </w:r>
      <w:r w:rsidRPr="00CF0D9A">
        <w:rPr>
          <w:rFonts w:ascii="Arial" w:hAnsi="Arial" w:cs="Arial"/>
        </w:rPr>
        <w:t xml:space="preserve"> strefy otwartej (SO), co ogranicza możliwość ich degradacji. Dzięki temu zapewnia ochronę siedlisk dla takich gatunków jak żaby, bociany, kaczki czy wydry.</w:t>
      </w:r>
    </w:p>
    <w:p w14:paraId="6493B301" w14:textId="001EDF42" w:rsidR="00CF0D9A" w:rsidRDefault="00CF0D9A" w:rsidP="004A576B">
      <w:pPr>
        <w:spacing w:before="120" w:after="120" w:line="360" w:lineRule="auto"/>
        <w:jc w:val="both"/>
        <w:rPr>
          <w:rFonts w:ascii="Arial" w:hAnsi="Arial" w:cs="Arial"/>
        </w:rPr>
      </w:pPr>
      <w:r w:rsidRPr="00CF0D9A">
        <w:rPr>
          <w:rFonts w:ascii="Arial" w:hAnsi="Arial" w:cs="Arial"/>
        </w:rPr>
        <w:t>Plan ogólny wspiera rozwój rolnictwa i hodowli zwierząt gospodarskich w strefie produkcji rolniczej (SR), co może przyczynić się do wzrostu liczby gospodarstw hodowlanych. Wprowadzenie przepisów regulujących działalność rolniczą może wpłynąć na poprawę dobrostanu zwierząt hodowlanych, poprzez</w:t>
      </w:r>
      <w:r>
        <w:rPr>
          <w:rFonts w:ascii="Arial" w:hAnsi="Arial" w:cs="Arial"/>
        </w:rPr>
        <w:t xml:space="preserve"> zapewnienie odpowiednich warunków hodowli, czy zachowanie terenów pastwiskowych. </w:t>
      </w:r>
    </w:p>
    <w:p w14:paraId="3B679043" w14:textId="47038744" w:rsidR="00CF0D9A" w:rsidRPr="004A576B" w:rsidRDefault="00CF0D9A" w:rsidP="004A576B">
      <w:pPr>
        <w:spacing w:before="120" w:after="120" w:line="360" w:lineRule="auto"/>
        <w:jc w:val="both"/>
        <w:rPr>
          <w:rFonts w:ascii="Arial" w:hAnsi="Arial" w:cs="Arial"/>
        </w:rPr>
      </w:pPr>
      <w:r w:rsidRPr="00CF0D9A">
        <w:rPr>
          <w:rFonts w:ascii="Arial" w:hAnsi="Arial" w:cs="Arial"/>
        </w:rPr>
        <w:t>Plan Ogólny Gminy Miastków Kościelny przyczynia się do zachowania różnorodności gatunkowej, ochrony siedlisk oraz minimalizacji negatywnych skutków rozwoju infrastruktury na zwierzęta. Odpowiednie zarządzanie przestrzenią pozwala na ograniczenie fragmentacji ekosystemów, zachowanie korytarzy ekologicznych oraz ochronę terenów wodnych i zielonych. Jednocześnie rozwój rolnictwa i infrastruktury wymaga wdrożenia mechanizmów zapobiegających negatywnym skutkom dla dzikiej fauny i zwierząt hodowlanych.</w:t>
      </w:r>
    </w:p>
    <w:p w14:paraId="30D6BB77" w14:textId="1F56E260" w:rsidR="00B440E9" w:rsidRDefault="00B440E9" w:rsidP="00B440E9">
      <w:pPr>
        <w:pStyle w:val="Nagwek3"/>
      </w:pPr>
      <w:bookmarkStart w:id="133" w:name="_Toc196301117"/>
      <w:r>
        <w:t xml:space="preserve">8.2.5. </w:t>
      </w:r>
      <w:r w:rsidR="00C14362">
        <w:t>Oddziaływanie na rośliny</w:t>
      </w:r>
      <w:bookmarkEnd w:id="133"/>
    </w:p>
    <w:p w14:paraId="6994A1AC" w14:textId="796E5C03" w:rsidR="00B440E9" w:rsidRDefault="00CF0D9A" w:rsidP="00CF0D9A">
      <w:pPr>
        <w:spacing w:before="120" w:after="120" w:line="360" w:lineRule="auto"/>
        <w:jc w:val="both"/>
        <w:rPr>
          <w:rFonts w:ascii="Arial" w:hAnsi="Arial" w:cs="Arial"/>
        </w:rPr>
      </w:pPr>
      <w:r w:rsidRPr="00CF0D9A">
        <w:rPr>
          <w:rFonts w:ascii="Arial" w:hAnsi="Arial" w:cs="Arial"/>
        </w:rPr>
        <w:t>Ustalenia Planu Ogólnego Gminy Miastków Kościelny mają istotne znaczenie dla roślinności, zarówno w ekosystemach naturalnych, jak i na terenach użytkowanych rolniczo oraz zurbanizowanych. Plan wpływa na ochronę roślinności naturalnej, zachowanie terenów zielonych oraz ograniczenie presji urbanizacyjnej na ekosystemy roślinne.</w:t>
      </w:r>
    </w:p>
    <w:p w14:paraId="19CCE045" w14:textId="200A60C2" w:rsidR="00CF0D9A" w:rsidRDefault="00CF0D9A" w:rsidP="00CF0D9A">
      <w:pPr>
        <w:spacing w:before="120" w:after="120" w:line="360" w:lineRule="auto"/>
        <w:jc w:val="both"/>
        <w:rPr>
          <w:rFonts w:ascii="Arial" w:hAnsi="Arial" w:cs="Arial"/>
        </w:rPr>
      </w:pPr>
      <w:r w:rsidRPr="00CF0D9A">
        <w:rPr>
          <w:rFonts w:ascii="Arial" w:hAnsi="Arial" w:cs="Arial"/>
        </w:rPr>
        <w:t>Plan przewiduje wyznaczenie strefy zieleni i rekreacji (SN) oraz strefy otwartej (SO), które obejmują tereny leśne, łąki, pastwiska oraz tereny wodne. Ich ochrona pozwala na</w:t>
      </w:r>
      <w:r>
        <w:rPr>
          <w:rFonts w:ascii="Arial" w:hAnsi="Arial" w:cs="Arial"/>
        </w:rPr>
        <w:t xml:space="preserve"> zachowanie lokalnej flory oraz ekosystemów o dużej wartości przyrodniczej, zapobieganie degradacji terenów zielony </w:t>
      </w:r>
      <w:r>
        <w:rPr>
          <w:rFonts w:ascii="Arial" w:hAnsi="Arial" w:cs="Arial"/>
        </w:rPr>
        <w:br/>
        <w:t xml:space="preserve">w wyniku ekspansji zabudowy, czy utrzymanie naturalnych zbiorowisk roślinnych, które są schronieniem dla owadów zapylających i innych organizmów zależnych od roślinności. </w:t>
      </w:r>
      <w:r w:rsidRPr="00CF0D9A">
        <w:rPr>
          <w:rFonts w:ascii="Arial" w:hAnsi="Arial" w:cs="Arial"/>
        </w:rPr>
        <w:t xml:space="preserve">Ochrona obszarów wodnych i podmokłych sprzyja zachowaniu roślinności hydrologicznej, w tym gatunków </w:t>
      </w:r>
      <w:r w:rsidRPr="00CF0D9A">
        <w:rPr>
          <w:rFonts w:ascii="Arial" w:hAnsi="Arial" w:cs="Arial"/>
        </w:rPr>
        <w:lastRenderedPageBreak/>
        <w:t>takich jak trzciny, pałki wodne czy rośliny bagienne, które odgrywają kluczową rolę w oczyszczaniu wód i stabilizowaniu brzegów rzek i jezior.</w:t>
      </w:r>
    </w:p>
    <w:p w14:paraId="492EB610" w14:textId="68284F72" w:rsidR="00CF0D9A" w:rsidRDefault="00CF0D9A" w:rsidP="00CF0D9A">
      <w:pPr>
        <w:spacing w:before="120" w:after="120" w:line="360" w:lineRule="auto"/>
        <w:jc w:val="both"/>
        <w:rPr>
          <w:rFonts w:ascii="Arial" w:hAnsi="Arial" w:cs="Arial"/>
        </w:rPr>
      </w:pPr>
      <w:r w:rsidRPr="00CF0D9A">
        <w:rPr>
          <w:rFonts w:ascii="Arial" w:hAnsi="Arial" w:cs="Arial"/>
        </w:rPr>
        <w:t>Plan przewiduje strefę produkcji rolniczej (SR), w której roślinność użytkowa, taka jak zboża, warzywa czy rośliny pastewne, odgrywa kluczową rolę w gospodarce lokalnej. Działania planistyczne wpływają na roślinność rolniczą poprzez</w:t>
      </w:r>
      <w:r>
        <w:rPr>
          <w:rFonts w:ascii="Arial" w:hAnsi="Arial" w:cs="Arial"/>
        </w:rPr>
        <w:t xml:space="preserve"> utrzymanie terenów rolniczych </w:t>
      </w:r>
      <w:r>
        <w:rPr>
          <w:rFonts w:ascii="Arial" w:hAnsi="Arial" w:cs="Arial"/>
        </w:rPr>
        <w:br/>
        <w:t xml:space="preserve">w dotychczasowym użytkowaniu, co chroni je przed przekształceniem w tereny budowlane, ograniczenie nadmiernej urbanizacji, która mogłaby prowadzić do utraty gruntów uprawny oraz regulację gospodarki wodnej, co zapobiega nadmiernemu wysuszaniu lub zalewaniu upraw. </w:t>
      </w:r>
    </w:p>
    <w:p w14:paraId="6D7CB62E" w14:textId="0BDCA7E6" w:rsidR="00CF0D9A" w:rsidRDefault="00CF0D9A" w:rsidP="00CF0D9A">
      <w:pPr>
        <w:spacing w:before="120" w:after="120" w:line="360" w:lineRule="auto"/>
        <w:jc w:val="both"/>
        <w:rPr>
          <w:rFonts w:ascii="Arial" w:hAnsi="Arial" w:cs="Arial"/>
        </w:rPr>
      </w:pPr>
      <w:r w:rsidRPr="00CF0D9A">
        <w:rPr>
          <w:rFonts w:ascii="Arial" w:hAnsi="Arial" w:cs="Arial"/>
        </w:rPr>
        <w:t>Gmina Miastków Kościelny posiada znaczną powierzchnię gruntów leśnych, które pełnią istotną funkcję w ochronie różnorodności biologicznej, stabilizacji klimatu oraz retencji wód. Plan uwzględnia te aspekty poprzez</w:t>
      </w:r>
      <w:r>
        <w:rPr>
          <w:rFonts w:ascii="Arial" w:hAnsi="Arial" w:cs="Arial"/>
        </w:rPr>
        <w:t xml:space="preserve"> włączenie terenów leśnych do strefy otwartej, co zapewnia ochronę przed zabudową i przekształceniem, ograniczenie intensywnej gospodarki leśnej w celu zachowania naturalnego składu gatunkowego drzewostanu, czy wsparcie dla ochrony terenów objętych formach ochrony przyrody, takimi jak pomniki przyrody, wśród których znajdują się okazałe drzewa </w:t>
      </w:r>
      <w:r>
        <w:rPr>
          <w:rFonts w:ascii="Arial" w:hAnsi="Arial" w:cs="Arial"/>
        </w:rPr>
        <w:br/>
        <w:t xml:space="preserve">o szczególnym znaczeniu ekologicznym. </w:t>
      </w:r>
      <w:r w:rsidRPr="00CF0D9A">
        <w:rPr>
          <w:rFonts w:ascii="Arial" w:hAnsi="Arial" w:cs="Arial"/>
        </w:rPr>
        <w:t>Las pełni funkcję nie tylko przyrodniczą, ale również rekreacyjną – w ramach strefy zieleni i rekreacji (SN) plan uwzględnia możliwość tworzenia ścieżek edukacyjnych i tras spacerowych, co sprzyja podnoszeniu świadomości ekologicznej mieszkańców.</w:t>
      </w:r>
    </w:p>
    <w:p w14:paraId="2B21CB51" w14:textId="0E6C0EB6" w:rsidR="00CF0D9A" w:rsidRDefault="00CF0D9A" w:rsidP="00CF0D9A">
      <w:pPr>
        <w:spacing w:before="120" w:after="120" w:line="360" w:lineRule="auto"/>
        <w:jc w:val="both"/>
        <w:rPr>
          <w:rFonts w:ascii="Arial" w:hAnsi="Arial" w:cs="Arial"/>
        </w:rPr>
      </w:pPr>
      <w:r w:rsidRPr="00CF0D9A">
        <w:rPr>
          <w:rFonts w:ascii="Arial" w:hAnsi="Arial" w:cs="Arial"/>
        </w:rPr>
        <w:t>Rozwój budownictwa mieszkaniowego oraz usługowego w strefach SW, SJ, SZ i SU może prowadzić do utraty terenów zielonych i zastąpienia ich przez zabudowę. Plan przewiduje jednak mechanizmy ograniczające ten negatywny wpływ, takie jak:</w:t>
      </w:r>
      <w:r w:rsidR="009A0276">
        <w:rPr>
          <w:rFonts w:ascii="Arial" w:hAnsi="Arial" w:cs="Arial"/>
        </w:rPr>
        <w:t xml:space="preserve"> określenie minimalnego udziału powierzchni biologicznie czynnej w strefach urbanizacyjnych, co zapewnia zachowanie przestrzeni na zieleń przydomową, trawniki, parki oraz ogrody, wyznaczenie terenów zieleni osiedlowej </w:t>
      </w:r>
      <w:r w:rsidR="009A0276">
        <w:rPr>
          <w:rFonts w:ascii="Arial" w:hAnsi="Arial" w:cs="Arial"/>
        </w:rPr>
        <w:br/>
        <w:t xml:space="preserve">i rekreacyjnej w obrębie nowych inwestycji oraz ochrona istniejących zadrzewień oraz nasadzeń </w:t>
      </w:r>
      <w:r w:rsidR="009A0276">
        <w:rPr>
          <w:rFonts w:ascii="Arial" w:hAnsi="Arial" w:cs="Arial"/>
        </w:rPr>
        <w:br/>
        <w:t xml:space="preserve">w ramach działań kompensacyjnych. </w:t>
      </w:r>
      <w:r w:rsidR="009A0276" w:rsidRPr="009A0276">
        <w:rPr>
          <w:rFonts w:ascii="Arial" w:hAnsi="Arial" w:cs="Arial"/>
        </w:rPr>
        <w:t>Dzięki tym regulacjom plan dąży do zachowania równowagi między rozwojem zabudowy a ochroną terenów zielonych.</w:t>
      </w:r>
    </w:p>
    <w:p w14:paraId="036B13AA" w14:textId="22B1B6F8" w:rsidR="009A0276" w:rsidRDefault="009A0276" w:rsidP="00CF0D9A">
      <w:pPr>
        <w:spacing w:before="120" w:after="120" w:line="360" w:lineRule="auto"/>
        <w:jc w:val="both"/>
        <w:rPr>
          <w:rFonts w:ascii="Arial" w:hAnsi="Arial" w:cs="Arial"/>
        </w:rPr>
      </w:pPr>
      <w:r w:rsidRPr="009A0276">
        <w:rPr>
          <w:rFonts w:ascii="Arial" w:hAnsi="Arial" w:cs="Arial"/>
        </w:rPr>
        <w:t>Plan uwzględnia ochronę gatunków objętych prawną ochroną, takich jak pomniki przyrody oraz siedliska o szczególnym znaczeniu ekologicznym. W ramach polityki przestrzennej gminy priorytetowo traktowane są:</w:t>
      </w:r>
      <w:r>
        <w:rPr>
          <w:rFonts w:ascii="Arial" w:hAnsi="Arial" w:cs="Arial"/>
        </w:rPr>
        <w:t xml:space="preserve"> pomniki przyrody, w tym okazałe drzewa oraz grupy drzew o wyjątkowej wartości historycznej i ekologicznej, tereny podmokłe i ekosystemy wodne, które są siedliskiem wielu cennych gatunków roślin wodnych i bagiennych oraz obszary rolnicze o tradycyjnym charakterze, </w:t>
      </w:r>
      <w:r>
        <w:rPr>
          <w:rFonts w:ascii="Arial" w:hAnsi="Arial" w:cs="Arial"/>
        </w:rPr>
        <w:br/>
        <w:t xml:space="preserve">w których występują różnorodne formy użytkowania gruntów sprzyjające zachowaniu bogatej flory. </w:t>
      </w:r>
    </w:p>
    <w:p w14:paraId="16C4FBF2" w14:textId="73BCD957" w:rsidR="009A0276" w:rsidRPr="00CF0D9A" w:rsidRDefault="009A0276" w:rsidP="00CF0D9A">
      <w:pPr>
        <w:spacing w:before="120" w:after="120" w:line="360" w:lineRule="auto"/>
        <w:jc w:val="both"/>
        <w:rPr>
          <w:rFonts w:ascii="Arial" w:hAnsi="Arial" w:cs="Arial"/>
        </w:rPr>
      </w:pPr>
      <w:r w:rsidRPr="009A0276">
        <w:rPr>
          <w:rFonts w:ascii="Arial" w:hAnsi="Arial" w:cs="Arial"/>
        </w:rPr>
        <w:t>Ustalenia Planu Ogólnego Gminy Miastków Kościelny przyczyniają się do ochrony różnorodności roślinnej, zachowania terenów zielonych oraz minimalizacji negatywnego wpływu urbanizacji na ekosystemy roślinne. Dzięki odpowiednim regulacjom przestrzennym plan wspiera zrównoważony rozwój, dbając zarówno o ochronę lasów i terenów zielonych, jak i o zapewnienie odpowiednich warunków dla rolnictwa oraz zabudowy mieszkaniowej.</w:t>
      </w:r>
    </w:p>
    <w:p w14:paraId="26A29192" w14:textId="0DFA01D5" w:rsidR="00B440E9" w:rsidRDefault="00046047" w:rsidP="00B440E9">
      <w:pPr>
        <w:pStyle w:val="Nagwek3"/>
      </w:pPr>
      <w:bookmarkStart w:id="134" w:name="_Toc196301118"/>
      <w:r>
        <w:lastRenderedPageBreak/>
        <w:t xml:space="preserve">8.2.6. </w:t>
      </w:r>
      <w:r w:rsidR="00C14362">
        <w:t>Oddziaływanie na wody</w:t>
      </w:r>
      <w:bookmarkEnd w:id="134"/>
    </w:p>
    <w:p w14:paraId="257E126A" w14:textId="09DDBB7C" w:rsidR="00B440E9" w:rsidRDefault="00FB7604" w:rsidP="00FB7604">
      <w:pPr>
        <w:spacing w:before="120" w:after="120" w:line="360" w:lineRule="auto"/>
        <w:jc w:val="both"/>
        <w:rPr>
          <w:rFonts w:ascii="Arial" w:hAnsi="Arial" w:cs="Arial"/>
        </w:rPr>
      </w:pPr>
      <w:r w:rsidRPr="00FB7604">
        <w:rPr>
          <w:rFonts w:ascii="Arial" w:hAnsi="Arial" w:cs="Arial"/>
        </w:rPr>
        <w:t xml:space="preserve">Plan Ogólny Gminy Miastków Kościelny </w:t>
      </w:r>
      <w:r>
        <w:rPr>
          <w:rFonts w:ascii="Arial" w:hAnsi="Arial" w:cs="Arial"/>
        </w:rPr>
        <w:t xml:space="preserve">pozytywnie </w:t>
      </w:r>
      <w:r w:rsidRPr="00FB7604">
        <w:rPr>
          <w:rFonts w:ascii="Arial" w:hAnsi="Arial" w:cs="Arial"/>
        </w:rPr>
        <w:t>wpływa na gospodarkę wodną, regulując zagospodarowanie przestrzenne w sposób mający na celu ochronę zasobów wodnych, ograniczenie ryzyka powodziowego oraz poprawę jakości wód powierzchniowych i podziemnych. Wpływ ten obejmuje zarówno obszary naturalnych cieków wodnych, jak i gospodarkę wodną w kontekście urbanizacji oraz działalności rolniczej.</w:t>
      </w:r>
    </w:p>
    <w:p w14:paraId="106C0B73" w14:textId="3151917A" w:rsidR="00FB7604" w:rsidRDefault="00FB7604" w:rsidP="00FB7604">
      <w:pPr>
        <w:spacing w:before="120" w:after="120" w:line="360" w:lineRule="auto"/>
        <w:jc w:val="both"/>
        <w:rPr>
          <w:rFonts w:ascii="Arial" w:hAnsi="Arial" w:cs="Arial"/>
        </w:rPr>
      </w:pPr>
      <w:r w:rsidRPr="00FB7604">
        <w:rPr>
          <w:rFonts w:ascii="Arial" w:hAnsi="Arial" w:cs="Arial"/>
        </w:rPr>
        <w:t>Plan uwzględnia ochronę zbiorników wodnych, rzek oraz obszarów podmokłych, które pełnią kluczową rolę w retencji wodnej i regulacji mikroklimatu. W ramach polityki przestrzennej gminy</w:t>
      </w:r>
      <w:r>
        <w:rPr>
          <w:rFonts w:ascii="Arial" w:hAnsi="Arial" w:cs="Arial"/>
        </w:rPr>
        <w:t xml:space="preserve"> zachowane zostają cieki wodne, w tym Wilga i jej dopływy, które pełnią funkcję naturalnych korytarzy i mają duże znaczenie dla retencji wód. </w:t>
      </w:r>
      <w:r w:rsidRPr="00FB7604">
        <w:rPr>
          <w:rFonts w:ascii="Arial" w:hAnsi="Arial" w:cs="Arial"/>
        </w:rPr>
        <w:t>Wyznaczenie strefy zieleni i rekreacji (SN) obejmuje tereny wodne i obszary przyległe, co ogranicza ingerencję w ekosystemy wodne i pozwala na ich naturalne funkcjonowanie.</w:t>
      </w:r>
      <w:r>
        <w:rPr>
          <w:rFonts w:ascii="Arial" w:hAnsi="Arial" w:cs="Arial"/>
        </w:rPr>
        <w:t xml:space="preserve"> </w:t>
      </w:r>
      <w:r w:rsidRPr="00FB7604">
        <w:rPr>
          <w:rFonts w:ascii="Arial" w:hAnsi="Arial" w:cs="Arial"/>
        </w:rPr>
        <w:t>Minimalizuje się wpływ urbanizacji na jakość wód poprzez ograniczenie bezpośredniej zabudowy w rejonach szczególnie narażonych na zanieczyszczenia, w tym w pobliżu cieków wodnych i zbiorników wodnych.</w:t>
      </w:r>
      <w:r>
        <w:rPr>
          <w:rFonts w:ascii="Arial" w:hAnsi="Arial" w:cs="Arial"/>
        </w:rPr>
        <w:t xml:space="preserve"> </w:t>
      </w:r>
      <w:r w:rsidRPr="00FB7604">
        <w:rPr>
          <w:rFonts w:ascii="Arial" w:hAnsi="Arial" w:cs="Arial"/>
        </w:rPr>
        <w:t>Działania te sprzyjają ochronie wód przed degradacją, ograniczając spływ zanieczyszczeń do rzek i jezior.</w:t>
      </w:r>
    </w:p>
    <w:p w14:paraId="21A8778E" w14:textId="1D3BC5C3" w:rsidR="00FB7604" w:rsidRDefault="00FB7604" w:rsidP="00FB7604">
      <w:pPr>
        <w:spacing w:before="120" w:after="120" w:line="360" w:lineRule="auto"/>
        <w:jc w:val="both"/>
        <w:rPr>
          <w:rFonts w:ascii="Arial" w:hAnsi="Arial" w:cs="Arial"/>
        </w:rPr>
      </w:pPr>
      <w:r w:rsidRPr="00FB7604">
        <w:rPr>
          <w:rFonts w:ascii="Arial" w:hAnsi="Arial" w:cs="Arial"/>
        </w:rPr>
        <w:t>Wprowadzenie strefy produkcji rolniczej (SR) oraz strefy otwartej (SO) oznacza zachowanie dużych powierzchni terenów rolniczych i leśnych, które naturalnie sprzyjają retencji wodnej oraz ochronie zasobów wodnych.</w:t>
      </w:r>
      <w:r w:rsidR="00E062ED">
        <w:rPr>
          <w:rFonts w:ascii="Arial" w:hAnsi="Arial" w:cs="Arial"/>
        </w:rPr>
        <w:t xml:space="preserve"> </w:t>
      </w:r>
      <w:r>
        <w:rPr>
          <w:rFonts w:ascii="Arial" w:hAnsi="Arial" w:cs="Arial"/>
        </w:rPr>
        <w:t>Z</w:t>
      </w:r>
      <w:r w:rsidRPr="00FB7604">
        <w:rPr>
          <w:rFonts w:ascii="Arial" w:hAnsi="Arial" w:cs="Arial"/>
        </w:rPr>
        <w:t>achowanie pasów zieleni wzdłuż rzek i rowów melioracyjnych</w:t>
      </w:r>
      <w:r>
        <w:rPr>
          <w:rFonts w:ascii="Arial" w:hAnsi="Arial" w:cs="Arial"/>
        </w:rPr>
        <w:t xml:space="preserve"> pomoże </w:t>
      </w:r>
      <w:r w:rsidR="00E062ED">
        <w:rPr>
          <w:rFonts w:ascii="Arial" w:hAnsi="Arial" w:cs="Arial"/>
        </w:rPr>
        <w:br/>
      </w:r>
      <w:r>
        <w:rPr>
          <w:rFonts w:ascii="Arial" w:hAnsi="Arial" w:cs="Arial"/>
        </w:rPr>
        <w:t>w naturalnej filtracji wód i ograniczeniu spływu substancji chemicznych do ekosystemów wodnych</w:t>
      </w:r>
      <w:r w:rsidR="00953AC2">
        <w:rPr>
          <w:rFonts w:ascii="Arial" w:hAnsi="Arial" w:cs="Arial"/>
        </w:rPr>
        <w:t xml:space="preserve">. </w:t>
      </w:r>
    </w:p>
    <w:p w14:paraId="013D2A11" w14:textId="643ABD5A" w:rsidR="00FB7604" w:rsidRDefault="00E062ED" w:rsidP="00FB7604">
      <w:pPr>
        <w:spacing w:before="120" w:after="120" w:line="360" w:lineRule="auto"/>
        <w:jc w:val="both"/>
        <w:rPr>
          <w:rFonts w:ascii="Arial" w:hAnsi="Arial" w:cs="Arial"/>
        </w:rPr>
      </w:pPr>
      <w:r w:rsidRPr="00E062ED">
        <w:rPr>
          <w:rFonts w:ascii="Arial" w:hAnsi="Arial" w:cs="Arial"/>
        </w:rPr>
        <w:t>Na terenie gminy występują obszary szczególnego zagrożenia powodzią, zwłaszcza wzdłuż rzeki Wilgi. Plan uwzględnia ochronę tych terenów poprzez</w:t>
      </w:r>
      <w:r>
        <w:rPr>
          <w:rFonts w:ascii="Arial" w:hAnsi="Arial" w:cs="Arial"/>
        </w:rPr>
        <w:t xml:space="preserve"> włączenie zagrożonych obszarów d</w:t>
      </w:r>
      <w:r w:rsidRPr="00E062ED">
        <w:rPr>
          <w:rFonts w:ascii="Arial" w:hAnsi="Arial" w:cs="Arial"/>
        </w:rPr>
        <w:t>o strefy otwartej (SO), co oznacza zakaz zabudowy na terenach narażonych na powodzie i pozostawienie ich w stanie umożliwiającym naturalną retencję.</w:t>
      </w:r>
      <w:r>
        <w:rPr>
          <w:rFonts w:ascii="Arial" w:hAnsi="Arial" w:cs="Arial"/>
        </w:rPr>
        <w:t xml:space="preserve"> </w:t>
      </w:r>
      <w:r w:rsidRPr="00E062ED">
        <w:rPr>
          <w:rFonts w:ascii="Arial" w:hAnsi="Arial" w:cs="Arial"/>
        </w:rPr>
        <w:t xml:space="preserve">Planowanie terenów zielonych i naturalnych </w:t>
      </w:r>
      <w:r>
        <w:rPr>
          <w:rFonts w:ascii="Arial" w:hAnsi="Arial" w:cs="Arial"/>
        </w:rPr>
        <w:br/>
      </w:r>
      <w:r w:rsidRPr="00E062ED">
        <w:rPr>
          <w:rFonts w:ascii="Arial" w:hAnsi="Arial" w:cs="Arial"/>
        </w:rPr>
        <w:t>w dolinach rzecznych, pozwala na zachowanie zdolności chłonnych gleb i ograniczenie ryzyka podtopień.</w:t>
      </w:r>
    </w:p>
    <w:p w14:paraId="3C7F0EAC" w14:textId="584E9968" w:rsidR="00E062ED" w:rsidRDefault="00E062ED" w:rsidP="00FB7604">
      <w:pPr>
        <w:spacing w:before="120" w:after="120" w:line="360" w:lineRule="auto"/>
        <w:jc w:val="both"/>
        <w:rPr>
          <w:rFonts w:ascii="Arial" w:hAnsi="Arial" w:cs="Arial"/>
        </w:rPr>
      </w:pPr>
      <w:r>
        <w:rPr>
          <w:rFonts w:ascii="Arial" w:hAnsi="Arial" w:cs="Arial"/>
        </w:rPr>
        <w:t xml:space="preserve">Zachowanie powierzchni biologicznie czynnej w strefach zapobiega nadmiernemu spływowi wód deszczowych. </w:t>
      </w:r>
      <w:r w:rsidRPr="00E062ED">
        <w:rPr>
          <w:rFonts w:ascii="Arial" w:hAnsi="Arial" w:cs="Arial"/>
        </w:rPr>
        <w:t>Zachowanie rowów melioracyjnych i systemów odwadniających,</w:t>
      </w:r>
      <w:r>
        <w:rPr>
          <w:rFonts w:ascii="Arial" w:hAnsi="Arial" w:cs="Arial"/>
        </w:rPr>
        <w:t xml:space="preserve"> </w:t>
      </w:r>
      <w:r w:rsidRPr="00E062ED">
        <w:rPr>
          <w:rFonts w:ascii="Arial" w:hAnsi="Arial" w:cs="Arial"/>
        </w:rPr>
        <w:t>zapewnia właściwe gospodarowanie wodami opadowymi i gruntowymi.</w:t>
      </w:r>
    </w:p>
    <w:p w14:paraId="5A6008E4" w14:textId="5965A6A7" w:rsidR="00E062ED" w:rsidRDefault="00E062ED" w:rsidP="00FB7604">
      <w:pPr>
        <w:spacing w:before="120" w:after="120" w:line="360" w:lineRule="auto"/>
        <w:jc w:val="both"/>
        <w:rPr>
          <w:rFonts w:ascii="Arial" w:hAnsi="Arial" w:cs="Arial"/>
        </w:rPr>
      </w:pPr>
      <w:r w:rsidRPr="00E062ED">
        <w:rPr>
          <w:rFonts w:ascii="Arial" w:hAnsi="Arial" w:cs="Arial"/>
        </w:rPr>
        <w:t>Plan uwzględnia konieczność ochrony wód podziemnych, szczególnie w kontekście ujęć wody pitnej.</w:t>
      </w:r>
      <w:r>
        <w:rPr>
          <w:rFonts w:ascii="Arial" w:hAnsi="Arial" w:cs="Arial"/>
        </w:rPr>
        <w:t xml:space="preserve"> </w:t>
      </w:r>
      <w:r w:rsidRPr="00E062ED">
        <w:rPr>
          <w:rFonts w:ascii="Arial" w:hAnsi="Arial" w:cs="Arial"/>
        </w:rPr>
        <w:t>Nie wyznaczono stref ochronnych ujęć wody, ale plan ogranicza zabudowę i działalność mogącą prowadzić do zanieczyszczenia wód gruntowych.</w:t>
      </w:r>
      <w:r>
        <w:rPr>
          <w:rFonts w:ascii="Arial" w:hAnsi="Arial" w:cs="Arial"/>
        </w:rPr>
        <w:t xml:space="preserve"> </w:t>
      </w:r>
      <w:r w:rsidRPr="00E062ED">
        <w:rPr>
          <w:rFonts w:ascii="Arial" w:hAnsi="Arial" w:cs="Arial"/>
        </w:rPr>
        <w:t>Ograniczono rozwój intensywnej działalności przemysłowej w strefach gospodarczych i infrastrukturalnych, aby zminimalizować ryzyko skażenia wód podziemnych.</w:t>
      </w:r>
    </w:p>
    <w:p w14:paraId="2BB7373D" w14:textId="3C0ADF23" w:rsidR="00E062ED" w:rsidRDefault="00E062ED" w:rsidP="00FB7604">
      <w:pPr>
        <w:spacing w:before="120" w:after="120" w:line="360" w:lineRule="auto"/>
        <w:jc w:val="both"/>
        <w:rPr>
          <w:rFonts w:ascii="Arial" w:hAnsi="Arial" w:cs="Arial"/>
        </w:rPr>
      </w:pPr>
      <w:r w:rsidRPr="00E062ED">
        <w:rPr>
          <w:rFonts w:ascii="Arial" w:hAnsi="Arial" w:cs="Arial"/>
        </w:rPr>
        <w:t>Plan ogólny promuje zachowanie naturalnych zbiorników wodnych oraz wspiera rozwój rozwiązań zwiększających zdolność terenu do retencji wody, co ma kluczowe znaczenie w kontekście zmian klimatycznych.</w:t>
      </w:r>
      <w:r>
        <w:rPr>
          <w:rFonts w:ascii="Arial" w:hAnsi="Arial" w:cs="Arial"/>
        </w:rPr>
        <w:t xml:space="preserve"> </w:t>
      </w:r>
    </w:p>
    <w:p w14:paraId="081F071A" w14:textId="3761E14B" w:rsidR="00E062ED" w:rsidRPr="00FB7604" w:rsidRDefault="00E062ED" w:rsidP="00FB7604">
      <w:pPr>
        <w:spacing w:before="120" w:after="120" w:line="360" w:lineRule="auto"/>
        <w:jc w:val="both"/>
        <w:rPr>
          <w:rFonts w:ascii="Arial" w:hAnsi="Arial" w:cs="Arial"/>
        </w:rPr>
      </w:pPr>
      <w:r w:rsidRPr="00E062ED">
        <w:rPr>
          <w:rFonts w:ascii="Arial" w:hAnsi="Arial" w:cs="Arial"/>
        </w:rPr>
        <w:lastRenderedPageBreak/>
        <w:t>Ustalenia Planu Ogólnego Gminy Miastków Kościelny w znacznym stopniu wpływają na ochronę zasobów wodnych, regulację retencji wód oraz minimalizację zagrożeń powodziowych. Dzięki odpowiedniemu planowaniu przestrzennemu i uwzględnieniu zasad zrównoważonego rozwoju, plan sprzyja poprawie jakości wód powierzchniowych i podziemnych, a także wspiera zachowanie naturalnych systemów hydrologicznych. Poprzez ochronę terenów wodnych, kontrolę urbanizacji oraz rozwój systemów retencyjnych gmina może efektywnie zarządzać swoimi zasobami wodnymi, ograniczając skutki ekstremalnych zjawisk klimatycznych i zapewniając trwałość ekosystemów wodnych.</w:t>
      </w:r>
    </w:p>
    <w:p w14:paraId="1441A210" w14:textId="37940B0E" w:rsidR="00B440E9" w:rsidRDefault="00046047" w:rsidP="00B440E9">
      <w:pPr>
        <w:pStyle w:val="Nagwek3"/>
      </w:pPr>
      <w:bookmarkStart w:id="135" w:name="_Toc196301119"/>
      <w:r>
        <w:t xml:space="preserve">8.2.7. </w:t>
      </w:r>
      <w:r w:rsidR="00C14362">
        <w:t>Oddziaływanie na powietrz</w:t>
      </w:r>
      <w:r w:rsidR="00396860">
        <w:t>e</w:t>
      </w:r>
      <w:bookmarkEnd w:id="135"/>
    </w:p>
    <w:p w14:paraId="666F3AEF" w14:textId="78F753F4" w:rsidR="00B440E9" w:rsidRDefault="00E062ED" w:rsidP="00E062ED">
      <w:pPr>
        <w:spacing w:before="120" w:after="120" w:line="360" w:lineRule="auto"/>
        <w:jc w:val="both"/>
        <w:rPr>
          <w:rFonts w:ascii="Arial" w:hAnsi="Arial" w:cs="Arial"/>
        </w:rPr>
      </w:pPr>
      <w:r w:rsidRPr="00E062ED">
        <w:rPr>
          <w:rFonts w:ascii="Arial" w:hAnsi="Arial" w:cs="Arial"/>
        </w:rPr>
        <w:t xml:space="preserve">Ustalenia Planu Ogólnego Gminy Miastków Kościelny </w:t>
      </w:r>
      <w:r>
        <w:rPr>
          <w:rFonts w:ascii="Arial" w:hAnsi="Arial" w:cs="Arial"/>
        </w:rPr>
        <w:t xml:space="preserve">pozytywnie </w:t>
      </w:r>
      <w:r w:rsidRPr="00E062ED">
        <w:rPr>
          <w:rFonts w:ascii="Arial" w:hAnsi="Arial" w:cs="Arial"/>
        </w:rPr>
        <w:t xml:space="preserve">wpływają na jakość powietrza poprzez regulację rozwoju przestrzennego, transportu, gospodarki energetycznej i ochrony terenów zielonych. </w:t>
      </w:r>
    </w:p>
    <w:p w14:paraId="0700EACF" w14:textId="063DB03A" w:rsidR="00E062ED" w:rsidRDefault="00691142" w:rsidP="00E062ED">
      <w:pPr>
        <w:spacing w:before="120" w:after="120" w:line="360" w:lineRule="auto"/>
        <w:jc w:val="both"/>
        <w:rPr>
          <w:rFonts w:ascii="Arial" w:hAnsi="Arial" w:cs="Arial"/>
        </w:rPr>
      </w:pPr>
      <w:r w:rsidRPr="00691142">
        <w:rPr>
          <w:rFonts w:ascii="Arial" w:hAnsi="Arial" w:cs="Arial"/>
        </w:rPr>
        <w:t xml:space="preserve">Plan ogólny przewiduje rozwój strefy </w:t>
      </w:r>
      <w:r w:rsidR="00396860">
        <w:rPr>
          <w:rFonts w:ascii="Arial" w:hAnsi="Arial" w:cs="Arial"/>
        </w:rPr>
        <w:t xml:space="preserve">zabudowy mieszkaniowej </w:t>
      </w:r>
      <w:r w:rsidRPr="00691142">
        <w:rPr>
          <w:rFonts w:ascii="Arial" w:hAnsi="Arial" w:cs="Arial"/>
        </w:rPr>
        <w:t>(SW, SJ, SZ) oraz strefy usługowej (SU), co może prowadzić do wzrostu emisji zanieczyszczeń związanych z ogrzewaniem budynków oraz zwiększoną emisją pyłów i gazów cieplarnianych. Jednak zachowanie terenów zielonych pozwala na naturalne oczyszczanie powietrza.</w:t>
      </w:r>
      <w:r w:rsidR="00396860">
        <w:rPr>
          <w:rFonts w:ascii="Arial" w:hAnsi="Arial" w:cs="Arial"/>
        </w:rPr>
        <w:t xml:space="preserve"> Ponadto coraz częściej do ogrzewania budynków stosuje się ekologiczne źródła ciepła, np. pompy ciepła.</w:t>
      </w:r>
    </w:p>
    <w:p w14:paraId="167D4A8F" w14:textId="259D9A53" w:rsidR="00396860" w:rsidRDefault="00396860" w:rsidP="00E062ED">
      <w:pPr>
        <w:spacing w:before="120" w:after="120" w:line="360" w:lineRule="auto"/>
        <w:jc w:val="both"/>
        <w:rPr>
          <w:rFonts w:ascii="Arial" w:hAnsi="Arial" w:cs="Arial"/>
        </w:rPr>
      </w:pPr>
      <w:r w:rsidRPr="00396860">
        <w:rPr>
          <w:rFonts w:ascii="Arial" w:hAnsi="Arial" w:cs="Arial"/>
        </w:rPr>
        <w:t>Aby ograniczyć negatywny wpływ zabudowy na jakość powietrza, plan uwzględnia</w:t>
      </w:r>
      <w:r>
        <w:rPr>
          <w:rFonts w:ascii="Arial" w:hAnsi="Arial" w:cs="Arial"/>
        </w:rPr>
        <w:t xml:space="preserve"> minimalny udział powierzchni biologicznie czynne</w:t>
      </w:r>
      <w:r w:rsidR="0093187B">
        <w:rPr>
          <w:rFonts w:ascii="Arial" w:hAnsi="Arial" w:cs="Arial"/>
        </w:rPr>
        <w:t>j</w:t>
      </w:r>
      <w:r>
        <w:rPr>
          <w:rFonts w:ascii="Arial" w:hAnsi="Arial" w:cs="Arial"/>
        </w:rPr>
        <w:t xml:space="preserve"> w zabudowie, dzięki czemu zapobiega nadmiernej kumulacji zanieczyszczeń i zwiększa możliwości filtracji powietrza przez roślinność.</w:t>
      </w:r>
    </w:p>
    <w:p w14:paraId="514D4AB1" w14:textId="3AB2C8AF" w:rsidR="00396860" w:rsidRDefault="00396860" w:rsidP="00E062ED">
      <w:pPr>
        <w:spacing w:before="120" w:after="120" w:line="360" w:lineRule="auto"/>
        <w:jc w:val="both"/>
        <w:rPr>
          <w:rFonts w:ascii="Arial" w:hAnsi="Arial" w:cs="Arial"/>
        </w:rPr>
      </w:pPr>
      <w:r w:rsidRPr="00396860">
        <w:rPr>
          <w:rFonts w:ascii="Arial" w:hAnsi="Arial" w:cs="Arial"/>
        </w:rPr>
        <w:t>Zachowanie stref zieleni i rekreacji (SN) ogranicza rozprzestrzenianie się pyłów i pochłania CO</w:t>
      </w:r>
      <w:r w:rsidRPr="00396860">
        <w:rPr>
          <w:rFonts w:ascii="Cambria Math" w:hAnsi="Cambria Math" w:cs="Cambria Math"/>
        </w:rPr>
        <w:t>₂</w:t>
      </w:r>
      <w:r w:rsidRPr="00396860">
        <w:rPr>
          <w:rFonts w:ascii="Arial" w:hAnsi="Arial" w:cs="Arial"/>
        </w:rPr>
        <w:t xml:space="preserve"> oraz inne zanieczyszczenia atmosferyczne.</w:t>
      </w:r>
      <w:r>
        <w:rPr>
          <w:rFonts w:ascii="Arial" w:hAnsi="Arial" w:cs="Arial"/>
        </w:rPr>
        <w:t xml:space="preserve"> </w:t>
      </w:r>
      <w:r w:rsidRPr="00396860">
        <w:rPr>
          <w:rFonts w:ascii="Arial" w:hAnsi="Arial" w:cs="Arial"/>
        </w:rPr>
        <w:t>Ochron</w:t>
      </w:r>
      <w:r>
        <w:rPr>
          <w:rFonts w:ascii="Arial" w:hAnsi="Arial" w:cs="Arial"/>
        </w:rPr>
        <w:t>a</w:t>
      </w:r>
      <w:r w:rsidRPr="00396860">
        <w:rPr>
          <w:rFonts w:ascii="Arial" w:hAnsi="Arial" w:cs="Arial"/>
        </w:rPr>
        <w:t xml:space="preserve"> terenów otwartych (SO) zapewnia naturalne przewietrzanie obszarów zurbanizowanych.</w:t>
      </w:r>
    </w:p>
    <w:p w14:paraId="0B8F3AC0" w14:textId="0A48CAED" w:rsidR="00396860" w:rsidRDefault="00016962" w:rsidP="00E062ED">
      <w:pPr>
        <w:spacing w:before="120" w:after="120" w:line="360" w:lineRule="auto"/>
        <w:jc w:val="both"/>
        <w:rPr>
          <w:rFonts w:ascii="Arial" w:hAnsi="Arial" w:cs="Arial"/>
        </w:rPr>
      </w:pPr>
      <w:r w:rsidRPr="00016962">
        <w:rPr>
          <w:rFonts w:ascii="Arial" w:hAnsi="Arial" w:cs="Arial"/>
        </w:rPr>
        <w:t>Plan Ogólny Gminy Miastków Kościelny przewiduje możliwość rozwoju odnawialnych źródeł energii (OZE)</w:t>
      </w:r>
      <w:r w:rsidR="0093187B">
        <w:rPr>
          <w:rFonts w:ascii="Arial" w:hAnsi="Arial" w:cs="Arial"/>
        </w:rPr>
        <w:t xml:space="preserve">. </w:t>
      </w:r>
      <w:r w:rsidRPr="00016962">
        <w:rPr>
          <w:rFonts w:ascii="Arial" w:hAnsi="Arial" w:cs="Arial"/>
        </w:rPr>
        <w:t xml:space="preserve">Rozwój tego typu infrastruktury może mieć pozytywny wpływ na jakość powietrza, przede wszystkim poprzez ograniczenie emisji zanieczyszczeń i gazów cieplarnianych związanych </w:t>
      </w:r>
      <w:r w:rsidR="0093187B">
        <w:rPr>
          <w:rFonts w:ascii="Arial" w:hAnsi="Arial" w:cs="Arial"/>
        </w:rPr>
        <w:br/>
      </w:r>
      <w:r w:rsidRPr="00016962">
        <w:rPr>
          <w:rFonts w:ascii="Arial" w:hAnsi="Arial" w:cs="Arial"/>
        </w:rPr>
        <w:t>z produkcją energii ze źródeł konwencjonalnych.</w:t>
      </w:r>
      <w:r>
        <w:rPr>
          <w:rFonts w:ascii="Arial" w:hAnsi="Arial" w:cs="Arial"/>
        </w:rPr>
        <w:t xml:space="preserve"> </w:t>
      </w:r>
      <w:r w:rsidRPr="00016962">
        <w:rPr>
          <w:rFonts w:ascii="Arial" w:hAnsi="Arial" w:cs="Arial"/>
        </w:rPr>
        <w:t>Rozwój fotowoltaiki w strefie otwartej przyczynia się do zmniejszenia zapotrzebowania na energię z elektrowni opalanych paliwami kopalnymi (węgiel, gaz, ropa), co prowadzi do</w:t>
      </w:r>
      <w:r>
        <w:rPr>
          <w:rFonts w:ascii="Arial" w:hAnsi="Arial" w:cs="Arial"/>
        </w:rPr>
        <w:t xml:space="preserve"> spadku emisji dwutlenku węgla, czy ograniczenia emisji pyłów zawieszonych. </w:t>
      </w:r>
      <w:r w:rsidRPr="00016962">
        <w:rPr>
          <w:rFonts w:ascii="Arial" w:hAnsi="Arial" w:cs="Arial"/>
        </w:rPr>
        <w:t>Dzięki inwestycjom w panele fotowoltaiczne gmina może zmniejszyć negatywny wpływ niskiej emisji, czyli zanieczyszczeń pochodzących z indywidualnych systemów grzewczych.</w:t>
      </w:r>
    </w:p>
    <w:p w14:paraId="39E23778" w14:textId="44F13E8D" w:rsidR="00016962" w:rsidRPr="00E062ED" w:rsidRDefault="00016962" w:rsidP="00E062ED">
      <w:pPr>
        <w:spacing w:before="120" w:after="120" w:line="360" w:lineRule="auto"/>
        <w:jc w:val="both"/>
        <w:rPr>
          <w:rFonts w:ascii="Arial" w:hAnsi="Arial" w:cs="Arial"/>
        </w:rPr>
      </w:pPr>
      <w:r w:rsidRPr="00016962">
        <w:rPr>
          <w:rFonts w:ascii="Arial" w:hAnsi="Arial" w:cs="Arial"/>
        </w:rPr>
        <w:t>Plan Ogólny Gminy Miastków Kościelny ma istotny wpływ na jakość powietrza, ograniczając emisję zanieczyszczeń poprzez kontrolowany rozwój urbanizacji, wspieranie niskoemisyjnych źródeł energii</w:t>
      </w:r>
      <w:r w:rsidR="0093187B">
        <w:rPr>
          <w:rFonts w:ascii="Arial" w:hAnsi="Arial" w:cs="Arial"/>
        </w:rPr>
        <w:t xml:space="preserve"> </w:t>
      </w:r>
      <w:r w:rsidRPr="00016962">
        <w:rPr>
          <w:rFonts w:ascii="Arial" w:hAnsi="Arial" w:cs="Arial"/>
        </w:rPr>
        <w:t>oraz ochronę terenów zielonych. Wprowadzone regulacje przyczyniają się do zmniejszenia emisji gazów cieplarnianych, poprawy mikroklimatu i redukcji niskiej emisji, co pozytywnie wpływa na zdrowie mieszkańców oraz stan środowiska naturalnego.</w:t>
      </w:r>
    </w:p>
    <w:p w14:paraId="143A4C5C" w14:textId="49A134D1" w:rsidR="00B440E9" w:rsidRDefault="00046047" w:rsidP="00B440E9">
      <w:pPr>
        <w:pStyle w:val="Nagwek3"/>
      </w:pPr>
      <w:bookmarkStart w:id="136" w:name="_Toc196301120"/>
      <w:r>
        <w:lastRenderedPageBreak/>
        <w:t xml:space="preserve">8.2.8. </w:t>
      </w:r>
      <w:r w:rsidR="00C14362">
        <w:t>Oddziaływanie na p</w:t>
      </w:r>
      <w:r w:rsidR="00B440E9">
        <w:t>owierzchni</w:t>
      </w:r>
      <w:r w:rsidR="00C14362">
        <w:t>ę</w:t>
      </w:r>
      <w:r w:rsidR="00B440E9">
        <w:t xml:space="preserve"> ziemi</w:t>
      </w:r>
      <w:bookmarkEnd w:id="136"/>
    </w:p>
    <w:p w14:paraId="019F46AA" w14:textId="2433EB22" w:rsidR="00B440E9" w:rsidRDefault="00881F03" w:rsidP="00881F03">
      <w:pPr>
        <w:spacing w:before="120" w:after="120" w:line="360" w:lineRule="auto"/>
        <w:jc w:val="both"/>
        <w:rPr>
          <w:rFonts w:ascii="Arial" w:hAnsi="Arial" w:cs="Arial"/>
        </w:rPr>
      </w:pPr>
      <w:r w:rsidRPr="00881F03">
        <w:rPr>
          <w:rFonts w:ascii="Arial" w:hAnsi="Arial" w:cs="Arial"/>
        </w:rPr>
        <w:t>Plan Ogólny Gminy Miastków Kościelny pozytywnie wpływa na strukturę użytkowania powierzchni ziemi, określając obszary przeznaczone pod zabudowę, rolnictwo, infrastrukturę oraz tereny zielone. Odpowiednie planowanie przestrzenne pozwala na racjonalne gospodarowanie gruntami, minimalizowanie degradacji gleby oraz ochronę wartościowych terenów przed niekontrolowaną urbanizacją.</w:t>
      </w:r>
    </w:p>
    <w:p w14:paraId="76D0370A" w14:textId="65DCA734" w:rsidR="00881F03" w:rsidRDefault="00881F03" w:rsidP="00881F03">
      <w:pPr>
        <w:spacing w:before="120" w:after="120" w:line="360" w:lineRule="auto"/>
        <w:jc w:val="both"/>
        <w:rPr>
          <w:rFonts w:ascii="Arial" w:hAnsi="Arial" w:cs="Arial"/>
        </w:rPr>
      </w:pPr>
      <w:r w:rsidRPr="00881F03">
        <w:rPr>
          <w:rFonts w:ascii="Arial" w:hAnsi="Arial" w:cs="Arial"/>
        </w:rPr>
        <w:t>Jednym z kluczowych aspektów planu jest ochrona gruntów rolnych wysokiej klasy bonitacyjnej (I–III) oraz gruntów leśnych. Utrzymanie tych terenów w ramach strefy otwartej (SO) oraz strefy produkcji rolniczej (SR) przyczynia się do</w:t>
      </w:r>
      <w:r>
        <w:rPr>
          <w:rFonts w:ascii="Arial" w:hAnsi="Arial" w:cs="Arial"/>
        </w:rPr>
        <w:t xml:space="preserve"> zapobiegania degradacji i przekształceniom gruntów rolnych na cele nierolnicze, co pozwala na kontynuację produkcji rolnej, zachowania żyzności gleb </w:t>
      </w:r>
      <w:r>
        <w:rPr>
          <w:rFonts w:ascii="Arial" w:hAnsi="Arial" w:cs="Arial"/>
        </w:rPr>
        <w:br/>
        <w:t xml:space="preserve">i ograniczenia procesów erozyjnych poprzez kontrolowane użytkowanie ziemi, czy ochronę obszarów leśnych, które pełnią funkcję stabilizującą glebę oraz wspierają renegację wód. </w:t>
      </w:r>
      <w:r w:rsidRPr="00881F03">
        <w:rPr>
          <w:rFonts w:ascii="Arial" w:hAnsi="Arial" w:cs="Arial"/>
        </w:rPr>
        <w:t>Ograniczenie możliwości zabudowy na najlepszych gruntach rolnych zapewnia ich trwałą użyteczność gospodarczą i ekologiczną.</w:t>
      </w:r>
    </w:p>
    <w:p w14:paraId="5D076502" w14:textId="20592800" w:rsidR="00881F03" w:rsidRDefault="00881F03" w:rsidP="00881F03">
      <w:pPr>
        <w:spacing w:before="120" w:after="120" w:line="360" w:lineRule="auto"/>
        <w:jc w:val="both"/>
        <w:rPr>
          <w:rFonts w:ascii="Arial" w:hAnsi="Arial" w:cs="Arial"/>
        </w:rPr>
      </w:pPr>
      <w:r>
        <w:rPr>
          <w:rFonts w:ascii="Arial" w:hAnsi="Arial" w:cs="Arial"/>
        </w:rPr>
        <w:t>Aby minimalizować negatywne skutki rozwoju zabudowy, takie jak uszczelnienia powierzchni zmieni, zwiększenie eksploatacji gruntów czy potencjalnej degradacji gleby, Plan uwzględnia zachowanie minimalnego udziały powierzchni biologicznie czynnej, co zapewnia przestrzeń do infiltracji wód opadowych, rozwój zielonej infrastruktury, np. pasów zieleni i parków, które ograniczają erozję gleby i stabilizują mikroklimat, czy kontrolowany rozwój terenów inwestycyjnych, aby uniknąć nadmiernego zużycia gruntów na cele budowlane</w:t>
      </w:r>
      <w:r w:rsidR="00167071">
        <w:rPr>
          <w:rFonts w:ascii="Arial" w:hAnsi="Arial" w:cs="Arial"/>
        </w:rPr>
        <w:t>.</w:t>
      </w:r>
    </w:p>
    <w:p w14:paraId="17605DF2" w14:textId="01415360" w:rsidR="00855768" w:rsidRDefault="00855768" w:rsidP="00881F03">
      <w:pPr>
        <w:spacing w:before="120" w:after="120" w:line="360" w:lineRule="auto"/>
        <w:jc w:val="both"/>
        <w:rPr>
          <w:rFonts w:ascii="Arial" w:hAnsi="Arial" w:cs="Arial"/>
        </w:rPr>
      </w:pPr>
      <w:r w:rsidRPr="00855768">
        <w:rPr>
          <w:rFonts w:ascii="Arial" w:hAnsi="Arial" w:cs="Arial"/>
        </w:rPr>
        <w:t>Plan Ogólny Gminy Miastków Kościelny w sposób kompleksowy wpływa na powierzchnię ziemi, dbając o racjonalne gospodarowanie gruntami, ochronę gleb rolniczych i leśnych oraz ograniczenie negatywnych skutków urbanizacji i infrastruktury. Odpowiednie planowanie przestrzenne pozwala na minimalizowanie degradacji gleby, ochronę terenów rolniczych i retencji wodnej, a także wspiera zrównoważony rozwój odnawialnych źródeł energii. Dzięki tym działaniom gmina zachowuje równowagę między rozwojem a ochroną zasobów naturalnych, co sprzyja długoterminowej trwałości przestrzeni i jej funkcji ekologicznych.</w:t>
      </w:r>
    </w:p>
    <w:p w14:paraId="23201966" w14:textId="53B46473" w:rsidR="00B440E9" w:rsidRDefault="00046047" w:rsidP="00B440E9">
      <w:pPr>
        <w:pStyle w:val="Nagwek3"/>
      </w:pPr>
      <w:bookmarkStart w:id="137" w:name="_Toc196301121"/>
      <w:r>
        <w:t xml:space="preserve">8.2.9. </w:t>
      </w:r>
      <w:r w:rsidR="00C14362">
        <w:t>Oddziaływanie na krajobraz</w:t>
      </w:r>
      <w:bookmarkEnd w:id="137"/>
    </w:p>
    <w:p w14:paraId="0AFA4D75" w14:textId="4422FD76" w:rsidR="00B440E9" w:rsidRDefault="006619A4" w:rsidP="006619A4">
      <w:pPr>
        <w:spacing w:before="120" w:after="120" w:line="360" w:lineRule="auto"/>
        <w:jc w:val="both"/>
        <w:rPr>
          <w:rFonts w:ascii="Arial" w:hAnsi="Arial" w:cs="Arial"/>
        </w:rPr>
      </w:pPr>
      <w:r w:rsidRPr="006619A4">
        <w:rPr>
          <w:rFonts w:ascii="Arial" w:hAnsi="Arial" w:cs="Arial"/>
        </w:rPr>
        <w:t>Ustalenia Planu Ogólnego Gminy Miastków Kościelny wpływają na kształtowanie i ochronę krajobrazu, regulując rozmieszczenie zabudowy, ochronę terenów otwartych oraz rozwój infrastruktury. Krajobraz gminy charakteryzuje się przewagą terenów rolniczych, obszarów zielonych oraz rozproszoną zabudową wiejską, co nadaje jej unikalny, tradycyjny charakter. Plan uwzględnia zarówno ochronę walorów krajobrazowych, jak i konieczność adaptacji do nowych inwestycji.</w:t>
      </w:r>
    </w:p>
    <w:p w14:paraId="0D62705C" w14:textId="4E68CF0B" w:rsidR="006619A4" w:rsidRDefault="006619A4" w:rsidP="006619A4">
      <w:pPr>
        <w:spacing w:before="120" w:after="120" w:line="360" w:lineRule="auto"/>
        <w:jc w:val="both"/>
        <w:rPr>
          <w:rFonts w:ascii="Arial" w:hAnsi="Arial" w:cs="Arial"/>
        </w:rPr>
      </w:pPr>
      <w:r w:rsidRPr="006619A4">
        <w:rPr>
          <w:rFonts w:ascii="Arial" w:hAnsi="Arial" w:cs="Arial"/>
        </w:rPr>
        <w:t xml:space="preserve">Plan ogólny dąży do utrzymania i ochrony tradycyjnego krajobrazu rolniczego, który jest jednym </w:t>
      </w:r>
      <w:r>
        <w:rPr>
          <w:rFonts w:ascii="Arial" w:hAnsi="Arial" w:cs="Arial"/>
        </w:rPr>
        <w:br/>
      </w:r>
      <w:r w:rsidRPr="006619A4">
        <w:rPr>
          <w:rFonts w:ascii="Arial" w:hAnsi="Arial" w:cs="Arial"/>
        </w:rPr>
        <w:t>z kluczowych elementów tożsamości gminy. Wprowadzenie strefy otwartej (SO) i strefy produkcji rolniczej (SR) pozwala na</w:t>
      </w:r>
      <w:r>
        <w:rPr>
          <w:rFonts w:ascii="Arial" w:hAnsi="Arial" w:cs="Arial"/>
        </w:rPr>
        <w:t xml:space="preserve"> ograniczenie rozpraszania zabudowy, utrzymanie mozaikowej struktury pól, łąk i lasów oraz ochronę wartościowych terenów zielonych i naturalnych, które pełnią ważną </w:t>
      </w:r>
      <w:r>
        <w:rPr>
          <w:rFonts w:ascii="Arial" w:hAnsi="Arial" w:cs="Arial"/>
        </w:rPr>
        <w:lastRenderedPageBreak/>
        <w:t xml:space="preserve">funkcję w kształtowaniu krajobrazu. </w:t>
      </w:r>
      <w:r w:rsidRPr="006619A4">
        <w:rPr>
          <w:rFonts w:ascii="Arial" w:hAnsi="Arial" w:cs="Arial"/>
        </w:rPr>
        <w:t>Plan ogranicza także niekontrolowaną ekspansję zabudowy na tereny rolnicze, co pozwala na zachowanie przestrzeni otwartych jako kluczowego elementu krajobrazowego.</w:t>
      </w:r>
    </w:p>
    <w:p w14:paraId="25DBB084" w14:textId="6EA01420" w:rsidR="009F0AC9" w:rsidRDefault="009F0AC9" w:rsidP="006619A4">
      <w:pPr>
        <w:spacing w:before="120" w:after="120" w:line="360" w:lineRule="auto"/>
        <w:jc w:val="both"/>
        <w:rPr>
          <w:rFonts w:ascii="Arial" w:hAnsi="Arial" w:cs="Arial"/>
        </w:rPr>
      </w:pPr>
      <w:r>
        <w:rPr>
          <w:rFonts w:ascii="Arial" w:hAnsi="Arial" w:cs="Arial"/>
        </w:rPr>
        <w:t>Aby minimalizować wpływ rozwoju zabudowy na krajobraz, Plan zakłada określenie zasad zabudowy, w tym minimalnej powierzchni biologicznej czynnej oraz dopasowanie skali budynków do otaczającej przestrzeni oraz zachowanie tradycyjnych osi widokowych i układów przestrzennych, co pozwala na harmonijne wpisanie nowej zabudowy w krajobraz.</w:t>
      </w:r>
    </w:p>
    <w:p w14:paraId="0E310CFC" w14:textId="5A3CA2B1" w:rsidR="009F0AC9" w:rsidRDefault="009F0AC9" w:rsidP="006619A4">
      <w:pPr>
        <w:spacing w:before="120" w:after="120" w:line="360" w:lineRule="auto"/>
        <w:jc w:val="both"/>
        <w:rPr>
          <w:rFonts w:ascii="Arial" w:hAnsi="Arial" w:cs="Arial"/>
        </w:rPr>
      </w:pPr>
      <w:r w:rsidRPr="009F0AC9">
        <w:rPr>
          <w:rFonts w:ascii="Arial" w:hAnsi="Arial" w:cs="Arial"/>
        </w:rPr>
        <w:t>Zachowanie obszarów przyrodniczych w strefie zieleni i rekreacji (SN) oraz ochrona wartościowych krajobrazowo miejsc pozwala na</w:t>
      </w:r>
      <w:r>
        <w:rPr>
          <w:rFonts w:ascii="Arial" w:hAnsi="Arial" w:cs="Arial"/>
        </w:rPr>
        <w:t xml:space="preserve"> utrzymanie bioróżnorodności i naturalnych ekosystemów, które wzbogacają krajobraz, ochronę terenów podmokłych, dolin rzecznych i lasów, które pełnią kluczową funkcję w naturalnym układzie krajobrazowym oraz zachowanie widoków charakterystycznych dla gminy. </w:t>
      </w:r>
      <w:r w:rsidRPr="009F0AC9">
        <w:rPr>
          <w:rFonts w:ascii="Arial" w:hAnsi="Arial" w:cs="Arial"/>
        </w:rPr>
        <w:t>Plan uwzględnia również konieczność utrzymania zadrzewień śródpolnych oraz alei drzewnych, które odgrywają ważną rolę w kształtowaniu krajobrazu rolniczego.</w:t>
      </w:r>
    </w:p>
    <w:p w14:paraId="633A393D" w14:textId="475C8159" w:rsidR="009F0AC9" w:rsidRDefault="009F0AC9" w:rsidP="006619A4">
      <w:pPr>
        <w:spacing w:before="120" w:after="120" w:line="360" w:lineRule="auto"/>
        <w:jc w:val="both"/>
        <w:rPr>
          <w:rFonts w:ascii="Arial" w:hAnsi="Arial" w:cs="Arial"/>
        </w:rPr>
      </w:pPr>
      <w:r w:rsidRPr="009F0AC9">
        <w:rPr>
          <w:rFonts w:ascii="Arial" w:hAnsi="Arial" w:cs="Arial"/>
        </w:rPr>
        <w:t>Plan uwzględnia także ochronę zabytkowych układów przestrzennych i historycznych miejsc, co pozwala na</w:t>
      </w:r>
      <w:r>
        <w:rPr>
          <w:rFonts w:ascii="Arial" w:hAnsi="Arial" w:cs="Arial"/>
        </w:rPr>
        <w:t xml:space="preserve"> zachowanie unikalnych elementów krajobrazu kulturowego, takich jak stare budynki, cmentarze, parki, czy aleje drzew. Ograniczona zostanie także niekontrolowana zabudowa w sąsiedztwie obiektów zabytkowych, co zapobiega degradacji krajobrazu historycznego. Utrzymanie tradycyjnej skali i charakteru zabudowy pozwala na harmonijną integrację nowych inwestycji </w:t>
      </w:r>
      <w:r>
        <w:rPr>
          <w:rFonts w:ascii="Arial" w:hAnsi="Arial" w:cs="Arial"/>
        </w:rPr>
        <w:br/>
        <w:t>z istniejącą strukturą przestrzenną.</w:t>
      </w:r>
    </w:p>
    <w:p w14:paraId="42DB13EA" w14:textId="086C598B" w:rsidR="009F0AC9" w:rsidRDefault="009F0AC9" w:rsidP="006619A4">
      <w:pPr>
        <w:spacing w:before="120" w:after="120" w:line="360" w:lineRule="auto"/>
        <w:jc w:val="both"/>
        <w:rPr>
          <w:rFonts w:ascii="Arial" w:hAnsi="Arial" w:cs="Arial"/>
        </w:rPr>
      </w:pPr>
      <w:r w:rsidRPr="009F0AC9">
        <w:rPr>
          <w:rFonts w:ascii="Arial" w:hAnsi="Arial" w:cs="Arial"/>
        </w:rPr>
        <w:t xml:space="preserve">Plan Ogólny Gminy Miastków Kościelny ma kluczowe znaczenie dla ochrony i kształtowania krajobrazu, zapewniając równowagę między rozwojem a zachowaniem wartości estetycznych </w:t>
      </w:r>
      <w:r>
        <w:rPr>
          <w:rFonts w:ascii="Arial" w:hAnsi="Arial" w:cs="Arial"/>
        </w:rPr>
        <w:br/>
      </w:r>
      <w:r w:rsidRPr="009F0AC9">
        <w:rPr>
          <w:rFonts w:ascii="Arial" w:hAnsi="Arial" w:cs="Arial"/>
        </w:rPr>
        <w:t>i kulturowych przestrzeni. Dzięki odpowiedniemu zagospodarowaniu terenów otwartych, ochronie terenów zielonych i kontroli urbanizacji, plan pozwala na zachowanie charakteru krajobrazu wiejskiego i rolniczego, jednocześnie umożliwiając rozwój gospodarczy i technologiczny w sposób zgodny z zasadami zrównoważonego rozwoju.</w:t>
      </w:r>
    </w:p>
    <w:p w14:paraId="7419A88A" w14:textId="208D4BE2" w:rsidR="00B440E9" w:rsidRDefault="00046047" w:rsidP="00B440E9">
      <w:pPr>
        <w:pStyle w:val="Nagwek3"/>
      </w:pPr>
      <w:bookmarkStart w:id="138" w:name="_Toc196301122"/>
      <w:r>
        <w:t xml:space="preserve">8.2.10. </w:t>
      </w:r>
      <w:r w:rsidR="00C14362">
        <w:t>Oddziaływanie na klimat</w:t>
      </w:r>
      <w:bookmarkEnd w:id="138"/>
    </w:p>
    <w:p w14:paraId="64AAB1C4" w14:textId="30C1B302" w:rsidR="00B440E9" w:rsidRDefault="00C84FD6" w:rsidP="00C84FD6">
      <w:pPr>
        <w:spacing w:before="120" w:after="120" w:line="360" w:lineRule="auto"/>
        <w:jc w:val="both"/>
        <w:rPr>
          <w:rFonts w:ascii="Arial" w:hAnsi="Arial" w:cs="Arial"/>
        </w:rPr>
      </w:pPr>
      <w:r w:rsidRPr="00C84FD6">
        <w:rPr>
          <w:rFonts w:ascii="Arial" w:hAnsi="Arial" w:cs="Arial"/>
        </w:rPr>
        <w:t>Plan Ogólny Gminy Miastków Kościelny wpływa na klimat zarówno na poziomie lokalnym, poprzez kształtowanie struktury przestrzennej i użytkowanie gruntów, jak i na poziomie globalnym, ograniczając emisję gazów cieplarnianych i dostosowując gminę do zmian klimatycznych. Odpowiednie planowanie przestrzenne może zmniejszać negatywne skutki zmian klimatu, takie jak ekstremalne temperatury, susze, intensywne opady i powodzie.</w:t>
      </w:r>
    </w:p>
    <w:p w14:paraId="11FD18AA" w14:textId="07E42E15" w:rsidR="00C84FD6" w:rsidRDefault="00C84FD6" w:rsidP="00C84FD6">
      <w:pPr>
        <w:spacing w:before="120" w:after="120" w:line="360" w:lineRule="auto"/>
        <w:jc w:val="both"/>
        <w:rPr>
          <w:rFonts w:ascii="Arial" w:hAnsi="Arial" w:cs="Arial"/>
        </w:rPr>
      </w:pPr>
      <w:r w:rsidRPr="00C84FD6">
        <w:rPr>
          <w:rFonts w:ascii="Arial" w:hAnsi="Arial" w:cs="Arial"/>
        </w:rPr>
        <w:t>Mimo że Gmina Miastków Kościelny ma głównie wiejski charakter, rozwój stref mieszkaniowych (SW, SJ, SZ) i usługowych (SU) może prowadzić do powstawania lokalnych wysp ciepła, szczególnie w obszarach o zwiększonej zabudowie i uszczelnionych powierzchniach (drogi, parkingi, budynki).</w:t>
      </w:r>
      <w:r>
        <w:rPr>
          <w:rFonts w:ascii="Arial" w:hAnsi="Arial" w:cs="Arial"/>
        </w:rPr>
        <w:t xml:space="preserve"> Aby ograniczyć ten efekt, Plan przewiduje zachowanie minimalnego udział powierzchni biologicznie czynnej, co wspiera regulację temperatury, czy też rozwój zielonej </w:t>
      </w:r>
      <w:r>
        <w:rPr>
          <w:rFonts w:ascii="Arial" w:hAnsi="Arial" w:cs="Arial"/>
        </w:rPr>
        <w:lastRenderedPageBreak/>
        <w:t xml:space="preserve">infrastruktury (strefa zieleni i rekreacji), które ochładzają powietrze i poprawiają mikroklimat. </w:t>
      </w:r>
      <w:r w:rsidRPr="00C84FD6">
        <w:rPr>
          <w:rFonts w:ascii="Arial" w:hAnsi="Arial" w:cs="Arial"/>
        </w:rPr>
        <w:t>Dzięki tym działaniom ograniczane są lokalne wzrosty temperatury i zmniejsza się zapotrzebowanie na energię do chłodzenia budynków.</w:t>
      </w:r>
    </w:p>
    <w:p w14:paraId="57C89001" w14:textId="200C5636" w:rsidR="00C84FD6" w:rsidRDefault="00C84FD6" w:rsidP="00C84FD6">
      <w:pPr>
        <w:spacing w:before="120" w:after="120" w:line="360" w:lineRule="auto"/>
        <w:jc w:val="both"/>
        <w:rPr>
          <w:rFonts w:ascii="Arial" w:hAnsi="Arial" w:cs="Arial"/>
        </w:rPr>
      </w:pPr>
      <w:r w:rsidRPr="00C84FD6">
        <w:rPr>
          <w:rFonts w:ascii="Arial" w:hAnsi="Arial" w:cs="Arial"/>
        </w:rPr>
        <w:t>Plan ogólny uwzględnia ochronę terenów otwartych (SO) oraz produkcji rolniczej (SR), co ma kluczowe znaczenie dla retencji wody i ochrony gleb przed przesuszeniem.</w:t>
      </w:r>
      <w:r>
        <w:rPr>
          <w:rFonts w:ascii="Arial" w:hAnsi="Arial" w:cs="Arial"/>
        </w:rPr>
        <w:t xml:space="preserve"> </w:t>
      </w:r>
      <w:r w:rsidRPr="00C84FD6">
        <w:rPr>
          <w:rFonts w:ascii="Arial" w:hAnsi="Arial" w:cs="Arial"/>
        </w:rPr>
        <w:t>Ochrona terenów zielonych i podmokłych pozwala na naturalne magazynowanie wody, co zmniejsza skutki suszy.</w:t>
      </w:r>
      <w:r>
        <w:rPr>
          <w:rFonts w:ascii="Arial" w:hAnsi="Arial" w:cs="Arial"/>
        </w:rPr>
        <w:t xml:space="preserve"> </w:t>
      </w:r>
      <w:r w:rsidRPr="00C84FD6">
        <w:rPr>
          <w:rFonts w:ascii="Arial" w:hAnsi="Arial" w:cs="Arial"/>
        </w:rPr>
        <w:t>Minimalizacja uszczelniania powierzchni poprzez zachowanie gruntów przepuszczalnych pozwala na lepszą infiltrację wód opadowych.</w:t>
      </w:r>
      <w:r w:rsidR="005C6014">
        <w:rPr>
          <w:rFonts w:ascii="Arial" w:hAnsi="Arial" w:cs="Arial"/>
        </w:rPr>
        <w:t xml:space="preserve"> </w:t>
      </w:r>
      <w:r w:rsidR="005C6014" w:rsidRPr="005C6014">
        <w:rPr>
          <w:rFonts w:ascii="Arial" w:hAnsi="Arial" w:cs="Arial"/>
        </w:rPr>
        <w:t>Zachowanie tych funkcji jest kluczowe w kontekście postępujących zmian klimatu, które powodują coraz częstsze okresy suszy i gwałtowne opady deszczu.</w:t>
      </w:r>
    </w:p>
    <w:p w14:paraId="14540799" w14:textId="2E47D75D" w:rsidR="005C6014" w:rsidRDefault="005C6014" w:rsidP="00C84FD6">
      <w:pPr>
        <w:spacing w:before="120" w:after="120" w:line="360" w:lineRule="auto"/>
        <w:jc w:val="both"/>
        <w:rPr>
          <w:rFonts w:ascii="Arial" w:hAnsi="Arial" w:cs="Arial"/>
        </w:rPr>
      </w:pPr>
      <w:r w:rsidRPr="005C6014">
        <w:rPr>
          <w:rFonts w:ascii="Arial" w:hAnsi="Arial" w:cs="Arial"/>
        </w:rPr>
        <w:t>Plan uwzględnia obszary szczególnie zagrożone powodziami, zwłaszcza wzdłuż rzeki Wilgi.</w:t>
      </w:r>
      <w:r>
        <w:rPr>
          <w:rFonts w:ascii="Arial" w:hAnsi="Arial" w:cs="Arial"/>
        </w:rPr>
        <w:t xml:space="preserve"> </w:t>
      </w:r>
      <w:r w:rsidRPr="005C6014">
        <w:rPr>
          <w:rFonts w:ascii="Arial" w:hAnsi="Arial" w:cs="Arial"/>
        </w:rPr>
        <w:t>Wprowadzenie stref otwartych na terenach zalewowych zapobiega zabudowie na obszarach narażonych na podtopienia.</w:t>
      </w:r>
      <w:r>
        <w:rPr>
          <w:rFonts w:ascii="Arial" w:hAnsi="Arial" w:cs="Arial"/>
        </w:rPr>
        <w:t xml:space="preserve"> </w:t>
      </w:r>
      <w:r w:rsidRPr="005C6014">
        <w:rPr>
          <w:rFonts w:ascii="Arial" w:hAnsi="Arial" w:cs="Arial"/>
        </w:rPr>
        <w:t>Zachowanie naturalnych dolin rzecznych i terenów zielonych zmniejsza ryzyko powodzi, ponieważ gleba może wchłonąć nadmiar wody.</w:t>
      </w:r>
      <w:r>
        <w:rPr>
          <w:rFonts w:ascii="Arial" w:hAnsi="Arial" w:cs="Arial"/>
        </w:rPr>
        <w:t xml:space="preserve"> </w:t>
      </w:r>
      <w:r w:rsidRPr="005C6014">
        <w:rPr>
          <w:rFonts w:ascii="Arial" w:hAnsi="Arial" w:cs="Arial"/>
        </w:rPr>
        <w:t>Poprawa infrastruktury melioracyjnej pozwala na efektywniejsze zarządzanie wodami opadowymi.</w:t>
      </w:r>
      <w:r>
        <w:rPr>
          <w:rFonts w:ascii="Arial" w:hAnsi="Arial" w:cs="Arial"/>
        </w:rPr>
        <w:t xml:space="preserve"> </w:t>
      </w:r>
      <w:r w:rsidRPr="005C6014">
        <w:rPr>
          <w:rFonts w:ascii="Arial" w:hAnsi="Arial" w:cs="Arial"/>
        </w:rPr>
        <w:t xml:space="preserve">Te działania są istotne w kontekście zmian klimatycznych, które zwiększają częstotliwość intensywnych opadów </w:t>
      </w:r>
      <w:r>
        <w:rPr>
          <w:rFonts w:ascii="Arial" w:hAnsi="Arial" w:cs="Arial"/>
        </w:rPr>
        <w:br/>
      </w:r>
      <w:r w:rsidRPr="005C6014">
        <w:rPr>
          <w:rFonts w:ascii="Arial" w:hAnsi="Arial" w:cs="Arial"/>
        </w:rPr>
        <w:t>i ekstremalnych warunków pogodowych.</w:t>
      </w:r>
    </w:p>
    <w:p w14:paraId="151DE287" w14:textId="3BA05B40" w:rsidR="005C6014" w:rsidRDefault="005C6014" w:rsidP="00C84FD6">
      <w:pPr>
        <w:spacing w:before="120" w:after="120" w:line="360" w:lineRule="auto"/>
        <w:jc w:val="both"/>
        <w:rPr>
          <w:rFonts w:ascii="Arial" w:hAnsi="Arial" w:cs="Arial"/>
        </w:rPr>
      </w:pPr>
      <w:r w:rsidRPr="005C6014">
        <w:rPr>
          <w:rFonts w:ascii="Arial" w:hAnsi="Arial" w:cs="Arial"/>
        </w:rPr>
        <w:t>Plan zakłada rozwój odnawialnych źródeł energii (OZE) w strefie otwartej (SO), co ma kluczowe znaczenie dla redukcji emisji CO</w:t>
      </w:r>
      <w:r w:rsidRPr="005C6014">
        <w:rPr>
          <w:rFonts w:ascii="Cambria Math" w:hAnsi="Cambria Math" w:cs="Cambria Math"/>
        </w:rPr>
        <w:t>₂</w:t>
      </w:r>
      <w:r w:rsidRPr="005C6014">
        <w:rPr>
          <w:rFonts w:ascii="Arial" w:hAnsi="Arial" w:cs="Arial"/>
        </w:rPr>
        <w:t xml:space="preserve"> i łagodzenia skutków zmian klimatu.</w:t>
      </w:r>
      <w:r>
        <w:rPr>
          <w:rFonts w:ascii="Arial" w:hAnsi="Arial" w:cs="Arial"/>
        </w:rPr>
        <w:t xml:space="preserve"> </w:t>
      </w:r>
      <w:r w:rsidRPr="005C6014">
        <w:rPr>
          <w:rFonts w:ascii="Arial" w:hAnsi="Arial" w:cs="Arial"/>
        </w:rPr>
        <w:t>Fotowoltaika i inne OZE pozwalają na ograniczenie spalania paliw kopalnych.</w:t>
      </w:r>
      <w:r>
        <w:rPr>
          <w:rFonts w:ascii="Arial" w:hAnsi="Arial" w:cs="Arial"/>
        </w:rPr>
        <w:t xml:space="preserve"> </w:t>
      </w:r>
      <w:r w:rsidRPr="005C6014">
        <w:rPr>
          <w:rFonts w:ascii="Arial" w:hAnsi="Arial" w:cs="Arial"/>
        </w:rPr>
        <w:t>Wsparcie dla energooszczędnych rozwiązań ogranicza zużycie energii w budynkach mieszkalnych i usługowych.</w:t>
      </w:r>
      <w:r>
        <w:rPr>
          <w:rFonts w:ascii="Arial" w:hAnsi="Arial" w:cs="Arial"/>
        </w:rPr>
        <w:t xml:space="preserve"> </w:t>
      </w:r>
      <w:r w:rsidRPr="005C6014">
        <w:rPr>
          <w:rFonts w:ascii="Arial" w:hAnsi="Arial" w:cs="Arial"/>
        </w:rPr>
        <w:t>Dzięki tym działaniom gmina wpisuje się w globalne trendy redukcji emisji gazów cieplarnianych i adaptacji do zmian klimatycznych.</w:t>
      </w:r>
    </w:p>
    <w:p w14:paraId="11D96C03" w14:textId="67F678A3" w:rsidR="005C6014" w:rsidRDefault="005C6014" w:rsidP="00C84FD6">
      <w:pPr>
        <w:spacing w:before="120" w:after="120" w:line="360" w:lineRule="auto"/>
        <w:jc w:val="both"/>
        <w:rPr>
          <w:rFonts w:ascii="Arial" w:hAnsi="Arial" w:cs="Arial"/>
        </w:rPr>
      </w:pPr>
      <w:r w:rsidRPr="005C6014">
        <w:rPr>
          <w:rFonts w:ascii="Arial" w:hAnsi="Arial" w:cs="Arial"/>
        </w:rPr>
        <w:t>Plan uwzględnia ochronę terenów leśnych, zadrzewień śródpolnych i obszarów zieleni, które wpływają na stabilność klimatyczną</w:t>
      </w:r>
      <w:r>
        <w:rPr>
          <w:rFonts w:ascii="Arial" w:hAnsi="Arial" w:cs="Arial"/>
        </w:rPr>
        <w:t xml:space="preserve">. </w:t>
      </w:r>
      <w:r w:rsidRPr="005C6014">
        <w:rPr>
          <w:rFonts w:ascii="Arial" w:hAnsi="Arial" w:cs="Arial"/>
        </w:rPr>
        <w:t>Te elementy krajobrazu przyczyniają się do stabilizacji temperatury, poprawy retencji wodnej oraz redukcji emisji gazów cieplarnianych, co wpływa na zwiększenie odporności ekosystemów i komfort życia mieszkańców.</w:t>
      </w:r>
    </w:p>
    <w:p w14:paraId="09BCEC6A" w14:textId="5A19F47D" w:rsidR="005C6014" w:rsidRPr="00C84FD6" w:rsidRDefault="005C6014" w:rsidP="00C84FD6">
      <w:pPr>
        <w:spacing w:before="120" w:after="120" w:line="360" w:lineRule="auto"/>
        <w:jc w:val="both"/>
        <w:rPr>
          <w:rFonts w:ascii="Arial" w:hAnsi="Arial" w:cs="Arial"/>
        </w:rPr>
      </w:pPr>
      <w:r w:rsidRPr="005C6014">
        <w:rPr>
          <w:rFonts w:ascii="Arial" w:hAnsi="Arial" w:cs="Arial"/>
        </w:rPr>
        <w:t xml:space="preserve">Plan Ogólny Gminy Miastków Kościelny wpływa </w:t>
      </w:r>
      <w:r>
        <w:rPr>
          <w:rFonts w:ascii="Arial" w:hAnsi="Arial" w:cs="Arial"/>
        </w:rPr>
        <w:t xml:space="preserve">pozytywnie </w:t>
      </w:r>
      <w:r w:rsidRPr="005C6014">
        <w:rPr>
          <w:rFonts w:ascii="Arial" w:hAnsi="Arial" w:cs="Arial"/>
        </w:rPr>
        <w:t>na klimat poprzez ograniczenie emisji gazów cieplarnianych, ochronę terenów zielonych i rolniczych</w:t>
      </w:r>
      <w:r>
        <w:rPr>
          <w:rFonts w:ascii="Arial" w:hAnsi="Arial" w:cs="Arial"/>
        </w:rPr>
        <w:t xml:space="preserve"> oraz możliwość </w:t>
      </w:r>
      <w:r w:rsidRPr="005C6014">
        <w:rPr>
          <w:rFonts w:ascii="Arial" w:hAnsi="Arial" w:cs="Arial"/>
        </w:rPr>
        <w:t>rozw</w:t>
      </w:r>
      <w:r>
        <w:rPr>
          <w:rFonts w:ascii="Arial" w:hAnsi="Arial" w:cs="Arial"/>
        </w:rPr>
        <w:t>oju</w:t>
      </w:r>
      <w:r w:rsidRPr="005C6014">
        <w:rPr>
          <w:rFonts w:ascii="Arial" w:hAnsi="Arial" w:cs="Arial"/>
        </w:rPr>
        <w:t xml:space="preserve"> OZE</w:t>
      </w:r>
      <w:r>
        <w:rPr>
          <w:rFonts w:ascii="Arial" w:hAnsi="Arial" w:cs="Arial"/>
        </w:rPr>
        <w:t xml:space="preserve">. Dzięki tym działaniom Gmina zapobiega powodziom i skutkom suszy, wprowadza możliwość montażu odnawialnych źródeł energii, czy też chroni bioróżnorodność i naturalne pochłaniacze dwutlenku węgla. </w:t>
      </w:r>
      <w:r w:rsidRPr="005C6014">
        <w:rPr>
          <w:rFonts w:ascii="Arial" w:hAnsi="Arial" w:cs="Arial"/>
        </w:rPr>
        <w:t>Dzięki kompleksowemu podejściu gmina staje się bardziej odporna na zmiany klimatyczne, a jej rozwój przestrzenny sprzyja ochronie środowiska i zrównoważonej gospodarce zasobami naturalnymi.</w:t>
      </w:r>
    </w:p>
    <w:p w14:paraId="7CDB35D1" w14:textId="7F2643B8" w:rsidR="00B440E9" w:rsidRDefault="00046047" w:rsidP="00B440E9">
      <w:pPr>
        <w:pStyle w:val="Nagwek3"/>
      </w:pPr>
      <w:bookmarkStart w:id="139" w:name="_Toc196301123"/>
      <w:r>
        <w:lastRenderedPageBreak/>
        <w:t xml:space="preserve">8.2.11. </w:t>
      </w:r>
      <w:r w:rsidR="00C14362">
        <w:t>Oddziaływanie na zasoby naturalne</w:t>
      </w:r>
      <w:bookmarkEnd w:id="139"/>
    </w:p>
    <w:p w14:paraId="766D17FA" w14:textId="061FF48E" w:rsidR="00B440E9" w:rsidRDefault="009C74D9" w:rsidP="00B15675">
      <w:pPr>
        <w:spacing w:before="120" w:after="120" w:line="360" w:lineRule="auto"/>
        <w:jc w:val="both"/>
        <w:rPr>
          <w:rFonts w:ascii="Arial" w:hAnsi="Arial" w:cs="Arial"/>
        </w:rPr>
      </w:pPr>
      <w:r w:rsidRPr="00B15675">
        <w:rPr>
          <w:rFonts w:ascii="Arial" w:hAnsi="Arial" w:cs="Arial"/>
        </w:rPr>
        <w:t xml:space="preserve">Plan Ogólny Gminy Miastków Kościelny </w:t>
      </w:r>
      <w:r w:rsidR="00B15675" w:rsidRPr="00B15675">
        <w:rPr>
          <w:rFonts w:ascii="Arial" w:hAnsi="Arial" w:cs="Arial"/>
        </w:rPr>
        <w:t xml:space="preserve">pozytywnie </w:t>
      </w:r>
      <w:r w:rsidRPr="00B15675">
        <w:rPr>
          <w:rFonts w:ascii="Arial" w:hAnsi="Arial" w:cs="Arial"/>
        </w:rPr>
        <w:t>wpływa na ochronę i racjonalne gospodarowanie zasobami naturalnymi, takimi jak gleby, wody, lasy, surowce mineralne oraz odnawialne źródła energii. Dzięki odpowiedniemu zarządzaniu przestrzenią, plan sprzyja zrównoważonemu rozwojowi gminy, minimalizując negatywne skutki nadmiernej eksploatacji tych zasobów.</w:t>
      </w:r>
    </w:p>
    <w:p w14:paraId="12F594F3" w14:textId="400F902A" w:rsidR="00B15675" w:rsidRDefault="00B15675" w:rsidP="00B15675">
      <w:pPr>
        <w:spacing w:before="120" w:after="120" w:line="360" w:lineRule="auto"/>
        <w:jc w:val="both"/>
        <w:rPr>
          <w:rFonts w:ascii="Arial" w:hAnsi="Arial" w:cs="Arial"/>
        </w:rPr>
      </w:pPr>
      <w:r w:rsidRPr="00B15675">
        <w:rPr>
          <w:rFonts w:ascii="Arial" w:hAnsi="Arial" w:cs="Arial"/>
        </w:rPr>
        <w:t>Grunty rolne i leśne stanowią kluczowy zasób naturalny gminy. Plan uwzględnia ich ochronę poprzez</w:t>
      </w:r>
      <w:r>
        <w:rPr>
          <w:rFonts w:ascii="Arial" w:hAnsi="Arial" w:cs="Arial"/>
        </w:rPr>
        <w:t xml:space="preserve"> zachowanie gruntów rolnych wysokiej klasy bonitacyjnej (I-III) w strefie produkcji rolniczej (SR), co ogranicza możliwość ich przeznaczenia pod zabudowę i inne formy działalności gospodarczej. </w:t>
      </w:r>
      <w:r w:rsidRPr="00B15675">
        <w:rPr>
          <w:rFonts w:ascii="Arial" w:hAnsi="Arial" w:cs="Arial"/>
        </w:rPr>
        <w:t>Odpowiednie zarządzanie gruntami rolnymi i ich ochrona ma kluczowe znaczenie dla zapewnienia bezpieczeństwa żywnościowego oraz stabilności ekosystemów lokalnych.</w:t>
      </w:r>
      <w:r>
        <w:rPr>
          <w:rFonts w:ascii="Arial" w:hAnsi="Arial" w:cs="Arial"/>
        </w:rPr>
        <w:t xml:space="preserve"> </w:t>
      </w:r>
    </w:p>
    <w:p w14:paraId="301A6EA8" w14:textId="674B479E" w:rsidR="00B15675" w:rsidRDefault="00B15675" w:rsidP="00B15675">
      <w:pPr>
        <w:spacing w:before="120" w:after="120" w:line="360" w:lineRule="auto"/>
        <w:jc w:val="both"/>
        <w:rPr>
          <w:rFonts w:ascii="Arial" w:hAnsi="Arial" w:cs="Arial"/>
        </w:rPr>
      </w:pPr>
      <w:r w:rsidRPr="00B15675">
        <w:rPr>
          <w:rFonts w:ascii="Arial" w:hAnsi="Arial" w:cs="Arial"/>
        </w:rPr>
        <w:t>Plan uwzględnia ochronę zasobów wodnych, zarówno podziemnych, jak i powierzchniowych, poprzez</w:t>
      </w:r>
      <w:r>
        <w:rPr>
          <w:rFonts w:ascii="Arial" w:hAnsi="Arial" w:cs="Arial"/>
        </w:rPr>
        <w:t xml:space="preserve"> zachowanie naturalnych cieków wodnych oraz terenów podmokłych w ramach strefy otwartej (SO) i strefy zieleni i rekreacji (SN), co zapobiega nadmiernemu odwodnieniu i ogranicza ryzyko suszy. </w:t>
      </w:r>
      <w:r w:rsidRPr="00B15675">
        <w:rPr>
          <w:rFonts w:ascii="Arial" w:hAnsi="Arial" w:cs="Arial"/>
        </w:rPr>
        <w:t>Ochrona zasobów wodnych ma szczególne znaczenie w kontekście zmian klimatycznych, które powodują coraz częstsze okresy suszy oraz intensywne opady skutkujące powodziami.</w:t>
      </w:r>
    </w:p>
    <w:p w14:paraId="4E076D83" w14:textId="678C7233" w:rsidR="00B15675" w:rsidRDefault="00B15675" w:rsidP="00B15675">
      <w:pPr>
        <w:spacing w:before="120" w:after="120" w:line="360" w:lineRule="auto"/>
        <w:jc w:val="both"/>
        <w:rPr>
          <w:rFonts w:ascii="Arial" w:hAnsi="Arial" w:cs="Arial"/>
        </w:rPr>
      </w:pPr>
      <w:r w:rsidRPr="00B15675">
        <w:rPr>
          <w:rFonts w:ascii="Arial" w:hAnsi="Arial" w:cs="Arial"/>
        </w:rPr>
        <w:t>Lasy są jednym z najcenniejszych zasobów naturalnych gminy, a ich ochrona wpisuje się w działania na rzecz stabilności ekologicznej i klimatycznej. Plan ogólny zakłada</w:t>
      </w:r>
      <w:r w:rsidR="002D6510">
        <w:rPr>
          <w:rFonts w:ascii="Arial" w:hAnsi="Arial" w:cs="Arial"/>
        </w:rPr>
        <w:t xml:space="preserve"> zachowanie lasów w strefie otwartej (SO), co ogranicza możliwość ich przekształcenia na inne cele gospodarcze. Ponadto chroni się </w:t>
      </w:r>
      <w:r w:rsidR="002D6510" w:rsidRPr="002D6510">
        <w:rPr>
          <w:rFonts w:ascii="Arial" w:hAnsi="Arial" w:cs="Arial"/>
        </w:rPr>
        <w:t>pomnik</w:t>
      </w:r>
      <w:r w:rsidR="002D6510">
        <w:rPr>
          <w:rFonts w:ascii="Arial" w:hAnsi="Arial" w:cs="Arial"/>
        </w:rPr>
        <w:t>i</w:t>
      </w:r>
      <w:r w:rsidR="002D6510" w:rsidRPr="002D6510">
        <w:rPr>
          <w:rFonts w:ascii="Arial" w:hAnsi="Arial" w:cs="Arial"/>
        </w:rPr>
        <w:t xml:space="preserve"> przyrody i cenn</w:t>
      </w:r>
      <w:r w:rsidR="002D6510">
        <w:rPr>
          <w:rFonts w:ascii="Arial" w:hAnsi="Arial" w:cs="Arial"/>
        </w:rPr>
        <w:t>e</w:t>
      </w:r>
      <w:r w:rsidR="002D6510" w:rsidRPr="002D6510">
        <w:rPr>
          <w:rFonts w:ascii="Arial" w:hAnsi="Arial" w:cs="Arial"/>
        </w:rPr>
        <w:t xml:space="preserve"> ekosystem</w:t>
      </w:r>
      <w:r w:rsidR="002D6510">
        <w:rPr>
          <w:rFonts w:ascii="Arial" w:hAnsi="Arial" w:cs="Arial"/>
        </w:rPr>
        <w:t>y</w:t>
      </w:r>
      <w:r w:rsidR="002D6510" w:rsidRPr="002D6510">
        <w:rPr>
          <w:rFonts w:ascii="Arial" w:hAnsi="Arial" w:cs="Arial"/>
        </w:rPr>
        <w:t xml:space="preserve"> leśn</w:t>
      </w:r>
      <w:r w:rsidR="002D6510">
        <w:rPr>
          <w:rFonts w:ascii="Arial" w:hAnsi="Arial" w:cs="Arial"/>
        </w:rPr>
        <w:t>e</w:t>
      </w:r>
      <w:r w:rsidR="002D6510" w:rsidRPr="002D6510">
        <w:rPr>
          <w:rFonts w:ascii="Arial" w:hAnsi="Arial" w:cs="Arial"/>
        </w:rPr>
        <w:t>, które pełnią funkcję korytarzy ekologicznych i ostoi bioróżnorodności.</w:t>
      </w:r>
      <w:r w:rsidR="002D6510">
        <w:rPr>
          <w:rFonts w:ascii="Arial" w:hAnsi="Arial" w:cs="Arial"/>
        </w:rPr>
        <w:t xml:space="preserve"> </w:t>
      </w:r>
      <w:r w:rsidR="002D6510" w:rsidRPr="002D6510">
        <w:rPr>
          <w:rFonts w:ascii="Arial" w:hAnsi="Arial" w:cs="Arial"/>
        </w:rPr>
        <w:t>Zrównoważona gospodarka leśna ma kluczowe znaczenie dla retencji wody, ochrony gleby i poprawy jakości powietrza.</w:t>
      </w:r>
    </w:p>
    <w:p w14:paraId="1205F089" w14:textId="015A21D9" w:rsidR="002D6510" w:rsidRDefault="002D6510" w:rsidP="00B15675">
      <w:pPr>
        <w:spacing w:before="120" w:after="120" w:line="360" w:lineRule="auto"/>
        <w:jc w:val="both"/>
        <w:rPr>
          <w:rFonts w:ascii="Arial" w:hAnsi="Arial" w:cs="Arial"/>
        </w:rPr>
      </w:pPr>
      <w:r w:rsidRPr="002D6510">
        <w:rPr>
          <w:rFonts w:ascii="Arial" w:hAnsi="Arial" w:cs="Arial"/>
        </w:rPr>
        <w:t>Plan uwzględnia możliwość rozwoju odnawialnych źródeł energii (OZE) w strefie otwartej (SO), co pozwala na zmniejszenie zużycia nieodnawialnych zasobów naturalnych, takich jak węgiel i gaz ziemny.</w:t>
      </w:r>
      <w:r>
        <w:rPr>
          <w:rFonts w:ascii="Arial" w:hAnsi="Arial" w:cs="Arial"/>
        </w:rPr>
        <w:t xml:space="preserve"> </w:t>
      </w:r>
      <w:r w:rsidRPr="002D6510">
        <w:rPr>
          <w:rFonts w:ascii="Arial" w:hAnsi="Arial" w:cs="Arial"/>
        </w:rPr>
        <w:t>Rozwój OZE pozwala na zmniejszenie emisji gazów cieplarnianych i ograniczenie zależności od konwencjonalnych źródeł energii, co wpisuje się w cele zrównoważonego rozwoju.</w:t>
      </w:r>
    </w:p>
    <w:p w14:paraId="79D13382" w14:textId="41ED001F" w:rsidR="00B177F3" w:rsidRDefault="00B177F3" w:rsidP="00B15675">
      <w:pPr>
        <w:spacing w:before="120" w:after="120" w:line="360" w:lineRule="auto"/>
        <w:jc w:val="both"/>
        <w:rPr>
          <w:rFonts w:ascii="Arial" w:hAnsi="Arial" w:cs="Arial"/>
        </w:rPr>
      </w:pPr>
      <w:r w:rsidRPr="00B177F3">
        <w:rPr>
          <w:rFonts w:ascii="Arial" w:hAnsi="Arial" w:cs="Arial"/>
        </w:rPr>
        <w:t xml:space="preserve">Dzięki </w:t>
      </w:r>
      <w:r>
        <w:rPr>
          <w:rFonts w:ascii="Arial" w:hAnsi="Arial" w:cs="Arial"/>
        </w:rPr>
        <w:t>ustaleniom Planu Ogólnego Gmina</w:t>
      </w:r>
      <w:r w:rsidRPr="00B177F3">
        <w:rPr>
          <w:rFonts w:ascii="Arial" w:hAnsi="Arial" w:cs="Arial"/>
        </w:rPr>
        <w:t xml:space="preserve"> zapewnia zrównoważone wykorzystanie zasobów naturalnych, co sprzyja ekologicznemu, społecznemu i gospodarczemu rozwojowi regionu oraz poprawia jakość życia mieszkańców.</w:t>
      </w:r>
    </w:p>
    <w:p w14:paraId="1FB231CE" w14:textId="47385A27" w:rsidR="00B440E9" w:rsidRDefault="00046047" w:rsidP="00B440E9">
      <w:pPr>
        <w:pStyle w:val="Nagwek3"/>
      </w:pPr>
      <w:bookmarkStart w:id="140" w:name="_Toc196301124"/>
      <w:r>
        <w:t xml:space="preserve">8.2.12. </w:t>
      </w:r>
      <w:r w:rsidR="00C14362">
        <w:t>Oddziaływanie na zabytki</w:t>
      </w:r>
      <w:bookmarkEnd w:id="140"/>
    </w:p>
    <w:p w14:paraId="71412226" w14:textId="6CF29952" w:rsidR="00B440E9" w:rsidRDefault="00967D1C" w:rsidP="00967D1C">
      <w:pPr>
        <w:spacing w:before="120" w:after="120" w:line="360" w:lineRule="auto"/>
        <w:jc w:val="both"/>
        <w:rPr>
          <w:rFonts w:ascii="Arial" w:hAnsi="Arial" w:cs="Arial"/>
        </w:rPr>
      </w:pPr>
      <w:r w:rsidRPr="00967D1C">
        <w:rPr>
          <w:rFonts w:ascii="Arial" w:hAnsi="Arial" w:cs="Arial"/>
        </w:rPr>
        <w:t>Plan Ogólny Gminy Miastków Kościelny uwzględnia ochronę dziedzictwa kulturowego i zabytków, regulując sposób zagospodarowania przestrzeni tak, aby zapewnić zachowanie wartości historycznych i ochronę obiektów objętych ochroną konserwatorską. Ustalenia planu wpływają na zachowanie tradycyjnego układu przestrzennego gminy, ochronę budowli o wartości historycznej oraz kontrolę nowej zabudowy, aby była zgodna z charakterem kulturowym regionu.</w:t>
      </w:r>
    </w:p>
    <w:p w14:paraId="31F0BED9" w14:textId="3B0E4E40" w:rsidR="00967D1C" w:rsidRPr="00967D1C" w:rsidRDefault="00967D1C" w:rsidP="00967D1C">
      <w:pPr>
        <w:spacing w:before="120" w:after="120" w:line="360" w:lineRule="auto"/>
        <w:jc w:val="both"/>
        <w:rPr>
          <w:rFonts w:ascii="Arial" w:hAnsi="Arial" w:cs="Arial"/>
        </w:rPr>
      </w:pPr>
      <w:r w:rsidRPr="00967D1C">
        <w:rPr>
          <w:rFonts w:ascii="Arial" w:hAnsi="Arial" w:cs="Arial"/>
        </w:rPr>
        <w:lastRenderedPageBreak/>
        <w:t>Na terenie gminy Miastków Kościelny występują obiekty i miejsca o znaczeniu historycznym, w tym</w:t>
      </w:r>
      <w:r>
        <w:rPr>
          <w:rFonts w:ascii="Arial" w:hAnsi="Arial" w:cs="Arial"/>
        </w:rPr>
        <w:t xml:space="preserve"> obiekty sakralne, budynki historyczne, czy cmentarze, które kształtują tożsamość lokalną. Odzwierciedlają one rozwój przestrzenny region</w:t>
      </w:r>
      <w:r w:rsidR="00867CEE">
        <w:rPr>
          <w:rFonts w:ascii="Arial" w:hAnsi="Arial" w:cs="Arial"/>
        </w:rPr>
        <w:t>u</w:t>
      </w:r>
      <w:r>
        <w:rPr>
          <w:rFonts w:ascii="Arial" w:hAnsi="Arial" w:cs="Arial"/>
        </w:rPr>
        <w:t xml:space="preserve">. </w:t>
      </w:r>
      <w:r w:rsidR="00867CEE" w:rsidRPr="00867CEE">
        <w:rPr>
          <w:rFonts w:ascii="Arial" w:hAnsi="Arial" w:cs="Arial"/>
        </w:rPr>
        <w:t>Plan uwzględnia konieczność ochrony tych obiektów, co oznacza ograniczenie działań, które mogłyby naruszyć ich autentyczność lub zniekształcić pierwotny układ przestrzenny.</w:t>
      </w:r>
      <w:r w:rsidR="00867CEE">
        <w:rPr>
          <w:rFonts w:ascii="Arial" w:hAnsi="Arial" w:cs="Arial"/>
        </w:rPr>
        <w:t xml:space="preserve"> </w:t>
      </w:r>
    </w:p>
    <w:p w14:paraId="145B2ECA" w14:textId="5B9B0D90" w:rsidR="00B440E9" w:rsidRDefault="00867CEE" w:rsidP="00867CEE">
      <w:pPr>
        <w:spacing w:before="120" w:after="120" w:line="360" w:lineRule="auto"/>
        <w:jc w:val="both"/>
        <w:rPr>
          <w:rFonts w:ascii="Arial" w:hAnsi="Arial" w:cs="Arial"/>
        </w:rPr>
      </w:pPr>
      <w:r w:rsidRPr="00867CEE">
        <w:rPr>
          <w:rFonts w:ascii="Arial" w:hAnsi="Arial" w:cs="Arial"/>
        </w:rPr>
        <w:t>Wprowadzenie zasad ochrony zabytków pozwala na minimalizację czynników prowadzących do degradacji historycznych obiektów, takich jak</w:t>
      </w:r>
      <w:r>
        <w:rPr>
          <w:rFonts w:ascii="Arial" w:hAnsi="Arial" w:cs="Arial"/>
        </w:rPr>
        <w:t xml:space="preserve"> zanieczyszczenie powietrza, nieodpowiednia modernizacja i przebudowa, czy działania inwestycyjne zagrażające stabilności zabytków.</w:t>
      </w:r>
    </w:p>
    <w:p w14:paraId="66642A99" w14:textId="22AA44A4" w:rsidR="00867CEE" w:rsidRPr="00867CEE" w:rsidRDefault="000B144F" w:rsidP="00867CEE">
      <w:pPr>
        <w:spacing w:before="120" w:after="120" w:line="360" w:lineRule="auto"/>
        <w:jc w:val="both"/>
        <w:rPr>
          <w:rFonts w:ascii="Arial" w:hAnsi="Arial" w:cs="Arial"/>
        </w:rPr>
      </w:pPr>
      <w:r w:rsidRPr="000B144F">
        <w:rPr>
          <w:rFonts w:ascii="Arial" w:hAnsi="Arial" w:cs="Arial"/>
        </w:rPr>
        <w:t>Plan Ogólny Gminy Miastków Kościelny dąży do zachowania dziedzictwa kulturowego poprzez ochronę zabytków, historycznych układów przestrzennych i krajobrazu kulturowego. Dzięki odpowiednim regulacjom</w:t>
      </w:r>
      <w:r w:rsidR="00FA23B6">
        <w:rPr>
          <w:rFonts w:ascii="Arial" w:hAnsi="Arial" w:cs="Arial"/>
        </w:rPr>
        <w:t xml:space="preserve">, chronione są obiekty zabytkowe i ich otoczenie. Nowa zabudowa jest dostosowana do tradycyjnego charakteru regionu. Ponadto minimalizowany jest wpływ infrastruktury i transportu na historyczne miejsca. </w:t>
      </w:r>
      <w:r w:rsidR="00FA23B6" w:rsidRPr="00FA23B6">
        <w:rPr>
          <w:rFonts w:ascii="Arial" w:hAnsi="Arial" w:cs="Arial"/>
        </w:rPr>
        <w:t>Dzięki tym działaniom dziedzictwo kulturowe gminy zostaje zachowane dla przyszłych pokoleń, a mieszkańcy mogą korzystać z przestrzeni, która łączy historię z nowoczesnym rozwojem.</w:t>
      </w:r>
    </w:p>
    <w:p w14:paraId="5230AFB4" w14:textId="6F76F62B" w:rsidR="00B440E9" w:rsidRDefault="00046047" w:rsidP="00B440E9">
      <w:pPr>
        <w:pStyle w:val="Nagwek3"/>
      </w:pPr>
      <w:bookmarkStart w:id="141" w:name="_Toc196301125"/>
      <w:r>
        <w:t xml:space="preserve">8.2.13. </w:t>
      </w:r>
      <w:r w:rsidR="00C14362">
        <w:t>Oddziaływanie na dobra materialne</w:t>
      </w:r>
      <w:bookmarkEnd w:id="141"/>
    </w:p>
    <w:p w14:paraId="41CECCFA" w14:textId="554C2EE6" w:rsidR="00FA23B6" w:rsidRDefault="00FA23B6" w:rsidP="00FA23B6">
      <w:pPr>
        <w:spacing w:before="120" w:after="120" w:line="360" w:lineRule="auto"/>
        <w:jc w:val="both"/>
        <w:rPr>
          <w:rFonts w:ascii="Arial" w:hAnsi="Arial" w:cs="Arial"/>
        </w:rPr>
      </w:pPr>
      <w:r w:rsidRPr="00FA23B6">
        <w:rPr>
          <w:rFonts w:ascii="Arial" w:hAnsi="Arial" w:cs="Arial"/>
        </w:rPr>
        <w:t>Plan Ogólny Gminy Miastków Kościelny wpływa</w:t>
      </w:r>
      <w:r>
        <w:rPr>
          <w:rFonts w:ascii="Arial" w:hAnsi="Arial" w:cs="Arial"/>
        </w:rPr>
        <w:t xml:space="preserve"> pozytywnie</w:t>
      </w:r>
      <w:r w:rsidRPr="00FA23B6">
        <w:rPr>
          <w:rFonts w:ascii="Arial" w:hAnsi="Arial" w:cs="Arial"/>
        </w:rPr>
        <w:t xml:space="preserve"> na dobra materialne, takie jak nieruchomości, infrastruktura techniczna, zasoby gospodarcze oraz mienie publiczne i prywatne. Odpowiednie zagospodarowanie przestrzeni może przyczynić się do wzrostu wartości nieruchomości, rozwoju przedsiębiorczości oraz poprawy jakości infrastruktury. Z drugiej strony, niekontrolowana urbanizacja mogłaby prowadzić do degradacji zasobów materialnych i problemów w funkcjonowaniu gminy.</w:t>
      </w:r>
    </w:p>
    <w:p w14:paraId="5AAE9277" w14:textId="17138599" w:rsidR="00FA23B6" w:rsidRPr="00FA23B6" w:rsidRDefault="002A5096" w:rsidP="00FA23B6">
      <w:pPr>
        <w:spacing w:before="120" w:after="120" w:line="360" w:lineRule="auto"/>
        <w:jc w:val="both"/>
        <w:rPr>
          <w:rFonts w:ascii="Arial" w:hAnsi="Arial" w:cs="Arial"/>
        </w:rPr>
      </w:pPr>
      <w:r w:rsidRPr="002A5096">
        <w:rPr>
          <w:rFonts w:ascii="Arial" w:hAnsi="Arial" w:cs="Arial"/>
        </w:rPr>
        <w:t>Plan Ogólny Gminy Miastków Kościelny wpływa na dobra materialne poprzez racjonalne planowanie przestrzeni, ochronę infrastruktury</w:t>
      </w:r>
      <w:r w:rsidR="0093187B">
        <w:rPr>
          <w:rFonts w:ascii="Arial" w:hAnsi="Arial" w:cs="Arial"/>
        </w:rPr>
        <w:t xml:space="preserve"> i </w:t>
      </w:r>
      <w:r w:rsidRPr="002A5096">
        <w:rPr>
          <w:rFonts w:ascii="Arial" w:hAnsi="Arial" w:cs="Arial"/>
        </w:rPr>
        <w:t>rozwój gospodarki. Dzięki jego ustaleniom</w:t>
      </w:r>
      <w:r>
        <w:rPr>
          <w:rFonts w:ascii="Arial" w:hAnsi="Arial" w:cs="Arial"/>
        </w:rPr>
        <w:t xml:space="preserve"> ochronie podlega rolnictwo i dobra związane z produkcją rolną, zabezpieczone są zabytki oraz mienie publiczne przed degradacją. </w:t>
      </w:r>
      <w:r w:rsidRPr="002A5096">
        <w:rPr>
          <w:rFonts w:ascii="Arial" w:hAnsi="Arial" w:cs="Arial"/>
        </w:rPr>
        <w:t>Dzięki temu gmina może rozwijać się w sposób zrównoważony, zachowując równowagę między rozwojem inwestycyjnym a ochroną istniejących dóbr materialnych.</w:t>
      </w:r>
    </w:p>
    <w:p w14:paraId="35852DDD" w14:textId="7A25F4C5" w:rsidR="00E435A2" w:rsidRPr="004872A1" w:rsidRDefault="00E435A2" w:rsidP="00E435A2">
      <w:pPr>
        <w:pStyle w:val="Nagwek2"/>
      </w:pPr>
      <w:bookmarkStart w:id="142" w:name="_Toc196301126"/>
      <w:r>
        <w:t>8</w:t>
      </w:r>
      <w:r w:rsidRPr="00786B4D">
        <w:t>.</w:t>
      </w:r>
      <w:r>
        <w:t>3</w:t>
      </w:r>
      <w:r w:rsidRPr="00786B4D">
        <w:t xml:space="preserve"> </w:t>
      </w:r>
      <w:r w:rsidRPr="00E435A2">
        <w:t xml:space="preserve">Informacje o możliwym transgranicznym oddziaływaniu </w:t>
      </w:r>
      <w:r w:rsidRPr="00786B4D">
        <w:t>na środowisko</w:t>
      </w:r>
      <w:bookmarkEnd w:id="142"/>
    </w:p>
    <w:p w14:paraId="0FE09221" w14:textId="2D34EC4C" w:rsidR="00E435A2" w:rsidRPr="00A34E82" w:rsidRDefault="00E435A2" w:rsidP="00E435A2">
      <w:pPr>
        <w:pStyle w:val="Bezodstpw"/>
      </w:pPr>
      <w:r>
        <w:t xml:space="preserve">Zgodnie z zapisami ustawy Prawo ochrony środowiska oraz ustaleniami Konwencji o ocenach oddziaływania na środowisko w kontekście transgranicznym, sporządzonej w Espoo dnia 25 lutego 1991 r. (Dz.U. z 1999 r. Nr 96, poz. 1110), oddziaływanie transgraniczne definiowane jest jako „jakiekolwiek oddziaływanie, niemające wyłącznie charakteru globalnego, na terenie podlegającym jurysdykcji Strony, spowodowane planowaną działalnością, której fizyczna przyczyna jest w całości lub częściowo położona na terenie podlegającym jurysdykcji innej Strony; przy czym „oddziaływanie” oznacza jakikolwiek skutek planowanej działalności dla środowiska z uwzględnieniem: zdrowia i bezpieczeństwa ludzi, flory, fauny, gleby, powietrza, wody, klimatu, krajobrazu i pomników historii lub innych budowli albo wzajemnych oddziaływań między tymi czynnikami; obejmuje ono również </w:t>
      </w:r>
      <w:r>
        <w:lastRenderedPageBreak/>
        <w:t xml:space="preserve">skutki dla dziedzictwa kultury lub dla warunków społeczno-gospodarczych spowodowane zmianami </w:t>
      </w:r>
      <w:r w:rsidRPr="00A34E82">
        <w:t>tych czynników”.</w:t>
      </w:r>
    </w:p>
    <w:p w14:paraId="43F788F8" w14:textId="48E88421" w:rsidR="00E435A2" w:rsidRPr="00A34E82" w:rsidRDefault="00E435A2" w:rsidP="00A34E82">
      <w:pPr>
        <w:pStyle w:val="Bezodstpw"/>
        <w:ind w:right="0"/>
      </w:pPr>
      <w:r w:rsidRPr="00A34E82">
        <w:t xml:space="preserve">Wobec powyższego, ze względu na zasięg przestrzenny obszaru objętego </w:t>
      </w:r>
      <w:r w:rsidR="00190DB6" w:rsidRPr="00A34E82">
        <w:t>Planem</w:t>
      </w:r>
      <w:r w:rsidRPr="00A34E82">
        <w:t>, skutki realizacji jej założeń nie będą miały znaczenia transgranicznego.</w:t>
      </w:r>
    </w:p>
    <w:p w14:paraId="0E340024" w14:textId="72CC9197" w:rsidR="00786B4D" w:rsidRPr="0021324E" w:rsidRDefault="0021324E" w:rsidP="0021324E">
      <w:pPr>
        <w:pStyle w:val="Nagwek1"/>
        <w:rPr>
          <w:rFonts w:cs="Arial"/>
          <w:szCs w:val="22"/>
        </w:rPr>
      </w:pPr>
      <w:bookmarkStart w:id="143" w:name="_Toc196301127"/>
      <w:r>
        <w:t xml:space="preserve">9. </w:t>
      </w:r>
      <w:r w:rsidRPr="0021324E">
        <w:t xml:space="preserve">Rozwiązania mające na celu zapobieganie, ograniczanie lub kompensację przyrodniczą negatywnych oddziaływań na środowisko, mogących być rezultatem </w:t>
      </w:r>
      <w:r w:rsidR="003637EB">
        <w:t>ustaleń</w:t>
      </w:r>
      <w:r w:rsidRPr="0021324E">
        <w:t xml:space="preserve"> </w:t>
      </w:r>
      <w:r w:rsidR="003637EB">
        <w:t>Planu</w:t>
      </w:r>
      <w:bookmarkEnd w:id="143"/>
    </w:p>
    <w:p w14:paraId="0D394E0C" w14:textId="2260AE4C" w:rsidR="00A00891" w:rsidRDefault="00E14D59" w:rsidP="00742DE4">
      <w:pPr>
        <w:pStyle w:val="Bezodstpw"/>
        <w:ind w:right="0"/>
        <w:rPr>
          <w:rFonts w:cs="Arial"/>
          <w:szCs w:val="22"/>
        </w:rPr>
      </w:pPr>
      <w:r w:rsidRPr="00E14D59">
        <w:rPr>
          <w:rFonts w:cs="Arial"/>
          <w:szCs w:val="22"/>
        </w:rPr>
        <w:t>Plan Ogólny Gminy Miastków Kościelny</w:t>
      </w:r>
      <w:r w:rsidR="004F2222">
        <w:rPr>
          <w:rFonts w:cs="Arial"/>
          <w:szCs w:val="22"/>
        </w:rPr>
        <w:t>,</w:t>
      </w:r>
      <w:r w:rsidRPr="00E14D59">
        <w:rPr>
          <w:rFonts w:cs="Arial"/>
          <w:szCs w:val="22"/>
        </w:rPr>
        <w:t xml:space="preserve"> </w:t>
      </w:r>
      <w:r w:rsidR="004F2222" w:rsidRPr="004F2222">
        <w:rPr>
          <w:rFonts w:cs="Arial"/>
          <w:szCs w:val="22"/>
        </w:rPr>
        <w:t>poprzez określone strefy planistyczne zakłada minimalizację negatywnego wpływu zagospodarowania przestrzennego na środowisko, która obejmuje zarówno zapobieganie degradacji środowiska, ograniczanie skutków działalności człowieka, jak i kompensację przyrodniczą w przypadkach, gdzie negatywnych oddziaływań nie można całkowicie uniknąć.</w:t>
      </w:r>
    </w:p>
    <w:p w14:paraId="2901126A" w14:textId="111EDD52" w:rsidR="006627DF" w:rsidRPr="006627DF" w:rsidRDefault="006627DF" w:rsidP="006627DF">
      <w:pPr>
        <w:pStyle w:val="Bezodstpw"/>
        <w:rPr>
          <w:rFonts w:cs="Arial"/>
          <w:szCs w:val="22"/>
        </w:rPr>
      </w:pPr>
      <w:r w:rsidRPr="006627DF">
        <w:rPr>
          <w:rFonts w:cs="Arial"/>
          <w:szCs w:val="22"/>
        </w:rPr>
        <w:t xml:space="preserve">Przed opracowaniem Planu Ogólnego Gminy Miastków Kościelny </w:t>
      </w:r>
      <w:r w:rsidR="004F2222" w:rsidRPr="004F2222">
        <w:rPr>
          <w:rFonts w:cs="Arial"/>
          <w:szCs w:val="22"/>
        </w:rPr>
        <w:t>przeprowadzono analizę istniejących uwarunkowań, aby uniknąć negatywnego oddziaływania na środowisko i zapewnić zrównoważony rozwój miasta. Pod uwagę wzięto m.in. takie czynniki jak istniejąca struktura osadnicza, układ komunikacyjny, zasoby przyrodnicze oraz tereny cenne ekologicznie, co pozwoliło na wyznaczenie stref funkcjonalnych w sposób minimalizujący ingerencję w naturalne ekosystemy.</w:t>
      </w:r>
    </w:p>
    <w:p w14:paraId="2096CCE6" w14:textId="57C120C0" w:rsidR="006627DF" w:rsidRPr="006627DF" w:rsidRDefault="006627DF" w:rsidP="006627DF">
      <w:pPr>
        <w:pStyle w:val="Bezodstpw"/>
        <w:rPr>
          <w:rFonts w:cs="Arial"/>
          <w:szCs w:val="22"/>
        </w:rPr>
      </w:pPr>
      <w:r w:rsidRPr="006627DF">
        <w:rPr>
          <w:rFonts w:cs="Arial"/>
          <w:szCs w:val="22"/>
        </w:rPr>
        <w:t xml:space="preserve">W procesie planowania uwzględniono tereny o wysokiej wartości przyrodniczej, aby ochronić bioróżnorodność i zapobiec fragmentacji siedlisk. Przeanalizowano również tereny zagrożone powodziami oraz obszary o istotnym znaczeniu dla retencji wodnej, co pozwoliło na uniknięcie zabudowy w miejscach narażonych na ekstremalne zjawiska hydrologiczne. </w:t>
      </w:r>
    </w:p>
    <w:p w14:paraId="1A97AF74" w14:textId="27125911" w:rsidR="006627DF" w:rsidRPr="006627DF" w:rsidRDefault="006627DF" w:rsidP="006627DF">
      <w:pPr>
        <w:pStyle w:val="Bezodstpw"/>
        <w:rPr>
          <w:rFonts w:cs="Arial"/>
          <w:szCs w:val="22"/>
        </w:rPr>
      </w:pPr>
      <w:r w:rsidRPr="006627DF">
        <w:rPr>
          <w:rFonts w:cs="Arial"/>
          <w:szCs w:val="22"/>
        </w:rPr>
        <w:t xml:space="preserve">Podział gminy na strefy funkcjonalne został przeprowadzony w taki sposób, aby ograniczyć nadmierne rozpraszanie zabudowy i zapewnić harmonijne współistnienie terenów mieszkalnych, gospodarczych, rolniczych i przyrodniczych. </w:t>
      </w:r>
    </w:p>
    <w:p w14:paraId="5E5DFF40" w14:textId="4832A40C" w:rsidR="006627DF" w:rsidRDefault="006627DF" w:rsidP="006627DF">
      <w:pPr>
        <w:pStyle w:val="Bezodstpw"/>
        <w:ind w:right="0"/>
        <w:rPr>
          <w:rFonts w:cs="Arial"/>
          <w:szCs w:val="22"/>
        </w:rPr>
      </w:pPr>
      <w:r w:rsidRPr="006627DF">
        <w:rPr>
          <w:rFonts w:cs="Arial"/>
          <w:szCs w:val="22"/>
        </w:rPr>
        <w:t>Uwzględnienie powyższych uwarunkowań na etapie opracowania Planu Ogólnego pozwoliło na wyznaczenie stref w sposób zgodny z zasadami zrównoważonego rozwoju. Dzięki temu możliwe jest skuteczne ograniczenie negatywnego wpływu działalności człowieka na środowisko oraz zapewnienie równowagi pomiędzy potrzebami gospodarczymi, społecznymi i ekologicznymi gminy.</w:t>
      </w:r>
    </w:p>
    <w:p w14:paraId="6D40C9FA" w14:textId="104CACA3" w:rsidR="000D7132" w:rsidRPr="004872A1" w:rsidRDefault="0021324E" w:rsidP="00160D02">
      <w:pPr>
        <w:pStyle w:val="Nagwek1"/>
      </w:pPr>
      <w:bookmarkStart w:id="144" w:name="_Toc269202"/>
      <w:bookmarkStart w:id="145" w:name="_Toc72268457"/>
      <w:bookmarkStart w:id="146" w:name="_Toc126544084"/>
      <w:bookmarkStart w:id="147" w:name="_Toc196301128"/>
      <w:r>
        <w:t>10</w:t>
      </w:r>
      <w:r w:rsidR="000D7132" w:rsidRPr="004872A1">
        <w:t>. Analiza rozwiązań alternatywnych do rozwiązań zaproponowanych w</w:t>
      </w:r>
      <w:bookmarkEnd w:id="144"/>
      <w:r w:rsidR="000D7132" w:rsidRPr="004872A1">
        <w:t> </w:t>
      </w:r>
      <w:bookmarkEnd w:id="145"/>
      <w:bookmarkEnd w:id="146"/>
      <w:r w:rsidR="00971DA7">
        <w:t>Planie</w:t>
      </w:r>
      <w:bookmarkEnd w:id="147"/>
    </w:p>
    <w:p w14:paraId="3AAB60B6" w14:textId="30C7C463" w:rsidR="00AB3DB1" w:rsidRDefault="00A87A2F" w:rsidP="00AB3DB1">
      <w:pPr>
        <w:spacing w:before="120" w:after="120" w:line="360" w:lineRule="auto"/>
        <w:jc w:val="both"/>
        <w:rPr>
          <w:rFonts w:ascii="Arial" w:hAnsi="Arial" w:cs="Arial"/>
        </w:rPr>
      </w:pPr>
      <w:bookmarkStart w:id="148" w:name="_Toc72268459"/>
      <w:r w:rsidRPr="00A87A2F">
        <w:rPr>
          <w:rFonts w:ascii="Arial" w:hAnsi="Arial" w:cs="Arial"/>
        </w:rPr>
        <w:t xml:space="preserve">W ramach opracowania Planu Ogólnego Gminy Miastków Kościelny przeprowadzono analizę różnych wariantów rozwiązań przestrzennych, aby zapewnić optymalny układ funkcjonalny, uwzględniający zarówno rozwój gospodarczy i społeczny, jak i ochronę środowiska. Alternatywne rozwiązania rozważano głównie w odniesieniu do </w:t>
      </w:r>
      <w:r w:rsidR="001D4265">
        <w:rPr>
          <w:rFonts w:ascii="Arial" w:hAnsi="Arial" w:cs="Arial"/>
        </w:rPr>
        <w:t>określonych w planie ogólnym stref planistycznych oraz ich profilu funkcjonalnego.</w:t>
      </w:r>
    </w:p>
    <w:p w14:paraId="74C6E632" w14:textId="04942F0C" w:rsidR="001D4265" w:rsidRDefault="001D4265" w:rsidP="00AB3DB1">
      <w:pPr>
        <w:spacing w:before="120" w:after="120" w:line="360" w:lineRule="auto"/>
        <w:jc w:val="both"/>
        <w:rPr>
          <w:rFonts w:ascii="Arial" w:hAnsi="Arial" w:cs="Arial"/>
        </w:rPr>
      </w:pPr>
      <w:r w:rsidRPr="001D4265">
        <w:rPr>
          <w:rFonts w:ascii="Arial" w:hAnsi="Arial" w:cs="Arial"/>
        </w:rPr>
        <w:lastRenderedPageBreak/>
        <w:t>W wariancie „zero” oceniono skutki braku realizacji planu ogólnego, tj. utrzymania obecnego stanu zagospodarowania. Następnie rozważano zmianę lokalizacji niektórych stref i przeznaczenia terenów, oceniając czy i którą lokalizację stref zmniejszyć lub zwiększyć na rzecz innej strefy.</w:t>
      </w:r>
    </w:p>
    <w:p w14:paraId="2F5D0F37" w14:textId="1345B895" w:rsidR="00A87A2F" w:rsidRPr="00AB3DB1" w:rsidRDefault="00A87A2F" w:rsidP="00AB3DB1">
      <w:pPr>
        <w:spacing w:before="120" w:after="120" w:line="360" w:lineRule="auto"/>
        <w:jc w:val="both"/>
        <w:rPr>
          <w:rFonts w:ascii="Arial" w:hAnsi="Arial" w:cs="Arial"/>
        </w:rPr>
      </w:pPr>
      <w:r w:rsidRPr="00A87A2F">
        <w:rPr>
          <w:rFonts w:ascii="Arial" w:hAnsi="Arial" w:cs="Arial"/>
        </w:rPr>
        <w:t>Ostatecznie przyjęte rozwiązania są wynikiem szczegółowej analizy wariantów i wyboru tych, które w największym stopniu odpowiadają potrzebom gminy, zapewniając zrównoważony rozwój oraz harmonijne współistnienie przestrzeni inwestycyjnych, mieszkaniowych i przyrodniczych. Dzięki uwzględnieniu różnych scenariuszy zagospodarowania przestrzeni możliwe było wypracowanie optymalnej koncepcji, uwzględniającej zarówno uwarunkowania środowiskowe, jak i potrzeby mieszkańców oraz przedsiębiorców.</w:t>
      </w:r>
    </w:p>
    <w:p w14:paraId="6A41725E" w14:textId="1C987C31" w:rsidR="005714FB" w:rsidRPr="004872A1" w:rsidRDefault="005714FB" w:rsidP="00D25304">
      <w:pPr>
        <w:pStyle w:val="Nagwek1"/>
      </w:pPr>
      <w:bookmarkStart w:id="149" w:name="_Toc196301129"/>
      <w:r w:rsidRPr="004872A1">
        <w:t>1</w:t>
      </w:r>
      <w:r w:rsidR="0021324E">
        <w:t>1</w:t>
      </w:r>
      <w:r w:rsidRPr="004872A1">
        <w:t>. Napotkane trudności i luki w wiedzy</w:t>
      </w:r>
      <w:bookmarkEnd w:id="148"/>
      <w:bookmarkEnd w:id="149"/>
      <w:r w:rsidRPr="004872A1">
        <w:t xml:space="preserve"> </w:t>
      </w:r>
    </w:p>
    <w:p w14:paraId="77AE2A95" w14:textId="2CAAC167" w:rsidR="004F2222" w:rsidRDefault="00365C80" w:rsidP="00742DE4">
      <w:pPr>
        <w:pStyle w:val="Bezodstpw"/>
        <w:ind w:right="0"/>
        <w:rPr>
          <w:rFonts w:cs="Arial"/>
          <w:bCs/>
          <w:iCs/>
          <w:szCs w:val="22"/>
          <w:lang w:eastAsia="pl-PL"/>
        </w:rPr>
      </w:pPr>
      <w:r w:rsidRPr="004872A1">
        <w:rPr>
          <w:rFonts w:cs="Arial"/>
          <w:bCs/>
          <w:iCs/>
          <w:szCs w:val="22"/>
          <w:lang w:eastAsia="pl-PL"/>
        </w:rPr>
        <w:t xml:space="preserve">Poziom szczegółowości prowadzonej strategicznej oceny oddziaływania jest ściśle powiązany </w:t>
      </w:r>
      <w:r w:rsidR="00AB3DB1">
        <w:rPr>
          <w:rFonts w:cs="Arial"/>
          <w:bCs/>
          <w:iCs/>
          <w:szCs w:val="22"/>
          <w:lang w:eastAsia="pl-PL"/>
        </w:rPr>
        <w:br/>
      </w:r>
      <w:r w:rsidRPr="004872A1">
        <w:rPr>
          <w:rFonts w:cs="Arial"/>
          <w:bCs/>
          <w:iCs/>
          <w:szCs w:val="22"/>
          <w:lang w:eastAsia="pl-PL"/>
        </w:rPr>
        <w:t xml:space="preserve">z poziomem szczegółowości </w:t>
      </w:r>
      <w:r w:rsidR="00AB3DB1">
        <w:rPr>
          <w:rFonts w:cs="Arial"/>
          <w:bCs/>
          <w:iCs/>
          <w:szCs w:val="22"/>
          <w:lang w:eastAsia="pl-PL"/>
        </w:rPr>
        <w:t>Planu Ogólnego Gminy Miastków Kościelny</w:t>
      </w:r>
      <w:r w:rsidRPr="004872A1">
        <w:rPr>
          <w:rFonts w:cs="Arial"/>
          <w:bCs/>
          <w:iCs/>
          <w:szCs w:val="22"/>
          <w:lang w:eastAsia="pl-PL"/>
        </w:rPr>
        <w:t xml:space="preserve">. </w:t>
      </w:r>
      <w:r w:rsidR="004F2222" w:rsidRPr="004F2222">
        <w:rPr>
          <w:rFonts w:cs="Arial"/>
          <w:bCs/>
          <w:iCs/>
          <w:szCs w:val="22"/>
          <w:lang w:eastAsia="pl-PL"/>
        </w:rPr>
        <w:t xml:space="preserve">Strefy planistyczne </w:t>
      </w:r>
      <w:r w:rsidR="004F2222">
        <w:rPr>
          <w:rFonts w:cs="Arial"/>
          <w:bCs/>
          <w:iCs/>
          <w:szCs w:val="22"/>
          <w:lang w:eastAsia="pl-PL"/>
        </w:rPr>
        <w:br/>
      </w:r>
      <w:r w:rsidR="004F2222" w:rsidRPr="004F2222">
        <w:rPr>
          <w:rFonts w:cs="Arial"/>
          <w:bCs/>
          <w:iCs/>
          <w:szCs w:val="22"/>
          <w:lang w:eastAsia="pl-PL"/>
        </w:rPr>
        <w:t xml:space="preserve">w planie ogólnym wyznaczają jedynie kierunki dla przyszłego rozwoju przestrzennego </w:t>
      </w:r>
      <w:r w:rsidR="004F2222">
        <w:rPr>
          <w:rFonts w:cs="Arial"/>
          <w:bCs/>
          <w:iCs/>
          <w:szCs w:val="22"/>
          <w:lang w:eastAsia="pl-PL"/>
        </w:rPr>
        <w:t>gminy</w:t>
      </w:r>
      <w:r w:rsidR="004F2222" w:rsidRPr="004F2222">
        <w:rPr>
          <w:rFonts w:cs="Arial"/>
          <w:bCs/>
          <w:iCs/>
          <w:szCs w:val="22"/>
          <w:lang w:eastAsia="pl-PL"/>
        </w:rPr>
        <w:t>. Kierunki te będą uszczegóławiane w miejscowych planach zagospodarowania przestrzennego, które z kolei będą określały zasady zabudowy i zagospodarowania terenu.</w:t>
      </w:r>
    </w:p>
    <w:p w14:paraId="39A4C08D" w14:textId="7E3C18CD" w:rsidR="00365C80" w:rsidRPr="004872A1" w:rsidRDefault="00975482" w:rsidP="00742DE4">
      <w:pPr>
        <w:pStyle w:val="Bezodstpw"/>
        <w:ind w:right="0"/>
        <w:rPr>
          <w:rFonts w:cs="Arial"/>
          <w:bCs/>
          <w:iCs/>
          <w:szCs w:val="22"/>
          <w:lang w:eastAsia="pl-PL"/>
        </w:rPr>
      </w:pPr>
      <w:r w:rsidRPr="00975482">
        <w:rPr>
          <w:rFonts w:cs="Arial"/>
          <w:bCs/>
          <w:iCs/>
          <w:szCs w:val="22"/>
          <w:lang w:eastAsia="pl-PL"/>
        </w:rPr>
        <w:t>Plan ogólny nie określa</w:t>
      </w:r>
      <w:r w:rsidR="004F2222">
        <w:rPr>
          <w:rFonts w:cs="Arial"/>
          <w:bCs/>
          <w:iCs/>
          <w:szCs w:val="22"/>
          <w:lang w:eastAsia="pl-PL"/>
        </w:rPr>
        <w:t xml:space="preserve"> zatem</w:t>
      </w:r>
      <w:r w:rsidRPr="00975482">
        <w:rPr>
          <w:rFonts w:cs="Arial"/>
          <w:bCs/>
          <w:iCs/>
          <w:szCs w:val="22"/>
          <w:lang w:eastAsia="pl-PL"/>
        </w:rPr>
        <w:t xml:space="preserve"> szczegółowych rozwiązań inwestycyjnych, lecz wyznacza ramy dla </w:t>
      </w:r>
      <w:r w:rsidR="00CA61B5">
        <w:rPr>
          <w:rFonts w:cs="Arial"/>
          <w:bCs/>
          <w:iCs/>
          <w:szCs w:val="22"/>
          <w:lang w:eastAsia="pl-PL"/>
        </w:rPr>
        <w:t xml:space="preserve">obecnego i </w:t>
      </w:r>
      <w:r w:rsidRPr="00975482">
        <w:rPr>
          <w:rFonts w:cs="Arial"/>
          <w:bCs/>
          <w:iCs/>
          <w:szCs w:val="22"/>
          <w:lang w:eastAsia="pl-PL"/>
        </w:rPr>
        <w:t>przyszłego zagospodarowania przestrzeni.</w:t>
      </w:r>
    </w:p>
    <w:p w14:paraId="02821E10" w14:textId="3748E540" w:rsidR="005714FB" w:rsidRPr="004872A1" w:rsidRDefault="005714FB" w:rsidP="00D25304">
      <w:pPr>
        <w:pStyle w:val="Nagwek1"/>
      </w:pPr>
      <w:bookmarkStart w:id="150" w:name="_Toc72268460"/>
      <w:bookmarkStart w:id="151" w:name="_Toc196301130"/>
      <w:r w:rsidRPr="004872A1">
        <w:t>1</w:t>
      </w:r>
      <w:r w:rsidR="0021324E">
        <w:t>2</w:t>
      </w:r>
      <w:r w:rsidRPr="004872A1">
        <w:t xml:space="preserve">. Propozycje dotyczące przewidywanych metod analizy skutków realizacji postanowień </w:t>
      </w:r>
      <w:r w:rsidR="00CA61B5">
        <w:t>Planu</w:t>
      </w:r>
      <w:r w:rsidRPr="004872A1">
        <w:t xml:space="preserve"> oraz częstotliwości jej przeprowadzania </w:t>
      </w:r>
      <w:r w:rsidR="00874467" w:rsidRPr="004872A1">
        <w:t>–</w:t>
      </w:r>
      <w:r w:rsidRPr="004872A1">
        <w:t xml:space="preserve"> monitoring</w:t>
      </w:r>
      <w:bookmarkEnd w:id="150"/>
      <w:bookmarkEnd w:id="151"/>
    </w:p>
    <w:p w14:paraId="77915EEE" w14:textId="59E8E088" w:rsidR="00C11CBC" w:rsidRPr="00C11CBC" w:rsidRDefault="00C11CBC" w:rsidP="00C11CBC">
      <w:pPr>
        <w:pStyle w:val="Bezodstpw"/>
        <w:rPr>
          <w:rFonts w:cs="Arial"/>
          <w:szCs w:val="22"/>
        </w:rPr>
      </w:pPr>
      <w:r w:rsidRPr="00C11CBC">
        <w:rPr>
          <w:rFonts w:cs="Arial"/>
          <w:szCs w:val="22"/>
        </w:rPr>
        <w:t xml:space="preserve">Ocena skutków realizacji zapisów Planu Ogólnego Gminy Miastków Kościelny w zakresie funkcji </w:t>
      </w:r>
      <w:r>
        <w:rPr>
          <w:rFonts w:cs="Arial"/>
          <w:szCs w:val="22"/>
        </w:rPr>
        <w:br/>
      </w:r>
      <w:r w:rsidRPr="00C11CBC">
        <w:rPr>
          <w:rFonts w:cs="Arial"/>
          <w:szCs w:val="22"/>
        </w:rPr>
        <w:t xml:space="preserve">i sposobu zagospodarowania przestrzeni nastąpi na etapie uchwalania miejscowych planów zagospodarowania przestrzennego lub wydawania pierwszych decyzji o warunkach zabudowy. Plan ogólny, jako dokument prawa miejscowego, określa </w:t>
      </w:r>
      <w:r w:rsidR="004F2222">
        <w:rPr>
          <w:rFonts w:cs="Arial"/>
          <w:szCs w:val="22"/>
        </w:rPr>
        <w:t>kierunki</w:t>
      </w:r>
      <w:r w:rsidRPr="00C11CBC">
        <w:rPr>
          <w:rFonts w:cs="Arial"/>
          <w:szCs w:val="22"/>
        </w:rPr>
        <w:t xml:space="preserve"> rozwoju przestrzennego gminy, jednak nie stanowi podstawy do bezpośredniego wydawania pozwoleń na budowę. Dopiero szczegółowe opracowania planistyczne oraz indywidualne decyzje administracyjne umożliwią wdrożenie zapisów Planu w praktyce, a ich skutki będą monitorowane w kolejnych latach.</w:t>
      </w:r>
    </w:p>
    <w:p w14:paraId="0690E9DD" w14:textId="533D1B05" w:rsidR="00C11CBC" w:rsidRPr="00C11CBC" w:rsidRDefault="00C11CBC" w:rsidP="00C11CBC">
      <w:pPr>
        <w:pStyle w:val="Bezodstpw"/>
        <w:rPr>
          <w:rFonts w:cs="Arial"/>
          <w:szCs w:val="22"/>
        </w:rPr>
      </w:pPr>
      <w:r w:rsidRPr="00C11CBC">
        <w:rPr>
          <w:rFonts w:cs="Arial"/>
          <w:szCs w:val="22"/>
        </w:rPr>
        <w:t>Proces monitorowania realizacji inwestycji</w:t>
      </w:r>
      <w:r w:rsidR="004F2222">
        <w:rPr>
          <w:rFonts w:cs="Arial"/>
          <w:szCs w:val="22"/>
        </w:rPr>
        <w:t xml:space="preserve"> na dalszym etapie</w:t>
      </w:r>
      <w:r w:rsidRPr="00C11CBC">
        <w:rPr>
          <w:rFonts w:cs="Arial"/>
          <w:szCs w:val="22"/>
        </w:rPr>
        <w:t xml:space="preserve"> będzie się odbywał zarówno poprzez analizę decyzji o warunkach zabudowy i pozwoleniach na budowę, jak i poprzez systematyczną ocenę zmian w zagospodarowaniu przestrzennym gminy. Weryfikacja zgodności nowych inwestycji z </w:t>
      </w:r>
      <w:r w:rsidR="004F2222">
        <w:rPr>
          <w:rFonts w:cs="Arial"/>
          <w:szCs w:val="22"/>
        </w:rPr>
        <w:t>dokumentami</w:t>
      </w:r>
      <w:r w:rsidRPr="00C11CBC">
        <w:rPr>
          <w:rFonts w:cs="Arial"/>
          <w:szCs w:val="22"/>
        </w:rPr>
        <w:t xml:space="preserve"> planistycznymi pozwoli na ocenę, w jakim stopniu kierunki wyznaczone w Planie Ogólnym są realizowane w praktyce oraz czy nie zachodzą negatywne skutki dla przestrzeni gminy.</w:t>
      </w:r>
    </w:p>
    <w:p w14:paraId="400EA621" w14:textId="702CF198" w:rsidR="00C11CBC" w:rsidRPr="00C11CBC" w:rsidRDefault="00C11CBC" w:rsidP="00C11CBC">
      <w:pPr>
        <w:pStyle w:val="Bezodstpw"/>
        <w:rPr>
          <w:rFonts w:cs="Arial"/>
          <w:szCs w:val="22"/>
        </w:rPr>
      </w:pPr>
      <w:r w:rsidRPr="00C11CBC">
        <w:rPr>
          <w:rFonts w:cs="Arial"/>
          <w:szCs w:val="22"/>
        </w:rPr>
        <w:t xml:space="preserve">W zakresie ochrony środowiska przewidziano bieżący monitoring stanu poszczególnych komponentów środowiska, prowadzony przez odpowiednie instytucje i służby, w tym m.in. </w:t>
      </w:r>
      <w:r w:rsidR="00013B98">
        <w:rPr>
          <w:rFonts w:cs="Arial"/>
          <w:szCs w:val="22"/>
        </w:rPr>
        <w:t>Generalny</w:t>
      </w:r>
      <w:r w:rsidRPr="00C11CBC">
        <w:rPr>
          <w:rFonts w:cs="Arial"/>
          <w:szCs w:val="22"/>
        </w:rPr>
        <w:t xml:space="preserve"> Inspektorat Ochrony Środowiska. Ocena oddziaływania na środowisko będzie opierać się na analizie wyników monitoringu dotyczącego jakości powietrza, wód powierzchniowych </w:t>
      </w:r>
      <w:r w:rsidR="00013B98">
        <w:rPr>
          <w:rFonts w:cs="Arial"/>
          <w:szCs w:val="22"/>
        </w:rPr>
        <w:br/>
      </w:r>
      <w:r w:rsidRPr="00C11CBC">
        <w:rPr>
          <w:rFonts w:cs="Arial"/>
          <w:szCs w:val="22"/>
        </w:rPr>
        <w:lastRenderedPageBreak/>
        <w:t>i podziemnych, stanu gleb, klimatu akustycznego oraz zmian w strukturze terenów biologicznie czynnych. Wyniki tych badań będą publikowane w okresowych raportach o stanie środowiska na poziomie wojewódzkim, co pozwoli na ocenę trendów i ewentualne korekty w polityce przestrzennej gminy.</w:t>
      </w:r>
    </w:p>
    <w:p w14:paraId="0F43EFDD" w14:textId="5ACCAB4B" w:rsidR="00C11CBC" w:rsidRPr="00C11CBC" w:rsidRDefault="00C11CBC" w:rsidP="00C11CBC">
      <w:pPr>
        <w:pStyle w:val="Bezodstpw"/>
        <w:rPr>
          <w:rFonts w:cs="Arial"/>
          <w:szCs w:val="22"/>
        </w:rPr>
      </w:pPr>
      <w:r w:rsidRPr="00C11CBC">
        <w:rPr>
          <w:rFonts w:cs="Arial"/>
          <w:szCs w:val="22"/>
        </w:rPr>
        <w:t xml:space="preserve">Poza aspektami środowiskowymi, ważnym elementem oceny skutków realizacji Planu Ogólnego jest jego wpływ na warunki życia mieszkańców. Skuteczność zapisów planistycznych może być analizowana pod kątem zadowolenia społecznego, a proces ten może obejmować badania ankietowe oraz konsultacje społeczne przeprowadzane w trakcie analizy wniosków o zmiany </w:t>
      </w:r>
      <w:r w:rsidR="001506BD">
        <w:rPr>
          <w:rFonts w:cs="Arial"/>
          <w:szCs w:val="22"/>
        </w:rPr>
        <w:br/>
      </w:r>
      <w:r w:rsidRPr="00C11CBC">
        <w:rPr>
          <w:rFonts w:cs="Arial"/>
          <w:szCs w:val="22"/>
        </w:rPr>
        <w:t>w zagospodarowaniu przestrzennym gminy. Uwzględnienie opinii mieszkańców pozwoli na dostosowanie polityki przestrzennej do ich rzeczywistych potrzeb i oczekiwań, co wpłynie na bardziej efektywne zarządzanie rozwojem przestrzennym gminy.</w:t>
      </w:r>
    </w:p>
    <w:p w14:paraId="2C0EF40C" w14:textId="3B374EAE" w:rsidR="00D25304" w:rsidRPr="004872A1" w:rsidRDefault="00C11CBC" w:rsidP="00742DE4">
      <w:pPr>
        <w:pStyle w:val="Bezodstpw"/>
        <w:ind w:right="0"/>
        <w:rPr>
          <w:rFonts w:cs="Arial"/>
          <w:szCs w:val="22"/>
        </w:rPr>
      </w:pPr>
      <w:r w:rsidRPr="00C11CBC">
        <w:rPr>
          <w:rFonts w:cs="Arial"/>
          <w:szCs w:val="22"/>
        </w:rPr>
        <w:t>Dzięki wdrożeniu systematycznego monitorowania, zarówno w zakresie zmian przestrzennych, jak i oddziaływania na środowisko oraz aspekty społeczne, możliwe będzie bieżące korygowanie polityki planistycznej, co zapewni harmonijny rozwój gminy i poprawę jakości życia jej mieszkańców.</w:t>
      </w:r>
    </w:p>
    <w:p w14:paraId="52C46427" w14:textId="6AF8FE67" w:rsidR="00365C80" w:rsidRPr="004872A1" w:rsidRDefault="00365C80" w:rsidP="00D25304">
      <w:pPr>
        <w:pStyle w:val="Nagwek1"/>
      </w:pPr>
      <w:bookmarkStart w:id="152" w:name="_Toc72268461"/>
      <w:bookmarkStart w:id="153" w:name="_Toc126544087"/>
      <w:bookmarkStart w:id="154" w:name="_Toc196301131"/>
      <w:r w:rsidRPr="004872A1">
        <w:t>1</w:t>
      </w:r>
      <w:r w:rsidR="0021324E">
        <w:t>3</w:t>
      </w:r>
      <w:r w:rsidRPr="004872A1">
        <w:t>. Konsultacje społeczne</w:t>
      </w:r>
      <w:bookmarkEnd w:id="152"/>
      <w:bookmarkEnd w:id="153"/>
      <w:bookmarkEnd w:id="154"/>
      <w:r w:rsidRPr="004872A1">
        <w:t xml:space="preserve"> </w:t>
      </w:r>
    </w:p>
    <w:p w14:paraId="5342FE5D" w14:textId="3D2EDB7B" w:rsidR="00365C80" w:rsidRPr="004872A1" w:rsidRDefault="00365C80" w:rsidP="00742DE4">
      <w:pPr>
        <w:pStyle w:val="Bezodstpw"/>
        <w:ind w:right="0"/>
        <w:rPr>
          <w:rFonts w:cs="Arial"/>
          <w:szCs w:val="22"/>
          <w:lang w:eastAsia="pl-PL"/>
        </w:rPr>
      </w:pPr>
      <w:r w:rsidRPr="004872A1">
        <w:rPr>
          <w:rFonts w:cs="Arial"/>
          <w:szCs w:val="22"/>
          <w:lang w:eastAsia="pl-PL"/>
        </w:rPr>
        <w:t xml:space="preserve">Projekt </w:t>
      </w:r>
      <w:r w:rsidR="00CA61B5">
        <w:rPr>
          <w:rFonts w:cs="Arial"/>
          <w:bCs/>
          <w:iCs/>
          <w:szCs w:val="22"/>
          <w:lang w:eastAsia="pl-PL"/>
        </w:rPr>
        <w:t>Planu Ogólnego Gminy Miastków Kościelny</w:t>
      </w:r>
      <w:r w:rsidR="00D25304" w:rsidRPr="004872A1">
        <w:rPr>
          <w:rFonts w:cs="Arial"/>
          <w:bCs/>
          <w:iCs/>
          <w:szCs w:val="22"/>
          <w:lang w:eastAsia="pl-PL"/>
        </w:rPr>
        <w:t xml:space="preserve"> </w:t>
      </w:r>
      <w:r w:rsidRPr="004872A1">
        <w:rPr>
          <w:rFonts w:cs="Arial"/>
          <w:szCs w:val="22"/>
          <w:lang w:eastAsia="pl-PL"/>
        </w:rPr>
        <w:t xml:space="preserve">wraz z prognozą oddziaływania na środowisko podlegają udostępnieniu społeczeństwu na okres </w:t>
      </w:r>
      <w:r w:rsidR="004F2222">
        <w:rPr>
          <w:rFonts w:cs="Arial"/>
          <w:szCs w:val="22"/>
          <w:lang w:eastAsia="pl-PL"/>
        </w:rPr>
        <w:t>co najmniej</w:t>
      </w:r>
      <w:r w:rsidRPr="004872A1">
        <w:rPr>
          <w:rFonts w:cs="Arial"/>
          <w:szCs w:val="22"/>
          <w:lang w:eastAsia="pl-PL"/>
        </w:rPr>
        <w:t xml:space="preserve"> 2</w:t>
      </w:r>
      <w:r w:rsidR="00CA61B5">
        <w:rPr>
          <w:rFonts w:cs="Arial"/>
          <w:szCs w:val="22"/>
          <w:lang w:eastAsia="pl-PL"/>
        </w:rPr>
        <w:t>8</w:t>
      </w:r>
      <w:r w:rsidRPr="004872A1">
        <w:rPr>
          <w:rFonts w:cs="Arial"/>
          <w:szCs w:val="22"/>
          <w:lang w:eastAsia="pl-PL"/>
        </w:rPr>
        <w:t xml:space="preserve"> dni w celu zapewnienia jego udziału </w:t>
      </w:r>
      <w:r w:rsidR="00CA61B5">
        <w:rPr>
          <w:rFonts w:cs="Arial"/>
          <w:szCs w:val="22"/>
          <w:lang w:eastAsia="pl-PL"/>
        </w:rPr>
        <w:br/>
      </w:r>
      <w:r w:rsidRPr="004872A1">
        <w:rPr>
          <w:rFonts w:cs="Arial"/>
          <w:szCs w:val="22"/>
          <w:lang w:eastAsia="pl-PL"/>
        </w:rPr>
        <w:t xml:space="preserve">w procedurze strategicznej oceny oddziaływania na środowisko. </w:t>
      </w:r>
    </w:p>
    <w:p w14:paraId="4C251997" w14:textId="7FBC094C" w:rsidR="00365C80" w:rsidRPr="004872A1" w:rsidRDefault="00365C80" w:rsidP="00D25304">
      <w:pPr>
        <w:pStyle w:val="Nagwek1"/>
      </w:pPr>
      <w:bookmarkStart w:id="155" w:name="_Toc72268462"/>
      <w:bookmarkStart w:id="156" w:name="_Toc126544088"/>
      <w:bookmarkStart w:id="157" w:name="_Toc196301132"/>
      <w:r w:rsidRPr="004872A1">
        <w:t>1</w:t>
      </w:r>
      <w:r w:rsidR="0021324E">
        <w:t>4</w:t>
      </w:r>
      <w:r w:rsidRPr="004872A1">
        <w:t>. Streszczenie w języku niespecjalistycznym</w:t>
      </w:r>
      <w:bookmarkEnd w:id="155"/>
      <w:bookmarkEnd w:id="156"/>
      <w:bookmarkEnd w:id="157"/>
    </w:p>
    <w:p w14:paraId="6E17A5EF" w14:textId="77777777" w:rsidR="00CA61B5" w:rsidRPr="000C11D0" w:rsidRDefault="00CA61B5" w:rsidP="00CA61B5">
      <w:pPr>
        <w:pStyle w:val="Bezodstpw"/>
        <w:ind w:right="0"/>
        <w:rPr>
          <w:rFonts w:cs="Arial"/>
          <w:bCs/>
          <w:iCs/>
          <w:szCs w:val="22"/>
          <w:lang w:eastAsia="pl-PL"/>
        </w:rPr>
      </w:pPr>
      <w:bookmarkStart w:id="158" w:name="_Toc72268463"/>
      <w:r>
        <w:rPr>
          <w:rFonts w:cs="Arial"/>
          <w:bCs/>
          <w:iCs/>
          <w:szCs w:val="22"/>
          <w:lang w:eastAsia="pl-PL"/>
        </w:rPr>
        <w:t xml:space="preserve">Przedmiotem opracowania jest prognoza oddziaływania na środowiska do Planu Ogólnego Gminy Miastków Kościelny, opracowanego zgodnie z uchwałą </w:t>
      </w:r>
      <w:r w:rsidRPr="00CA796C">
        <w:rPr>
          <w:rFonts w:cs="Arial"/>
          <w:bCs/>
          <w:iCs/>
          <w:szCs w:val="22"/>
          <w:lang w:eastAsia="pl-PL"/>
        </w:rPr>
        <w:t>nr III/14/2024 Rady Gminy Miastków Kościelny z dnia 28 czerwca 2024 r. w sprawie przystąpienia do sporządzenia planu ogólnego Gminy Miastków Kościelny.</w:t>
      </w:r>
    </w:p>
    <w:p w14:paraId="28AB0B3C" w14:textId="77777777" w:rsidR="00CA61B5" w:rsidRPr="004872A1" w:rsidRDefault="00CA61B5" w:rsidP="00CA61B5">
      <w:pPr>
        <w:pStyle w:val="Bezodstpw"/>
        <w:ind w:right="0"/>
        <w:rPr>
          <w:rFonts w:cs="Arial"/>
          <w:szCs w:val="22"/>
        </w:rPr>
      </w:pPr>
      <w:r w:rsidRPr="00715E4E">
        <w:rPr>
          <w:rFonts w:cs="Arial"/>
          <w:szCs w:val="22"/>
        </w:rPr>
        <w:t>Głównym celem planu ogólnego jest określenie ram przestrzennych rozwoju gminy. Dokument ten będzie wskazywał, w jaki sposób poszczególne obszary gminy mogą być zagospodarowane, np. czy przeznaczone są pod zabudowę mieszkaniową, usługową, przemysłową, czy też powinny pozostać terenami zielonymi lub rolnymi. W przeciwieństwie do dotychczasowego studium, plan ogólny będzie miał moc prawną, co oznacza, że będzie podstawą do sporządzania miejscowych planów zagospodarowania przestrzennego (MPZP) oraz wydawania decyzji o warunkach zabudowy.</w:t>
      </w:r>
    </w:p>
    <w:p w14:paraId="44DAB3B8" w14:textId="77777777" w:rsidR="00CA61B5" w:rsidRPr="00715E4E" w:rsidRDefault="00CA61B5" w:rsidP="00CA61B5">
      <w:pPr>
        <w:pStyle w:val="Bezodstpw"/>
        <w:rPr>
          <w:rFonts w:cs="Arial"/>
          <w:szCs w:val="22"/>
        </w:rPr>
      </w:pPr>
      <w:r w:rsidRPr="00715E4E">
        <w:rPr>
          <w:rFonts w:cs="Arial"/>
          <w:szCs w:val="22"/>
        </w:rPr>
        <w:t>Plan ogólny gminy ma kluczowe znaczenie dla kształtowania przestrzeni i zapewnienia zrównoważonego rozwoju. Jego ustalenia będą determinować m.in. możliwość realizacji inwestycji budowlanych, sposób ochrony terenów cennych przyrodniczo oraz rozwój infrastruktury. Dzięki temu dokumentowi gmina będzie mogła efektywniej zarządzać swoim terytorium, zapewniając równowagę pomiędzy rozwojem gospodarczym</w:t>
      </w:r>
      <w:r>
        <w:rPr>
          <w:rFonts w:cs="Arial"/>
          <w:szCs w:val="22"/>
        </w:rPr>
        <w:t>,</w:t>
      </w:r>
      <w:r w:rsidRPr="00715E4E">
        <w:rPr>
          <w:rFonts w:cs="Arial"/>
          <w:szCs w:val="22"/>
        </w:rPr>
        <w:t xml:space="preserve"> a ochroną środowiska i jakością życia mieszkańców.</w:t>
      </w:r>
    </w:p>
    <w:p w14:paraId="307CECC5" w14:textId="77777777" w:rsidR="00C11CBC" w:rsidRPr="00AA126C" w:rsidRDefault="00C11CBC" w:rsidP="00C11CBC">
      <w:pPr>
        <w:spacing w:before="120" w:after="120" w:line="360" w:lineRule="auto"/>
        <w:jc w:val="both"/>
        <w:rPr>
          <w:rFonts w:ascii="Arial" w:hAnsi="Arial" w:cs="Arial"/>
        </w:rPr>
      </w:pPr>
      <w:r w:rsidRPr="00AA126C">
        <w:rPr>
          <w:rFonts w:ascii="Arial" w:hAnsi="Arial" w:cs="Arial"/>
        </w:rPr>
        <w:lastRenderedPageBreak/>
        <w:t xml:space="preserve">W </w:t>
      </w:r>
      <w:r>
        <w:rPr>
          <w:rFonts w:ascii="Arial" w:hAnsi="Arial" w:cs="Arial"/>
        </w:rPr>
        <w:t>Planie Ogólnym Gminy Miastków Kościelny</w:t>
      </w:r>
      <w:r w:rsidRPr="00AA126C">
        <w:rPr>
          <w:rFonts w:ascii="Arial" w:hAnsi="Arial" w:cs="Arial"/>
        </w:rPr>
        <w:t xml:space="preserve"> wyznaczono następujące </w:t>
      </w:r>
      <w:r>
        <w:rPr>
          <w:rFonts w:ascii="Arial" w:hAnsi="Arial" w:cs="Arial"/>
        </w:rPr>
        <w:t>strefy</w:t>
      </w:r>
      <w:r w:rsidRPr="00AA126C">
        <w:rPr>
          <w:rFonts w:ascii="Arial" w:hAnsi="Arial" w:cs="Arial"/>
        </w:rPr>
        <w:t xml:space="preserve"> planistyczn</w:t>
      </w:r>
      <w:r>
        <w:rPr>
          <w:rFonts w:ascii="Arial" w:hAnsi="Arial" w:cs="Arial"/>
        </w:rPr>
        <w:t>e</w:t>
      </w:r>
      <w:r w:rsidRPr="00AA126C">
        <w:rPr>
          <w:rFonts w:ascii="Arial" w:hAnsi="Arial" w:cs="Arial"/>
        </w:rPr>
        <w:t>:</w:t>
      </w:r>
    </w:p>
    <w:p w14:paraId="43940527" w14:textId="77777777" w:rsidR="00C11CBC" w:rsidRPr="00AA126C" w:rsidRDefault="00C11CBC" w:rsidP="00F40D26">
      <w:pPr>
        <w:pStyle w:val="Akapitzlist"/>
        <w:numPr>
          <w:ilvl w:val="0"/>
          <w:numId w:val="37"/>
        </w:numPr>
        <w:spacing w:before="120" w:after="120" w:line="360" w:lineRule="auto"/>
        <w:jc w:val="both"/>
        <w:rPr>
          <w:rFonts w:ascii="Arial" w:hAnsi="Arial" w:cs="Arial"/>
        </w:rPr>
      </w:pPr>
      <w:r w:rsidRPr="00AA126C">
        <w:rPr>
          <w:rFonts w:ascii="Arial" w:hAnsi="Arial" w:cs="Arial"/>
        </w:rPr>
        <w:t>SW – stref</w:t>
      </w:r>
      <w:r>
        <w:rPr>
          <w:rFonts w:ascii="Arial" w:hAnsi="Arial" w:cs="Arial"/>
        </w:rPr>
        <w:t>a</w:t>
      </w:r>
      <w:r w:rsidRPr="00AA126C">
        <w:rPr>
          <w:rFonts w:ascii="Arial" w:hAnsi="Arial" w:cs="Arial"/>
        </w:rPr>
        <w:t xml:space="preserve"> wielofunkcyjn</w:t>
      </w:r>
      <w:r>
        <w:rPr>
          <w:rFonts w:ascii="Arial" w:hAnsi="Arial" w:cs="Arial"/>
        </w:rPr>
        <w:t>a</w:t>
      </w:r>
      <w:r w:rsidRPr="00AA126C">
        <w:rPr>
          <w:rFonts w:ascii="Arial" w:hAnsi="Arial" w:cs="Arial"/>
        </w:rPr>
        <w:t xml:space="preserve"> z zabudową mieszkaniową wielorodzinną,</w:t>
      </w:r>
    </w:p>
    <w:p w14:paraId="20967CDD" w14:textId="77777777" w:rsidR="00C11CBC" w:rsidRPr="00AA126C" w:rsidRDefault="00C11CBC" w:rsidP="00F40D26">
      <w:pPr>
        <w:pStyle w:val="Akapitzlist"/>
        <w:numPr>
          <w:ilvl w:val="0"/>
          <w:numId w:val="37"/>
        </w:numPr>
        <w:spacing w:before="120" w:after="120" w:line="360" w:lineRule="auto"/>
        <w:jc w:val="both"/>
        <w:rPr>
          <w:rFonts w:ascii="Arial" w:hAnsi="Arial" w:cs="Arial"/>
        </w:rPr>
      </w:pPr>
      <w:r w:rsidRPr="00AA126C">
        <w:rPr>
          <w:rFonts w:ascii="Arial" w:hAnsi="Arial" w:cs="Arial"/>
        </w:rPr>
        <w:t>SJ – stref</w:t>
      </w:r>
      <w:r>
        <w:rPr>
          <w:rFonts w:ascii="Arial" w:hAnsi="Arial" w:cs="Arial"/>
        </w:rPr>
        <w:t>a</w:t>
      </w:r>
      <w:r w:rsidRPr="00AA126C">
        <w:rPr>
          <w:rFonts w:ascii="Arial" w:hAnsi="Arial" w:cs="Arial"/>
        </w:rPr>
        <w:t xml:space="preserve"> wielofunkcyjn</w:t>
      </w:r>
      <w:r>
        <w:rPr>
          <w:rFonts w:ascii="Arial" w:hAnsi="Arial" w:cs="Arial"/>
        </w:rPr>
        <w:t>a</w:t>
      </w:r>
      <w:r w:rsidRPr="00AA126C">
        <w:rPr>
          <w:rFonts w:ascii="Arial" w:hAnsi="Arial" w:cs="Arial"/>
        </w:rPr>
        <w:t xml:space="preserve"> z zabudową mieszkaniową jednorodzinną,</w:t>
      </w:r>
    </w:p>
    <w:p w14:paraId="48410001" w14:textId="77777777" w:rsidR="00C11CBC" w:rsidRPr="00AA126C" w:rsidRDefault="00C11CBC" w:rsidP="00F40D26">
      <w:pPr>
        <w:pStyle w:val="Akapitzlist"/>
        <w:numPr>
          <w:ilvl w:val="0"/>
          <w:numId w:val="37"/>
        </w:numPr>
        <w:spacing w:before="120" w:after="120" w:line="360" w:lineRule="auto"/>
        <w:jc w:val="both"/>
        <w:rPr>
          <w:rFonts w:ascii="Arial" w:hAnsi="Arial" w:cs="Arial"/>
        </w:rPr>
      </w:pPr>
      <w:r w:rsidRPr="00AA126C">
        <w:rPr>
          <w:rFonts w:ascii="Arial" w:hAnsi="Arial" w:cs="Arial"/>
        </w:rPr>
        <w:t>SZ – stref</w:t>
      </w:r>
      <w:r>
        <w:rPr>
          <w:rFonts w:ascii="Arial" w:hAnsi="Arial" w:cs="Arial"/>
        </w:rPr>
        <w:t>a</w:t>
      </w:r>
      <w:r w:rsidRPr="00AA126C">
        <w:rPr>
          <w:rFonts w:ascii="Arial" w:hAnsi="Arial" w:cs="Arial"/>
        </w:rPr>
        <w:t xml:space="preserve"> wielofunkcyjn</w:t>
      </w:r>
      <w:r>
        <w:rPr>
          <w:rFonts w:ascii="Arial" w:hAnsi="Arial" w:cs="Arial"/>
        </w:rPr>
        <w:t>a</w:t>
      </w:r>
      <w:r w:rsidRPr="00AA126C">
        <w:rPr>
          <w:rFonts w:ascii="Arial" w:hAnsi="Arial" w:cs="Arial"/>
        </w:rPr>
        <w:t xml:space="preserve"> z zabudową zagrodową,</w:t>
      </w:r>
    </w:p>
    <w:p w14:paraId="00A9F86A" w14:textId="77777777" w:rsidR="00C11CBC" w:rsidRPr="00AA126C" w:rsidRDefault="00C11CBC" w:rsidP="00F40D26">
      <w:pPr>
        <w:pStyle w:val="Akapitzlist"/>
        <w:numPr>
          <w:ilvl w:val="0"/>
          <w:numId w:val="37"/>
        </w:numPr>
        <w:spacing w:before="120" w:after="120" w:line="360" w:lineRule="auto"/>
        <w:jc w:val="both"/>
        <w:rPr>
          <w:rFonts w:ascii="Arial" w:hAnsi="Arial" w:cs="Arial"/>
        </w:rPr>
      </w:pPr>
      <w:r w:rsidRPr="00AA126C">
        <w:rPr>
          <w:rFonts w:ascii="Arial" w:hAnsi="Arial" w:cs="Arial"/>
        </w:rPr>
        <w:t>SU – stref</w:t>
      </w:r>
      <w:r>
        <w:rPr>
          <w:rFonts w:ascii="Arial" w:hAnsi="Arial" w:cs="Arial"/>
        </w:rPr>
        <w:t>a</w:t>
      </w:r>
      <w:r w:rsidRPr="00AA126C">
        <w:rPr>
          <w:rFonts w:ascii="Arial" w:hAnsi="Arial" w:cs="Arial"/>
        </w:rPr>
        <w:t xml:space="preserve"> usługow</w:t>
      </w:r>
      <w:r>
        <w:rPr>
          <w:rFonts w:ascii="Arial" w:hAnsi="Arial" w:cs="Arial"/>
        </w:rPr>
        <w:t>a</w:t>
      </w:r>
      <w:r w:rsidRPr="00AA126C">
        <w:rPr>
          <w:rFonts w:ascii="Arial" w:hAnsi="Arial" w:cs="Arial"/>
        </w:rPr>
        <w:t>,</w:t>
      </w:r>
    </w:p>
    <w:p w14:paraId="13ABAA04" w14:textId="77777777" w:rsidR="00C11CBC" w:rsidRPr="00AA126C" w:rsidRDefault="00C11CBC" w:rsidP="00F40D26">
      <w:pPr>
        <w:pStyle w:val="Akapitzlist"/>
        <w:numPr>
          <w:ilvl w:val="0"/>
          <w:numId w:val="37"/>
        </w:numPr>
        <w:spacing w:before="120" w:after="120" w:line="360" w:lineRule="auto"/>
        <w:jc w:val="both"/>
        <w:rPr>
          <w:rFonts w:ascii="Arial" w:hAnsi="Arial" w:cs="Arial"/>
        </w:rPr>
      </w:pPr>
      <w:r w:rsidRPr="00AA126C">
        <w:rPr>
          <w:rFonts w:ascii="Arial" w:hAnsi="Arial" w:cs="Arial"/>
        </w:rPr>
        <w:t>SP – stref</w:t>
      </w:r>
      <w:r>
        <w:rPr>
          <w:rFonts w:ascii="Arial" w:hAnsi="Arial" w:cs="Arial"/>
        </w:rPr>
        <w:t>a</w:t>
      </w:r>
      <w:r w:rsidRPr="00AA126C">
        <w:rPr>
          <w:rFonts w:ascii="Arial" w:hAnsi="Arial" w:cs="Arial"/>
        </w:rPr>
        <w:t xml:space="preserve"> gospodarcz</w:t>
      </w:r>
      <w:r>
        <w:rPr>
          <w:rFonts w:ascii="Arial" w:hAnsi="Arial" w:cs="Arial"/>
        </w:rPr>
        <w:t>a</w:t>
      </w:r>
      <w:r w:rsidRPr="00AA126C">
        <w:rPr>
          <w:rFonts w:ascii="Arial" w:hAnsi="Arial" w:cs="Arial"/>
        </w:rPr>
        <w:t>,</w:t>
      </w:r>
    </w:p>
    <w:p w14:paraId="3BA61513" w14:textId="77777777" w:rsidR="00C11CBC" w:rsidRPr="00AA126C" w:rsidRDefault="00C11CBC" w:rsidP="00F40D26">
      <w:pPr>
        <w:pStyle w:val="Akapitzlist"/>
        <w:numPr>
          <w:ilvl w:val="0"/>
          <w:numId w:val="37"/>
        </w:numPr>
        <w:spacing w:before="120" w:after="120" w:line="360" w:lineRule="auto"/>
        <w:jc w:val="both"/>
        <w:rPr>
          <w:rFonts w:ascii="Arial" w:hAnsi="Arial" w:cs="Arial"/>
        </w:rPr>
      </w:pPr>
      <w:r w:rsidRPr="00AA126C">
        <w:rPr>
          <w:rFonts w:ascii="Arial" w:hAnsi="Arial" w:cs="Arial"/>
        </w:rPr>
        <w:t>SR – stref</w:t>
      </w:r>
      <w:r>
        <w:rPr>
          <w:rFonts w:ascii="Arial" w:hAnsi="Arial" w:cs="Arial"/>
        </w:rPr>
        <w:t xml:space="preserve">a </w:t>
      </w:r>
      <w:r w:rsidRPr="00AA126C">
        <w:rPr>
          <w:rFonts w:ascii="Arial" w:hAnsi="Arial" w:cs="Arial"/>
        </w:rPr>
        <w:t>produkcji rolniczej,</w:t>
      </w:r>
    </w:p>
    <w:p w14:paraId="6D835307" w14:textId="77777777" w:rsidR="00C11CBC" w:rsidRPr="00AA126C" w:rsidRDefault="00C11CBC" w:rsidP="00F40D26">
      <w:pPr>
        <w:pStyle w:val="Akapitzlist"/>
        <w:numPr>
          <w:ilvl w:val="0"/>
          <w:numId w:val="37"/>
        </w:numPr>
        <w:spacing w:before="120" w:after="120" w:line="360" w:lineRule="auto"/>
        <w:jc w:val="both"/>
        <w:rPr>
          <w:rFonts w:ascii="Arial" w:hAnsi="Arial" w:cs="Arial"/>
        </w:rPr>
      </w:pPr>
      <w:r w:rsidRPr="00AA126C">
        <w:rPr>
          <w:rFonts w:ascii="Arial" w:hAnsi="Arial" w:cs="Arial"/>
        </w:rPr>
        <w:t>SI – stref</w:t>
      </w:r>
      <w:r>
        <w:rPr>
          <w:rFonts w:ascii="Arial" w:hAnsi="Arial" w:cs="Arial"/>
        </w:rPr>
        <w:t>a</w:t>
      </w:r>
      <w:r w:rsidRPr="00AA126C">
        <w:rPr>
          <w:rFonts w:ascii="Arial" w:hAnsi="Arial" w:cs="Arial"/>
        </w:rPr>
        <w:t xml:space="preserve"> infrastrukturaln</w:t>
      </w:r>
      <w:r>
        <w:rPr>
          <w:rFonts w:ascii="Arial" w:hAnsi="Arial" w:cs="Arial"/>
        </w:rPr>
        <w:t>a</w:t>
      </w:r>
      <w:r w:rsidRPr="00AA126C">
        <w:rPr>
          <w:rFonts w:ascii="Arial" w:hAnsi="Arial" w:cs="Arial"/>
        </w:rPr>
        <w:t>,</w:t>
      </w:r>
    </w:p>
    <w:p w14:paraId="621522E2" w14:textId="77777777" w:rsidR="00C11CBC" w:rsidRPr="00AA126C" w:rsidRDefault="00C11CBC" w:rsidP="00F40D26">
      <w:pPr>
        <w:pStyle w:val="Akapitzlist"/>
        <w:numPr>
          <w:ilvl w:val="0"/>
          <w:numId w:val="37"/>
        </w:numPr>
        <w:spacing w:before="120" w:after="120" w:line="360" w:lineRule="auto"/>
        <w:jc w:val="both"/>
        <w:rPr>
          <w:rFonts w:ascii="Arial" w:hAnsi="Arial" w:cs="Arial"/>
        </w:rPr>
      </w:pPr>
      <w:r w:rsidRPr="00AA126C">
        <w:rPr>
          <w:rFonts w:ascii="Arial" w:hAnsi="Arial" w:cs="Arial"/>
        </w:rPr>
        <w:t>SN – stref</w:t>
      </w:r>
      <w:r>
        <w:rPr>
          <w:rFonts w:ascii="Arial" w:hAnsi="Arial" w:cs="Arial"/>
        </w:rPr>
        <w:t>a</w:t>
      </w:r>
      <w:r w:rsidRPr="00AA126C">
        <w:rPr>
          <w:rFonts w:ascii="Arial" w:hAnsi="Arial" w:cs="Arial"/>
        </w:rPr>
        <w:t xml:space="preserve"> zieleni i rekreacji,</w:t>
      </w:r>
    </w:p>
    <w:p w14:paraId="5FE8354E" w14:textId="77777777" w:rsidR="00C11CBC" w:rsidRPr="00AA126C" w:rsidRDefault="00C11CBC" w:rsidP="00F40D26">
      <w:pPr>
        <w:pStyle w:val="Akapitzlist"/>
        <w:numPr>
          <w:ilvl w:val="0"/>
          <w:numId w:val="37"/>
        </w:numPr>
        <w:spacing w:before="120" w:after="120" w:line="360" w:lineRule="auto"/>
        <w:jc w:val="both"/>
        <w:rPr>
          <w:rFonts w:ascii="Arial" w:hAnsi="Arial" w:cs="Arial"/>
        </w:rPr>
      </w:pPr>
      <w:r w:rsidRPr="00AA126C">
        <w:rPr>
          <w:rFonts w:ascii="Arial" w:hAnsi="Arial" w:cs="Arial"/>
        </w:rPr>
        <w:t>SC – stref</w:t>
      </w:r>
      <w:r>
        <w:rPr>
          <w:rFonts w:ascii="Arial" w:hAnsi="Arial" w:cs="Arial"/>
        </w:rPr>
        <w:t>a</w:t>
      </w:r>
      <w:r w:rsidRPr="00AA126C">
        <w:rPr>
          <w:rFonts w:ascii="Arial" w:hAnsi="Arial" w:cs="Arial"/>
        </w:rPr>
        <w:t xml:space="preserve"> cmentarzy,</w:t>
      </w:r>
    </w:p>
    <w:p w14:paraId="6A51DF2E" w14:textId="77777777" w:rsidR="00C11CBC" w:rsidRPr="00AA126C" w:rsidRDefault="00C11CBC" w:rsidP="00F40D26">
      <w:pPr>
        <w:pStyle w:val="Akapitzlist"/>
        <w:numPr>
          <w:ilvl w:val="0"/>
          <w:numId w:val="37"/>
        </w:numPr>
        <w:spacing w:before="120" w:after="120" w:line="360" w:lineRule="auto"/>
        <w:jc w:val="both"/>
        <w:rPr>
          <w:rFonts w:ascii="Arial" w:hAnsi="Arial" w:cs="Arial"/>
        </w:rPr>
      </w:pPr>
      <w:r w:rsidRPr="00AA126C">
        <w:rPr>
          <w:rFonts w:ascii="Arial" w:hAnsi="Arial" w:cs="Arial"/>
        </w:rPr>
        <w:t>SO – stref</w:t>
      </w:r>
      <w:r>
        <w:rPr>
          <w:rFonts w:ascii="Arial" w:hAnsi="Arial" w:cs="Arial"/>
        </w:rPr>
        <w:t>a</w:t>
      </w:r>
      <w:r w:rsidRPr="00AA126C">
        <w:rPr>
          <w:rFonts w:ascii="Arial" w:hAnsi="Arial" w:cs="Arial"/>
        </w:rPr>
        <w:t xml:space="preserve"> otwart</w:t>
      </w:r>
      <w:r>
        <w:rPr>
          <w:rFonts w:ascii="Arial" w:hAnsi="Arial" w:cs="Arial"/>
        </w:rPr>
        <w:t>a</w:t>
      </w:r>
      <w:r w:rsidRPr="00AA126C">
        <w:rPr>
          <w:rFonts w:ascii="Arial" w:hAnsi="Arial" w:cs="Arial"/>
        </w:rPr>
        <w:t>,</w:t>
      </w:r>
    </w:p>
    <w:p w14:paraId="61EBCC7D" w14:textId="77777777" w:rsidR="00C11CBC" w:rsidRPr="00AA126C" w:rsidRDefault="00C11CBC" w:rsidP="00F40D26">
      <w:pPr>
        <w:pStyle w:val="Akapitzlist"/>
        <w:numPr>
          <w:ilvl w:val="0"/>
          <w:numId w:val="37"/>
        </w:numPr>
        <w:spacing w:before="120" w:after="120" w:line="360" w:lineRule="auto"/>
        <w:jc w:val="both"/>
        <w:rPr>
          <w:rFonts w:ascii="Arial" w:hAnsi="Arial" w:cs="Arial"/>
        </w:rPr>
      </w:pPr>
      <w:r w:rsidRPr="00AA126C">
        <w:rPr>
          <w:rFonts w:ascii="Arial" w:hAnsi="Arial" w:cs="Arial"/>
        </w:rPr>
        <w:t>SK – stref</w:t>
      </w:r>
      <w:r>
        <w:rPr>
          <w:rFonts w:ascii="Arial" w:hAnsi="Arial" w:cs="Arial"/>
        </w:rPr>
        <w:t>a</w:t>
      </w:r>
      <w:r w:rsidRPr="00AA126C">
        <w:rPr>
          <w:rFonts w:ascii="Arial" w:hAnsi="Arial" w:cs="Arial"/>
        </w:rPr>
        <w:t xml:space="preserve"> komunikac</w:t>
      </w:r>
      <w:r>
        <w:rPr>
          <w:rFonts w:ascii="Arial" w:hAnsi="Arial" w:cs="Arial"/>
        </w:rPr>
        <w:t>yjna</w:t>
      </w:r>
      <w:r w:rsidRPr="00AA126C">
        <w:rPr>
          <w:rFonts w:ascii="Arial" w:hAnsi="Arial" w:cs="Arial"/>
        </w:rPr>
        <w:t>.</w:t>
      </w:r>
    </w:p>
    <w:p w14:paraId="2E10BD04" w14:textId="77777777" w:rsidR="00C11CBC" w:rsidRPr="00F04148" w:rsidRDefault="00C11CBC" w:rsidP="00C11CBC">
      <w:pPr>
        <w:spacing w:before="120" w:after="120" w:line="360" w:lineRule="auto"/>
        <w:jc w:val="both"/>
        <w:rPr>
          <w:rFonts w:ascii="Arial" w:hAnsi="Arial" w:cs="Arial"/>
        </w:rPr>
      </w:pPr>
      <w:r w:rsidRPr="00F04148">
        <w:rPr>
          <w:rFonts w:ascii="Arial" w:hAnsi="Arial" w:cs="Arial"/>
        </w:rPr>
        <w:t xml:space="preserve">Dla wszystkich wyżej wymiennych stref określone zostały podstawowe profile funkcjonalne oraz </w:t>
      </w:r>
      <w:r>
        <w:rPr>
          <w:rFonts w:ascii="Arial" w:hAnsi="Arial" w:cs="Arial"/>
        </w:rPr>
        <w:br/>
      </w:r>
      <w:r w:rsidRPr="00F04148">
        <w:rPr>
          <w:rFonts w:ascii="Arial" w:hAnsi="Arial" w:cs="Arial"/>
        </w:rPr>
        <w:t>w niektórych przypadkach profile dodatkowe.</w:t>
      </w:r>
    </w:p>
    <w:p w14:paraId="5330019E" w14:textId="77777777" w:rsidR="00C11CBC" w:rsidRPr="00F04148" w:rsidRDefault="00C11CBC" w:rsidP="00C11CBC">
      <w:pPr>
        <w:spacing w:before="120" w:after="120" w:line="360" w:lineRule="auto"/>
        <w:jc w:val="both"/>
        <w:rPr>
          <w:rFonts w:ascii="Arial" w:hAnsi="Arial" w:cs="Arial"/>
        </w:rPr>
      </w:pPr>
      <w:r w:rsidRPr="00F04148">
        <w:rPr>
          <w:rFonts w:ascii="Arial" w:hAnsi="Arial" w:cs="Arial"/>
        </w:rPr>
        <w:t>Określone zostały również wartości maksymalnej nadziemnej intensywności zabudowy, maksymalnej wysokości zabudowy oraz maksymalnego udziału powierzchni zabudowy – obowiązkowo dla stref od pkt. 1 do 7, fakultatywnie dla stref od pkt. 8 do 12.</w:t>
      </w:r>
    </w:p>
    <w:p w14:paraId="73BAE8F5" w14:textId="77777777" w:rsidR="00C11CBC" w:rsidRPr="00F04148" w:rsidRDefault="00C11CBC" w:rsidP="00C11CBC">
      <w:pPr>
        <w:spacing w:before="120" w:after="120" w:line="360" w:lineRule="auto"/>
        <w:jc w:val="both"/>
        <w:rPr>
          <w:rFonts w:ascii="Arial" w:hAnsi="Arial" w:cs="Arial"/>
        </w:rPr>
      </w:pPr>
      <w:r w:rsidRPr="00F04148">
        <w:rPr>
          <w:rFonts w:ascii="Arial" w:hAnsi="Arial" w:cs="Arial"/>
        </w:rPr>
        <w:t>Dodatkowo dla każdej strefy, z wyjątkiem stref</w:t>
      </w:r>
      <w:r>
        <w:rPr>
          <w:rFonts w:ascii="Arial" w:hAnsi="Arial" w:cs="Arial"/>
        </w:rPr>
        <w:t>y</w:t>
      </w:r>
      <w:r w:rsidRPr="00F04148">
        <w:rPr>
          <w:rFonts w:ascii="Arial" w:hAnsi="Arial" w:cs="Arial"/>
        </w:rPr>
        <w:t xml:space="preserve"> otwart</w:t>
      </w:r>
      <w:r>
        <w:rPr>
          <w:rFonts w:ascii="Arial" w:hAnsi="Arial" w:cs="Arial"/>
        </w:rPr>
        <w:t>ej</w:t>
      </w:r>
      <w:r w:rsidRPr="00F04148">
        <w:rPr>
          <w:rFonts w:ascii="Arial" w:hAnsi="Arial" w:cs="Arial"/>
        </w:rPr>
        <w:t xml:space="preserve"> i komunikacyjn</w:t>
      </w:r>
      <w:r>
        <w:rPr>
          <w:rFonts w:ascii="Arial" w:hAnsi="Arial" w:cs="Arial"/>
        </w:rPr>
        <w:t>ej</w:t>
      </w:r>
      <w:r w:rsidRPr="00F04148">
        <w:rPr>
          <w:rFonts w:ascii="Arial" w:hAnsi="Arial" w:cs="Arial"/>
        </w:rPr>
        <w:t xml:space="preserve"> określono wartości minimalnego udziału powierzchni biologicznie czynnej, nie mniejszego niż wynika to z przepisów § 2. ust. 1. </w:t>
      </w:r>
      <w:r>
        <w:rPr>
          <w:rFonts w:ascii="Arial" w:hAnsi="Arial" w:cs="Arial"/>
        </w:rPr>
        <w:t>r</w:t>
      </w:r>
      <w:r w:rsidRPr="00F04148">
        <w:rPr>
          <w:rFonts w:ascii="Arial" w:hAnsi="Arial" w:cs="Arial"/>
        </w:rPr>
        <w:t>ozporządzenia</w:t>
      </w:r>
      <w:r>
        <w:rPr>
          <w:rFonts w:ascii="Arial" w:hAnsi="Arial" w:cs="Arial"/>
        </w:rPr>
        <w:t xml:space="preserve"> Ministra Rozwoju i Technologii z dnia 8 grudnia 2023 r. w sprawie projektu planu ogólnego gminy, dokumentowania prac planistycznych w zakresie tego planu oraz wydawania z niego wypisów i wyrysów.</w:t>
      </w:r>
    </w:p>
    <w:p w14:paraId="024C885E" w14:textId="4A0C9B11" w:rsidR="00252A4F" w:rsidRPr="000510A0" w:rsidRDefault="00252A4F" w:rsidP="00252A4F">
      <w:pPr>
        <w:spacing w:before="120" w:after="120" w:line="360" w:lineRule="auto"/>
        <w:jc w:val="both"/>
        <w:rPr>
          <w:rFonts w:ascii="Arial" w:hAnsi="Arial" w:cs="Arial"/>
        </w:rPr>
      </w:pPr>
      <w:r w:rsidRPr="000510A0">
        <w:rPr>
          <w:rFonts w:ascii="Arial" w:hAnsi="Arial" w:cs="Arial"/>
        </w:rPr>
        <w:t xml:space="preserve">Wyznaczając strefy, zwrócono szczególną uwagę na specyfikę środowiska naturalnego, w tym na wartość gruntów rolnych i leśnych, dostępność wód powierzchniowych oraz istniejące ekosystemy. Dla terenów o wysokim potencjale produkcyjnym, takich jak grunty rolne klas I–III, wyznaczono strefy produkcji rolniczej oraz strefę otwartą. Pozwoliło to na zachowanie ich funkcji rolniczych </w:t>
      </w:r>
      <w:r w:rsidR="00CB260F">
        <w:rPr>
          <w:rFonts w:ascii="Arial" w:hAnsi="Arial" w:cs="Arial"/>
        </w:rPr>
        <w:br/>
      </w:r>
      <w:r w:rsidRPr="000510A0">
        <w:rPr>
          <w:rFonts w:ascii="Arial" w:hAnsi="Arial" w:cs="Arial"/>
        </w:rPr>
        <w:t>i zapewnienie kontynuacji działalności gospodarczej mieszkańców gminy. Jednocześnie terenów tych nie przeznaczono pod zabudowę, aby utrzymać ich znaczenie dla lokalnej gospodarki oraz środowiska naturalnego.</w:t>
      </w:r>
    </w:p>
    <w:p w14:paraId="4D18330C" w14:textId="300E8B9A" w:rsidR="00252A4F" w:rsidRPr="000510A0" w:rsidRDefault="00252A4F" w:rsidP="00252A4F">
      <w:pPr>
        <w:spacing w:before="120" w:after="120" w:line="360" w:lineRule="auto"/>
        <w:jc w:val="both"/>
        <w:rPr>
          <w:rFonts w:ascii="Arial" w:hAnsi="Arial" w:cs="Arial"/>
        </w:rPr>
      </w:pPr>
      <w:r w:rsidRPr="000510A0">
        <w:rPr>
          <w:rFonts w:ascii="Arial" w:hAnsi="Arial" w:cs="Arial"/>
        </w:rPr>
        <w:t xml:space="preserve">Walory środowiskowe miały również kluczowe znaczenie przy wyznaczaniu stref zieleni </w:t>
      </w:r>
      <w:r>
        <w:rPr>
          <w:rFonts w:ascii="Arial" w:hAnsi="Arial" w:cs="Arial"/>
        </w:rPr>
        <w:br/>
      </w:r>
      <w:r w:rsidRPr="000510A0">
        <w:rPr>
          <w:rFonts w:ascii="Arial" w:hAnsi="Arial" w:cs="Arial"/>
        </w:rPr>
        <w:t>i rekreacji. Obszary te objęły tereny o szczególnym potencjale przyrodniczym i krajobrazowym, takie jak tereny wód, zieleni naturalnej i urządzonej, oraz miejsca, które mogą być rozwijane w kierunku agroturystyki i rekreacji. Dzięki temu plan zagospodarowania przestrzennego sprzyja zarówno ochronie środowiska, jak i rozwojowi przestrzeni służących mieszkańcom i turystom.</w:t>
      </w:r>
    </w:p>
    <w:p w14:paraId="346B3658" w14:textId="78D43123" w:rsidR="00252A4F" w:rsidRPr="000510A0" w:rsidRDefault="00252A4F" w:rsidP="00252A4F">
      <w:pPr>
        <w:spacing w:before="120" w:after="120" w:line="360" w:lineRule="auto"/>
        <w:jc w:val="both"/>
        <w:rPr>
          <w:rFonts w:ascii="Arial" w:hAnsi="Arial" w:cs="Arial"/>
        </w:rPr>
      </w:pPr>
      <w:r w:rsidRPr="000510A0">
        <w:rPr>
          <w:rFonts w:ascii="Arial" w:hAnsi="Arial" w:cs="Arial"/>
        </w:rPr>
        <w:t xml:space="preserve">W przypadku strefy infrastrukturalnej oraz strefy gospodarczej uwzględniono potrzebę integracji tych terenów z otaczającym środowiskiem. Lokalizacja inwestycji infrastrukturalnych została dobrana </w:t>
      </w:r>
      <w:r w:rsidR="001506BD">
        <w:rPr>
          <w:rFonts w:ascii="Arial" w:hAnsi="Arial" w:cs="Arial"/>
        </w:rPr>
        <w:br/>
      </w:r>
      <w:r w:rsidRPr="000510A0">
        <w:rPr>
          <w:rFonts w:ascii="Arial" w:hAnsi="Arial" w:cs="Arial"/>
        </w:rPr>
        <w:lastRenderedPageBreak/>
        <w:t>w sposób minimalizujący wpływ na cenne obszary przyrodnicze, co zapewnia harmonijną koegzystencję funkcji technicznych z naturalnym charakterem gminy.</w:t>
      </w:r>
    </w:p>
    <w:p w14:paraId="1010966D" w14:textId="77777777" w:rsidR="00252A4F" w:rsidRPr="000510A0" w:rsidRDefault="00252A4F" w:rsidP="00252A4F">
      <w:pPr>
        <w:spacing w:before="120" w:after="120" w:line="360" w:lineRule="auto"/>
        <w:jc w:val="both"/>
        <w:rPr>
          <w:rFonts w:ascii="Arial" w:hAnsi="Arial" w:cs="Arial"/>
        </w:rPr>
      </w:pPr>
      <w:r w:rsidRPr="000510A0">
        <w:rPr>
          <w:rFonts w:ascii="Arial" w:hAnsi="Arial" w:cs="Arial"/>
        </w:rPr>
        <w:t>Podczas wyznaczania wszystkich stref uwzględniono również znaczenie lasów i obszarów zieleni naturalnej dla zachowania bioróżnorodności oraz równowagi ekologicznej. Lasy włączono do stref otwartych, co pozwala na ich zachowanie jako integralnej części lokalnego ekosystemu, wspierając jednocześnie funkcje krajobrazowe i przyrodnicze.</w:t>
      </w:r>
    </w:p>
    <w:p w14:paraId="67679FDF" w14:textId="77777777" w:rsidR="00252A4F" w:rsidRDefault="00252A4F" w:rsidP="00252A4F">
      <w:pPr>
        <w:spacing w:before="120" w:after="120" w:line="360" w:lineRule="auto"/>
        <w:jc w:val="both"/>
        <w:rPr>
          <w:rFonts w:ascii="Arial" w:hAnsi="Arial" w:cs="Arial"/>
        </w:rPr>
      </w:pPr>
      <w:r w:rsidRPr="000510A0">
        <w:rPr>
          <w:rFonts w:ascii="Arial" w:hAnsi="Arial" w:cs="Arial"/>
        </w:rPr>
        <w:t>Opracowanie ekofizjograficzne dostarczyło cennych informacji o walorach środowiskowych gminy Miastków Kościelny, co pozwoliło na precyzyjne dostosowanie przeznaczenia terenów do ich potencjału ekologicznego, gospodarczego i społecznego. Dzięki temu plan ogólny wspiera rozwój przestrzenny gminy w sposób zgodny z naturalnymi uwarunkowaniami, dbając o zachowanie unikalnych zasobów środowiskowych dla obecnych i przyszłych pokoleń.</w:t>
      </w:r>
    </w:p>
    <w:p w14:paraId="0D6D2AC5" w14:textId="60A5AC19" w:rsidR="00252A4F" w:rsidRDefault="00252A4F" w:rsidP="00252A4F">
      <w:pPr>
        <w:spacing w:before="120" w:after="120" w:line="360" w:lineRule="auto"/>
        <w:jc w:val="both"/>
        <w:rPr>
          <w:rFonts w:ascii="Arial" w:hAnsi="Arial" w:cs="Arial"/>
        </w:rPr>
      </w:pPr>
      <w:r w:rsidRPr="000510A0">
        <w:rPr>
          <w:rFonts w:ascii="Arial" w:hAnsi="Arial" w:cs="Arial"/>
        </w:rPr>
        <w:t xml:space="preserve">W Planie Ogólnym uwzględniono wymogi wynikające z ustawy z dnia 16 kwietnia 2004 r. o ochronie przyrody, w szczególności zapisy dotyczące ochrony gatunkowej i zapisy, które zabraniają podejmowania działań mogących, osobno lub w połączeniu z innymi działaniami, znacząco negatywnie oddziaływać na cele ochrony obszarów Natura 2000, a także zakazy wynikające z aktów prawnych obowiązujących w stosunku do pomników przyrody oraz ustalenia, które nie będą wpływały negatywnie na ww. walory przyrodnicze, w tym siedliska i gatunki chronione w zakresie </w:t>
      </w:r>
      <w:r w:rsidR="00CB260F">
        <w:rPr>
          <w:rFonts w:ascii="Arial" w:hAnsi="Arial" w:cs="Arial"/>
        </w:rPr>
        <w:br/>
      </w:r>
      <w:r w:rsidRPr="000510A0">
        <w:rPr>
          <w:rFonts w:ascii="Arial" w:hAnsi="Arial" w:cs="Arial"/>
        </w:rPr>
        <w:t>w jakim dotyczą one przedmiotowego opracowania tj. poprzez odpowiednie określenie stref planistycznych wraz z gminnym katalogiem stref planistycznych oraz obszarów uzupełnienia zabudowy.</w:t>
      </w:r>
    </w:p>
    <w:p w14:paraId="2BB383CB" w14:textId="2E614BCF" w:rsidR="008A34E0" w:rsidRPr="004872A1" w:rsidRDefault="008A34E0" w:rsidP="00742DE4">
      <w:pPr>
        <w:pStyle w:val="Bezodstpw"/>
        <w:ind w:right="0"/>
        <w:rPr>
          <w:rStyle w:val="Nagwek1Znak"/>
          <w:rFonts w:eastAsia="Times New Roman" w:cs="Arial"/>
          <w:b w:val="0"/>
          <w:sz w:val="22"/>
          <w:szCs w:val="22"/>
        </w:rPr>
        <w:sectPr w:rsidR="008A34E0" w:rsidRPr="004872A1" w:rsidSect="00A00891">
          <w:pgSz w:w="11906" w:h="16838"/>
          <w:pgMar w:top="1134" w:right="1134" w:bottom="1134" w:left="1134" w:header="709" w:footer="709" w:gutter="0"/>
          <w:cols w:space="708"/>
          <w:docGrid w:linePitch="360"/>
        </w:sectPr>
      </w:pPr>
    </w:p>
    <w:p w14:paraId="7777D001" w14:textId="75AC21FA" w:rsidR="005714FB" w:rsidRPr="004872A1" w:rsidRDefault="005714FB" w:rsidP="00AE74AA">
      <w:pPr>
        <w:pStyle w:val="Nagwek1"/>
      </w:pPr>
      <w:bookmarkStart w:id="159" w:name="_Toc196301133"/>
      <w:r w:rsidRPr="004872A1">
        <w:rPr>
          <w:rStyle w:val="Nagwek1Znak"/>
          <w:b/>
        </w:rPr>
        <w:lastRenderedPageBreak/>
        <w:t>Spis tabel</w:t>
      </w:r>
      <w:r w:rsidR="00AE74AA" w:rsidRPr="004872A1">
        <w:rPr>
          <w:rStyle w:val="Nagwek1Znak"/>
          <w:b/>
        </w:rPr>
        <w:t xml:space="preserve"> i rysunków</w:t>
      </w:r>
      <w:bookmarkEnd w:id="158"/>
      <w:bookmarkEnd w:id="159"/>
    </w:p>
    <w:p w14:paraId="7640E866" w14:textId="42309848" w:rsidR="001506BD" w:rsidRPr="002C65E1" w:rsidRDefault="000B265D" w:rsidP="00493800">
      <w:pPr>
        <w:pStyle w:val="Spisilustracji"/>
        <w:tabs>
          <w:tab w:val="right" w:leader="dot" w:pos="9628"/>
        </w:tabs>
        <w:ind w:left="0" w:firstLine="0"/>
        <w:jc w:val="both"/>
        <w:rPr>
          <w:rFonts w:ascii="Arial" w:eastAsiaTheme="minorEastAsia" w:hAnsi="Arial" w:cs="Arial"/>
          <w:smallCaps w:val="0"/>
          <w:noProof/>
          <w:sz w:val="22"/>
          <w:szCs w:val="22"/>
          <w:lang w:eastAsia="pl-PL"/>
        </w:rPr>
      </w:pPr>
      <w:r w:rsidRPr="002C65E1">
        <w:rPr>
          <w:rFonts w:ascii="Arial" w:hAnsi="Arial" w:cs="Arial"/>
          <w:smallCaps w:val="0"/>
          <w:szCs w:val="22"/>
        </w:rPr>
        <w:fldChar w:fldCharType="begin"/>
      </w:r>
      <w:r w:rsidRPr="002C65E1">
        <w:rPr>
          <w:rFonts w:ascii="Arial" w:hAnsi="Arial" w:cs="Arial"/>
          <w:smallCaps w:val="0"/>
          <w:szCs w:val="22"/>
        </w:rPr>
        <w:instrText xml:space="preserve"> TOC \c "Tabela" </w:instrText>
      </w:r>
      <w:r w:rsidRPr="002C65E1">
        <w:rPr>
          <w:rFonts w:ascii="Arial" w:hAnsi="Arial" w:cs="Arial"/>
          <w:smallCaps w:val="0"/>
          <w:szCs w:val="22"/>
        </w:rPr>
        <w:fldChar w:fldCharType="separate"/>
      </w:r>
      <w:r w:rsidR="001506BD" w:rsidRPr="002C65E1">
        <w:rPr>
          <w:rFonts w:ascii="Arial" w:hAnsi="Arial" w:cs="Arial"/>
          <w:bCs/>
          <w:smallCaps w:val="0"/>
          <w:noProof/>
        </w:rPr>
        <w:t>Tabela 1. Wynikowe klasy strefy mazowieckiej dla poszczególnych zanieczyszczeń uzyskane w ocenie rocznej za rok 2023 dokonanej z uwzględnieniem kryteriów ustanowionych w celu ochrony zdrowia ludzi</w:t>
      </w:r>
      <w:r w:rsidR="001506BD" w:rsidRPr="002C65E1">
        <w:rPr>
          <w:rFonts w:ascii="Arial" w:hAnsi="Arial" w:cs="Arial"/>
          <w:smallCaps w:val="0"/>
          <w:noProof/>
        </w:rPr>
        <w:tab/>
      </w:r>
      <w:r w:rsidR="001506BD" w:rsidRPr="002C65E1">
        <w:rPr>
          <w:rFonts w:ascii="Arial" w:hAnsi="Arial" w:cs="Arial"/>
          <w:smallCaps w:val="0"/>
          <w:noProof/>
        </w:rPr>
        <w:fldChar w:fldCharType="begin"/>
      </w:r>
      <w:r w:rsidR="001506BD" w:rsidRPr="002C65E1">
        <w:rPr>
          <w:rFonts w:ascii="Arial" w:hAnsi="Arial" w:cs="Arial"/>
          <w:smallCaps w:val="0"/>
          <w:noProof/>
        </w:rPr>
        <w:instrText xml:space="preserve"> PAGEREF _Toc189221066 \h </w:instrText>
      </w:r>
      <w:r w:rsidR="001506BD" w:rsidRPr="002C65E1">
        <w:rPr>
          <w:rFonts w:ascii="Arial" w:hAnsi="Arial" w:cs="Arial"/>
          <w:smallCaps w:val="0"/>
          <w:noProof/>
        </w:rPr>
      </w:r>
      <w:r w:rsidR="001506BD" w:rsidRPr="002C65E1">
        <w:rPr>
          <w:rFonts w:ascii="Arial" w:hAnsi="Arial" w:cs="Arial"/>
          <w:smallCaps w:val="0"/>
          <w:noProof/>
        </w:rPr>
        <w:fldChar w:fldCharType="separate"/>
      </w:r>
      <w:r w:rsidR="001A6D21">
        <w:rPr>
          <w:rFonts w:ascii="Arial" w:hAnsi="Arial" w:cs="Arial"/>
          <w:smallCaps w:val="0"/>
          <w:noProof/>
        </w:rPr>
        <w:t>20</w:t>
      </w:r>
      <w:r w:rsidR="001506BD" w:rsidRPr="002C65E1">
        <w:rPr>
          <w:rFonts w:ascii="Arial" w:hAnsi="Arial" w:cs="Arial"/>
          <w:smallCaps w:val="0"/>
          <w:noProof/>
        </w:rPr>
        <w:fldChar w:fldCharType="end"/>
      </w:r>
    </w:p>
    <w:p w14:paraId="332089FD" w14:textId="3765BFC6" w:rsidR="001506BD" w:rsidRPr="002C65E1" w:rsidRDefault="001506BD" w:rsidP="00493800">
      <w:pPr>
        <w:pStyle w:val="Spisilustracji"/>
        <w:tabs>
          <w:tab w:val="right" w:leader="dot" w:pos="9628"/>
        </w:tabs>
        <w:ind w:left="0" w:firstLine="0"/>
        <w:jc w:val="both"/>
        <w:rPr>
          <w:rFonts w:ascii="Arial" w:eastAsiaTheme="minorEastAsia" w:hAnsi="Arial" w:cs="Arial"/>
          <w:smallCaps w:val="0"/>
          <w:noProof/>
          <w:sz w:val="22"/>
          <w:szCs w:val="22"/>
          <w:lang w:eastAsia="pl-PL"/>
        </w:rPr>
      </w:pPr>
      <w:r w:rsidRPr="002C65E1">
        <w:rPr>
          <w:rFonts w:ascii="Arial" w:hAnsi="Arial" w:cs="Arial"/>
          <w:bCs/>
          <w:smallCaps w:val="0"/>
          <w:noProof/>
        </w:rPr>
        <w:t>Tabela 2. Wynikowe klasy strefy mazowieckiej dla poszczególnych zanieczyszczeń uzyskane w ocenie rocznej za rok 2023 dokonanej z uwzględnieniem kryteriów ustanowionych w celu ochrony roślin</w:t>
      </w:r>
      <w:r w:rsidRPr="002C65E1">
        <w:rPr>
          <w:rFonts w:ascii="Arial" w:hAnsi="Arial" w:cs="Arial"/>
          <w:smallCaps w:val="0"/>
          <w:noProof/>
        </w:rPr>
        <w:tab/>
      </w:r>
      <w:r w:rsidRPr="002C65E1">
        <w:rPr>
          <w:rFonts w:ascii="Arial" w:hAnsi="Arial" w:cs="Arial"/>
          <w:smallCaps w:val="0"/>
          <w:noProof/>
        </w:rPr>
        <w:fldChar w:fldCharType="begin"/>
      </w:r>
      <w:r w:rsidRPr="002C65E1">
        <w:rPr>
          <w:rFonts w:ascii="Arial" w:hAnsi="Arial" w:cs="Arial"/>
          <w:smallCaps w:val="0"/>
          <w:noProof/>
        </w:rPr>
        <w:instrText xml:space="preserve"> PAGEREF _Toc189221067 \h </w:instrText>
      </w:r>
      <w:r w:rsidRPr="002C65E1">
        <w:rPr>
          <w:rFonts w:ascii="Arial" w:hAnsi="Arial" w:cs="Arial"/>
          <w:smallCaps w:val="0"/>
          <w:noProof/>
        </w:rPr>
      </w:r>
      <w:r w:rsidRPr="002C65E1">
        <w:rPr>
          <w:rFonts w:ascii="Arial" w:hAnsi="Arial" w:cs="Arial"/>
          <w:smallCaps w:val="0"/>
          <w:noProof/>
        </w:rPr>
        <w:fldChar w:fldCharType="separate"/>
      </w:r>
      <w:r w:rsidR="001A6D21">
        <w:rPr>
          <w:rFonts w:ascii="Arial" w:hAnsi="Arial" w:cs="Arial"/>
          <w:smallCaps w:val="0"/>
          <w:noProof/>
        </w:rPr>
        <w:t>20</w:t>
      </w:r>
      <w:r w:rsidRPr="002C65E1">
        <w:rPr>
          <w:rFonts w:ascii="Arial" w:hAnsi="Arial" w:cs="Arial"/>
          <w:smallCaps w:val="0"/>
          <w:noProof/>
        </w:rPr>
        <w:fldChar w:fldCharType="end"/>
      </w:r>
    </w:p>
    <w:p w14:paraId="025A8F59" w14:textId="6404C47B" w:rsidR="001506BD" w:rsidRPr="002C65E1" w:rsidRDefault="001506BD" w:rsidP="00493800">
      <w:pPr>
        <w:pStyle w:val="Spisilustracji"/>
        <w:tabs>
          <w:tab w:val="right" w:leader="dot" w:pos="9628"/>
        </w:tabs>
        <w:ind w:left="0" w:firstLine="0"/>
        <w:jc w:val="both"/>
        <w:rPr>
          <w:rFonts w:ascii="Arial" w:eastAsiaTheme="minorEastAsia" w:hAnsi="Arial" w:cs="Arial"/>
          <w:smallCaps w:val="0"/>
          <w:noProof/>
          <w:sz w:val="22"/>
          <w:szCs w:val="22"/>
          <w:lang w:eastAsia="pl-PL"/>
        </w:rPr>
      </w:pPr>
      <w:r w:rsidRPr="002C65E1">
        <w:rPr>
          <w:rFonts w:ascii="Arial" w:hAnsi="Arial" w:cs="Arial"/>
          <w:smallCaps w:val="0"/>
          <w:noProof/>
        </w:rPr>
        <w:t>Tabela 3. Wykaz planowanych działań naprawczych w strefach województwa mazowieckiego: mazowieckiej, aglomeracja warszawska, miasto Płock i miasto Radom</w:t>
      </w:r>
      <w:r w:rsidRPr="002C65E1">
        <w:rPr>
          <w:rFonts w:ascii="Arial" w:hAnsi="Arial" w:cs="Arial"/>
          <w:smallCaps w:val="0"/>
          <w:noProof/>
        </w:rPr>
        <w:tab/>
      </w:r>
      <w:r w:rsidRPr="002C65E1">
        <w:rPr>
          <w:rFonts w:ascii="Arial" w:hAnsi="Arial" w:cs="Arial"/>
          <w:smallCaps w:val="0"/>
          <w:noProof/>
        </w:rPr>
        <w:fldChar w:fldCharType="begin"/>
      </w:r>
      <w:r w:rsidRPr="002C65E1">
        <w:rPr>
          <w:rFonts w:ascii="Arial" w:hAnsi="Arial" w:cs="Arial"/>
          <w:smallCaps w:val="0"/>
          <w:noProof/>
        </w:rPr>
        <w:instrText xml:space="preserve"> PAGEREF _Toc189221068 \h </w:instrText>
      </w:r>
      <w:r w:rsidRPr="002C65E1">
        <w:rPr>
          <w:rFonts w:ascii="Arial" w:hAnsi="Arial" w:cs="Arial"/>
          <w:smallCaps w:val="0"/>
          <w:noProof/>
        </w:rPr>
      </w:r>
      <w:r w:rsidRPr="002C65E1">
        <w:rPr>
          <w:rFonts w:ascii="Arial" w:hAnsi="Arial" w:cs="Arial"/>
          <w:smallCaps w:val="0"/>
          <w:noProof/>
        </w:rPr>
        <w:fldChar w:fldCharType="separate"/>
      </w:r>
      <w:r w:rsidR="001A6D21">
        <w:rPr>
          <w:rFonts w:ascii="Arial" w:hAnsi="Arial" w:cs="Arial"/>
          <w:smallCaps w:val="0"/>
          <w:noProof/>
        </w:rPr>
        <w:t>22</w:t>
      </w:r>
      <w:r w:rsidRPr="002C65E1">
        <w:rPr>
          <w:rFonts w:ascii="Arial" w:hAnsi="Arial" w:cs="Arial"/>
          <w:smallCaps w:val="0"/>
          <w:noProof/>
        </w:rPr>
        <w:fldChar w:fldCharType="end"/>
      </w:r>
    </w:p>
    <w:p w14:paraId="6739F40A" w14:textId="67F2750D" w:rsidR="001506BD" w:rsidRPr="002C65E1" w:rsidRDefault="001506BD" w:rsidP="00493800">
      <w:pPr>
        <w:pStyle w:val="Spisilustracji"/>
        <w:tabs>
          <w:tab w:val="right" w:leader="dot" w:pos="9628"/>
        </w:tabs>
        <w:ind w:left="0" w:firstLine="0"/>
        <w:jc w:val="both"/>
        <w:rPr>
          <w:rFonts w:ascii="Arial" w:eastAsiaTheme="minorEastAsia" w:hAnsi="Arial" w:cs="Arial"/>
          <w:smallCaps w:val="0"/>
          <w:noProof/>
          <w:sz w:val="22"/>
          <w:szCs w:val="22"/>
          <w:lang w:eastAsia="pl-PL"/>
        </w:rPr>
      </w:pPr>
      <w:r w:rsidRPr="002C65E1">
        <w:rPr>
          <w:rFonts w:ascii="Arial" w:hAnsi="Arial" w:cs="Arial"/>
          <w:smallCaps w:val="0"/>
          <w:noProof/>
        </w:rPr>
        <w:t xml:space="preserve">Tabela 4. </w:t>
      </w:r>
      <w:r w:rsidRPr="002C65E1">
        <w:rPr>
          <w:rFonts w:ascii="Arial" w:hAnsi="Arial" w:cs="Arial"/>
          <w:bCs/>
          <w:smallCaps w:val="0"/>
          <w:noProof/>
        </w:rPr>
        <w:t>Dopuszczalne poziomy hałasu w środowisku powodowanego przez poszczególne grupy źródeł hałasu, z wyłączeniem hałasu powodowanego przez starty, lądowania i przeloty statków powietrznych oraz linie elektroenergetyczne, wyrażone wskaźnikami L</w:t>
      </w:r>
      <w:r w:rsidRPr="002C65E1">
        <w:rPr>
          <w:rFonts w:ascii="Arial" w:hAnsi="Arial" w:cs="Arial"/>
          <w:bCs/>
          <w:smallCaps w:val="0"/>
          <w:noProof/>
          <w:vertAlign w:val="subscript"/>
        </w:rPr>
        <w:t xml:space="preserve">Aeq D </w:t>
      </w:r>
      <w:r w:rsidRPr="002C65E1">
        <w:rPr>
          <w:rFonts w:ascii="Arial" w:hAnsi="Arial" w:cs="Arial"/>
          <w:bCs/>
          <w:smallCaps w:val="0"/>
          <w:noProof/>
        </w:rPr>
        <w:t>i L</w:t>
      </w:r>
      <w:r w:rsidRPr="002C65E1">
        <w:rPr>
          <w:rFonts w:ascii="Arial" w:hAnsi="Arial" w:cs="Arial"/>
          <w:bCs/>
          <w:smallCaps w:val="0"/>
          <w:noProof/>
          <w:vertAlign w:val="subscript"/>
        </w:rPr>
        <w:t>Aeq N</w:t>
      </w:r>
      <w:r w:rsidRPr="002C65E1">
        <w:rPr>
          <w:rFonts w:ascii="Arial" w:hAnsi="Arial" w:cs="Arial"/>
          <w:bCs/>
          <w:smallCaps w:val="0"/>
          <w:noProof/>
        </w:rPr>
        <w:t>, które to wskaźniki mają zastosowanie do ustalania i kontroli warunków korzystania ze środowiska, w odniesieniu do jednej doby</w:t>
      </w:r>
      <w:r w:rsidRPr="002C65E1">
        <w:rPr>
          <w:rFonts w:ascii="Arial" w:hAnsi="Arial" w:cs="Arial"/>
          <w:smallCaps w:val="0"/>
          <w:noProof/>
        </w:rPr>
        <w:tab/>
      </w:r>
      <w:r w:rsidRPr="002C65E1">
        <w:rPr>
          <w:rFonts w:ascii="Arial" w:hAnsi="Arial" w:cs="Arial"/>
          <w:smallCaps w:val="0"/>
          <w:noProof/>
        </w:rPr>
        <w:fldChar w:fldCharType="begin"/>
      </w:r>
      <w:r w:rsidRPr="002C65E1">
        <w:rPr>
          <w:rFonts w:ascii="Arial" w:hAnsi="Arial" w:cs="Arial"/>
          <w:smallCaps w:val="0"/>
          <w:noProof/>
        </w:rPr>
        <w:instrText xml:space="preserve"> PAGEREF _Toc189221069 \h </w:instrText>
      </w:r>
      <w:r w:rsidRPr="002C65E1">
        <w:rPr>
          <w:rFonts w:ascii="Arial" w:hAnsi="Arial" w:cs="Arial"/>
          <w:smallCaps w:val="0"/>
          <w:noProof/>
        </w:rPr>
      </w:r>
      <w:r w:rsidRPr="002C65E1">
        <w:rPr>
          <w:rFonts w:ascii="Arial" w:hAnsi="Arial" w:cs="Arial"/>
          <w:smallCaps w:val="0"/>
          <w:noProof/>
        </w:rPr>
        <w:fldChar w:fldCharType="separate"/>
      </w:r>
      <w:r w:rsidR="001A6D21">
        <w:rPr>
          <w:rFonts w:ascii="Arial" w:hAnsi="Arial" w:cs="Arial"/>
          <w:smallCaps w:val="0"/>
          <w:noProof/>
        </w:rPr>
        <w:t>24</w:t>
      </w:r>
      <w:r w:rsidRPr="002C65E1">
        <w:rPr>
          <w:rFonts w:ascii="Arial" w:hAnsi="Arial" w:cs="Arial"/>
          <w:smallCaps w:val="0"/>
          <w:noProof/>
        </w:rPr>
        <w:fldChar w:fldCharType="end"/>
      </w:r>
    </w:p>
    <w:p w14:paraId="35541201" w14:textId="0AF0DA55" w:rsidR="001506BD" w:rsidRPr="002C65E1" w:rsidRDefault="001506BD" w:rsidP="00493800">
      <w:pPr>
        <w:pStyle w:val="Spisilustracji"/>
        <w:tabs>
          <w:tab w:val="right" w:leader="dot" w:pos="9628"/>
        </w:tabs>
        <w:ind w:left="0" w:firstLine="0"/>
        <w:jc w:val="both"/>
        <w:rPr>
          <w:rFonts w:ascii="Arial" w:eastAsiaTheme="minorEastAsia" w:hAnsi="Arial" w:cs="Arial"/>
          <w:smallCaps w:val="0"/>
          <w:noProof/>
          <w:sz w:val="22"/>
          <w:szCs w:val="22"/>
          <w:lang w:eastAsia="pl-PL"/>
        </w:rPr>
      </w:pPr>
      <w:r w:rsidRPr="002C65E1">
        <w:rPr>
          <w:rFonts w:ascii="Arial" w:hAnsi="Arial" w:cs="Arial"/>
          <w:smallCaps w:val="0"/>
          <w:noProof/>
        </w:rPr>
        <w:t xml:space="preserve">Tabela 5. </w:t>
      </w:r>
      <w:r w:rsidRPr="002C65E1">
        <w:rPr>
          <w:rFonts w:ascii="Arial" w:hAnsi="Arial" w:cs="Arial"/>
          <w:bCs/>
          <w:smallCaps w:val="0"/>
          <w:noProof/>
        </w:rPr>
        <w:t>Dopuszczalne poziomy hałasu w środowisku powodowanego przez starty, lądowania i przeloty statków powietrznych oraz linie elektroenergetyczne wyrażone wskaźnikami L</w:t>
      </w:r>
      <w:r w:rsidRPr="002C65E1">
        <w:rPr>
          <w:rFonts w:ascii="Arial" w:hAnsi="Arial" w:cs="Arial"/>
          <w:bCs/>
          <w:smallCaps w:val="0"/>
          <w:noProof/>
          <w:vertAlign w:val="subscript"/>
        </w:rPr>
        <w:t>Aeq D</w:t>
      </w:r>
      <w:r w:rsidRPr="002C65E1">
        <w:rPr>
          <w:rFonts w:ascii="Arial" w:hAnsi="Arial" w:cs="Arial"/>
          <w:bCs/>
          <w:smallCaps w:val="0"/>
          <w:noProof/>
        </w:rPr>
        <w:t xml:space="preserve"> i L</w:t>
      </w:r>
      <w:r w:rsidRPr="002C65E1">
        <w:rPr>
          <w:rFonts w:ascii="Arial" w:hAnsi="Arial" w:cs="Arial"/>
          <w:bCs/>
          <w:smallCaps w:val="0"/>
          <w:noProof/>
          <w:vertAlign w:val="subscript"/>
        </w:rPr>
        <w:t xml:space="preserve">Aeq N, </w:t>
      </w:r>
      <w:r w:rsidRPr="002C65E1">
        <w:rPr>
          <w:rFonts w:ascii="Arial" w:hAnsi="Arial" w:cs="Arial"/>
          <w:bCs/>
          <w:smallCaps w:val="0"/>
          <w:noProof/>
        </w:rPr>
        <w:t>które to wskaźniki mają zastosowanie do ustalania i kontroli warunków korzystania ze środowiska, w odniesieniu do jednej doby</w:t>
      </w:r>
      <w:r w:rsidRPr="002C65E1">
        <w:rPr>
          <w:rFonts w:ascii="Arial" w:hAnsi="Arial" w:cs="Arial"/>
          <w:smallCaps w:val="0"/>
          <w:noProof/>
        </w:rPr>
        <w:tab/>
      </w:r>
      <w:r w:rsidRPr="002C65E1">
        <w:rPr>
          <w:rFonts w:ascii="Arial" w:hAnsi="Arial" w:cs="Arial"/>
          <w:smallCaps w:val="0"/>
          <w:noProof/>
        </w:rPr>
        <w:fldChar w:fldCharType="begin"/>
      </w:r>
      <w:r w:rsidRPr="002C65E1">
        <w:rPr>
          <w:rFonts w:ascii="Arial" w:hAnsi="Arial" w:cs="Arial"/>
          <w:smallCaps w:val="0"/>
          <w:noProof/>
        </w:rPr>
        <w:instrText xml:space="preserve"> PAGEREF _Toc189221070 \h </w:instrText>
      </w:r>
      <w:r w:rsidRPr="002C65E1">
        <w:rPr>
          <w:rFonts w:ascii="Arial" w:hAnsi="Arial" w:cs="Arial"/>
          <w:smallCaps w:val="0"/>
          <w:noProof/>
        </w:rPr>
      </w:r>
      <w:r w:rsidRPr="002C65E1">
        <w:rPr>
          <w:rFonts w:ascii="Arial" w:hAnsi="Arial" w:cs="Arial"/>
          <w:smallCaps w:val="0"/>
          <w:noProof/>
        </w:rPr>
        <w:fldChar w:fldCharType="separate"/>
      </w:r>
      <w:r w:rsidR="001A6D21">
        <w:rPr>
          <w:rFonts w:ascii="Arial" w:hAnsi="Arial" w:cs="Arial"/>
          <w:smallCaps w:val="0"/>
          <w:noProof/>
        </w:rPr>
        <w:t>25</w:t>
      </w:r>
      <w:r w:rsidRPr="002C65E1">
        <w:rPr>
          <w:rFonts w:ascii="Arial" w:hAnsi="Arial" w:cs="Arial"/>
          <w:smallCaps w:val="0"/>
          <w:noProof/>
        </w:rPr>
        <w:fldChar w:fldCharType="end"/>
      </w:r>
    </w:p>
    <w:p w14:paraId="75439032" w14:textId="48B786B6" w:rsidR="001506BD" w:rsidRPr="002C65E1" w:rsidRDefault="001506BD" w:rsidP="00493800">
      <w:pPr>
        <w:pStyle w:val="Spisilustracji"/>
        <w:tabs>
          <w:tab w:val="right" w:leader="dot" w:pos="9628"/>
        </w:tabs>
        <w:ind w:left="0" w:firstLine="0"/>
        <w:jc w:val="both"/>
        <w:rPr>
          <w:rFonts w:ascii="Arial" w:eastAsiaTheme="minorEastAsia" w:hAnsi="Arial" w:cs="Arial"/>
          <w:smallCaps w:val="0"/>
          <w:noProof/>
          <w:sz w:val="22"/>
          <w:szCs w:val="22"/>
          <w:lang w:eastAsia="pl-PL"/>
        </w:rPr>
      </w:pPr>
      <w:r w:rsidRPr="002C65E1">
        <w:rPr>
          <w:rFonts w:ascii="Arial" w:hAnsi="Arial" w:cs="Arial"/>
          <w:smallCaps w:val="0"/>
          <w:noProof/>
        </w:rPr>
        <w:t xml:space="preserve">Tabela 6. </w:t>
      </w:r>
      <w:r w:rsidRPr="002C65E1">
        <w:rPr>
          <w:rFonts w:ascii="Arial" w:hAnsi="Arial" w:cs="Arial"/>
          <w:bCs/>
          <w:smallCaps w:val="0"/>
          <w:noProof/>
        </w:rPr>
        <w:t>Dopuszczalne poziomy hałasu w środowisku powodowanego przez poszczególne grupy źródeł hałasu, z wyłączeniem hałasu powodowanego przez starty, lądowania i przeloty statków powietrznych oraz linie elektroenergetyczne, wyrażone wskaźnikami L</w:t>
      </w:r>
      <w:r w:rsidRPr="002C65E1">
        <w:rPr>
          <w:rFonts w:ascii="Arial" w:hAnsi="Arial" w:cs="Arial"/>
          <w:bCs/>
          <w:smallCaps w:val="0"/>
          <w:noProof/>
          <w:vertAlign w:val="subscript"/>
        </w:rPr>
        <w:t>DWN</w:t>
      </w:r>
      <w:r w:rsidRPr="002C65E1">
        <w:rPr>
          <w:rFonts w:ascii="Arial" w:hAnsi="Arial" w:cs="Arial"/>
          <w:bCs/>
          <w:smallCaps w:val="0"/>
          <w:noProof/>
        </w:rPr>
        <w:t xml:space="preserve"> i L</w:t>
      </w:r>
      <w:r w:rsidRPr="002C65E1">
        <w:rPr>
          <w:rFonts w:ascii="Arial" w:hAnsi="Arial" w:cs="Arial"/>
          <w:bCs/>
          <w:smallCaps w:val="0"/>
          <w:noProof/>
          <w:vertAlign w:val="subscript"/>
        </w:rPr>
        <w:t xml:space="preserve">N, </w:t>
      </w:r>
      <w:r w:rsidRPr="002C65E1">
        <w:rPr>
          <w:rFonts w:ascii="Arial" w:hAnsi="Arial" w:cs="Arial"/>
          <w:bCs/>
          <w:smallCaps w:val="0"/>
          <w:noProof/>
        </w:rPr>
        <w:t>które to wskaźniki mają zastosowanie do prowadzenia długookresowej polityki w zakresie ochrony przed hałasem</w:t>
      </w:r>
      <w:r w:rsidRPr="002C65E1">
        <w:rPr>
          <w:rFonts w:ascii="Arial" w:hAnsi="Arial" w:cs="Arial"/>
          <w:smallCaps w:val="0"/>
          <w:noProof/>
        </w:rPr>
        <w:tab/>
      </w:r>
      <w:r w:rsidRPr="002C65E1">
        <w:rPr>
          <w:rFonts w:ascii="Arial" w:hAnsi="Arial" w:cs="Arial"/>
          <w:smallCaps w:val="0"/>
          <w:noProof/>
        </w:rPr>
        <w:fldChar w:fldCharType="begin"/>
      </w:r>
      <w:r w:rsidRPr="002C65E1">
        <w:rPr>
          <w:rFonts w:ascii="Arial" w:hAnsi="Arial" w:cs="Arial"/>
          <w:smallCaps w:val="0"/>
          <w:noProof/>
        </w:rPr>
        <w:instrText xml:space="preserve"> PAGEREF _Toc189221071 \h </w:instrText>
      </w:r>
      <w:r w:rsidRPr="002C65E1">
        <w:rPr>
          <w:rFonts w:ascii="Arial" w:hAnsi="Arial" w:cs="Arial"/>
          <w:smallCaps w:val="0"/>
          <w:noProof/>
        </w:rPr>
      </w:r>
      <w:r w:rsidRPr="002C65E1">
        <w:rPr>
          <w:rFonts w:ascii="Arial" w:hAnsi="Arial" w:cs="Arial"/>
          <w:smallCaps w:val="0"/>
          <w:noProof/>
        </w:rPr>
        <w:fldChar w:fldCharType="separate"/>
      </w:r>
      <w:r w:rsidR="001A6D21">
        <w:rPr>
          <w:rFonts w:ascii="Arial" w:hAnsi="Arial" w:cs="Arial"/>
          <w:smallCaps w:val="0"/>
          <w:noProof/>
        </w:rPr>
        <w:t>26</w:t>
      </w:r>
      <w:r w:rsidRPr="002C65E1">
        <w:rPr>
          <w:rFonts w:ascii="Arial" w:hAnsi="Arial" w:cs="Arial"/>
          <w:smallCaps w:val="0"/>
          <w:noProof/>
        </w:rPr>
        <w:fldChar w:fldCharType="end"/>
      </w:r>
    </w:p>
    <w:p w14:paraId="3BFFB438" w14:textId="7F47EBF2" w:rsidR="001506BD" w:rsidRPr="002C65E1" w:rsidRDefault="001506BD" w:rsidP="00493800">
      <w:pPr>
        <w:pStyle w:val="Spisilustracji"/>
        <w:tabs>
          <w:tab w:val="right" w:leader="dot" w:pos="9628"/>
        </w:tabs>
        <w:ind w:left="0" w:firstLine="0"/>
        <w:jc w:val="both"/>
        <w:rPr>
          <w:rFonts w:ascii="Arial" w:eastAsiaTheme="minorEastAsia" w:hAnsi="Arial" w:cs="Arial"/>
          <w:smallCaps w:val="0"/>
          <w:noProof/>
          <w:sz w:val="22"/>
          <w:szCs w:val="22"/>
          <w:lang w:eastAsia="pl-PL"/>
        </w:rPr>
      </w:pPr>
      <w:r w:rsidRPr="002C65E1">
        <w:rPr>
          <w:rFonts w:ascii="Arial" w:hAnsi="Arial" w:cs="Arial"/>
          <w:smallCaps w:val="0"/>
          <w:noProof/>
        </w:rPr>
        <w:t xml:space="preserve">Tabela 7. </w:t>
      </w:r>
      <w:r w:rsidRPr="002C65E1">
        <w:rPr>
          <w:rFonts w:ascii="Arial" w:hAnsi="Arial" w:cs="Arial"/>
          <w:bCs/>
          <w:smallCaps w:val="0"/>
          <w:noProof/>
        </w:rPr>
        <w:t>Dopuszczalne poziomy hałasu w środowisku powodowanego przez straty, lądowania i przeloty statków powietrznych oraz linie elektroenergetyczne wyrażone wskaźnikami L</w:t>
      </w:r>
      <w:r w:rsidRPr="002C65E1">
        <w:rPr>
          <w:rFonts w:ascii="Arial" w:hAnsi="Arial" w:cs="Arial"/>
          <w:bCs/>
          <w:smallCaps w:val="0"/>
          <w:noProof/>
          <w:vertAlign w:val="subscript"/>
        </w:rPr>
        <w:t>DWN</w:t>
      </w:r>
      <w:r w:rsidRPr="002C65E1">
        <w:rPr>
          <w:rFonts w:ascii="Arial" w:hAnsi="Arial" w:cs="Arial"/>
          <w:bCs/>
          <w:smallCaps w:val="0"/>
          <w:noProof/>
        </w:rPr>
        <w:t xml:space="preserve"> i L</w:t>
      </w:r>
      <w:r w:rsidRPr="002C65E1">
        <w:rPr>
          <w:rFonts w:ascii="Arial" w:hAnsi="Arial" w:cs="Arial"/>
          <w:bCs/>
          <w:smallCaps w:val="0"/>
          <w:noProof/>
          <w:vertAlign w:val="subscript"/>
        </w:rPr>
        <w:t>N</w:t>
      </w:r>
      <w:r w:rsidRPr="002C65E1">
        <w:rPr>
          <w:rFonts w:ascii="Arial" w:hAnsi="Arial" w:cs="Arial"/>
          <w:bCs/>
          <w:smallCaps w:val="0"/>
          <w:noProof/>
        </w:rPr>
        <w:t>, które to</w:t>
      </w:r>
      <w:r w:rsidRPr="002C65E1">
        <w:rPr>
          <w:rFonts w:ascii="Arial" w:hAnsi="Arial" w:cs="Arial"/>
          <w:bCs/>
          <w:smallCaps w:val="0"/>
          <w:noProof/>
          <w:vertAlign w:val="subscript"/>
        </w:rPr>
        <w:t xml:space="preserve"> </w:t>
      </w:r>
      <w:r w:rsidRPr="002C65E1">
        <w:rPr>
          <w:rFonts w:ascii="Arial" w:hAnsi="Arial" w:cs="Arial"/>
          <w:bCs/>
          <w:smallCaps w:val="0"/>
          <w:noProof/>
        </w:rPr>
        <w:t>wskaźniki mają zastosowanie do prowadzenia długookresowej polityki w zakresie ochrony przed hałasem</w:t>
      </w:r>
      <w:r w:rsidRPr="002C65E1">
        <w:rPr>
          <w:rFonts w:ascii="Arial" w:hAnsi="Arial" w:cs="Arial"/>
          <w:smallCaps w:val="0"/>
          <w:noProof/>
        </w:rPr>
        <w:tab/>
      </w:r>
      <w:r w:rsidRPr="002C65E1">
        <w:rPr>
          <w:rFonts w:ascii="Arial" w:hAnsi="Arial" w:cs="Arial"/>
          <w:smallCaps w:val="0"/>
          <w:noProof/>
        </w:rPr>
        <w:fldChar w:fldCharType="begin"/>
      </w:r>
      <w:r w:rsidRPr="002C65E1">
        <w:rPr>
          <w:rFonts w:ascii="Arial" w:hAnsi="Arial" w:cs="Arial"/>
          <w:smallCaps w:val="0"/>
          <w:noProof/>
        </w:rPr>
        <w:instrText xml:space="preserve"> PAGEREF _Toc189221072 \h </w:instrText>
      </w:r>
      <w:r w:rsidRPr="002C65E1">
        <w:rPr>
          <w:rFonts w:ascii="Arial" w:hAnsi="Arial" w:cs="Arial"/>
          <w:smallCaps w:val="0"/>
          <w:noProof/>
        </w:rPr>
      </w:r>
      <w:r w:rsidRPr="002C65E1">
        <w:rPr>
          <w:rFonts w:ascii="Arial" w:hAnsi="Arial" w:cs="Arial"/>
          <w:smallCaps w:val="0"/>
          <w:noProof/>
        </w:rPr>
        <w:fldChar w:fldCharType="separate"/>
      </w:r>
      <w:r w:rsidR="001A6D21">
        <w:rPr>
          <w:rFonts w:ascii="Arial" w:hAnsi="Arial" w:cs="Arial"/>
          <w:smallCaps w:val="0"/>
          <w:noProof/>
        </w:rPr>
        <w:t>27</w:t>
      </w:r>
      <w:r w:rsidRPr="002C65E1">
        <w:rPr>
          <w:rFonts w:ascii="Arial" w:hAnsi="Arial" w:cs="Arial"/>
          <w:smallCaps w:val="0"/>
          <w:noProof/>
        </w:rPr>
        <w:fldChar w:fldCharType="end"/>
      </w:r>
    </w:p>
    <w:p w14:paraId="5BB18B1A" w14:textId="28AF4B87" w:rsidR="001506BD" w:rsidRPr="002C65E1" w:rsidRDefault="001506BD" w:rsidP="00493800">
      <w:pPr>
        <w:pStyle w:val="Spisilustracji"/>
        <w:tabs>
          <w:tab w:val="right" w:leader="dot" w:pos="9628"/>
        </w:tabs>
        <w:ind w:left="0" w:firstLine="0"/>
        <w:jc w:val="both"/>
        <w:rPr>
          <w:rFonts w:ascii="Arial" w:eastAsiaTheme="minorEastAsia" w:hAnsi="Arial" w:cs="Arial"/>
          <w:smallCaps w:val="0"/>
          <w:noProof/>
          <w:sz w:val="22"/>
          <w:szCs w:val="22"/>
          <w:lang w:eastAsia="pl-PL"/>
        </w:rPr>
      </w:pPr>
      <w:r w:rsidRPr="002C65E1">
        <w:rPr>
          <w:rFonts w:ascii="Arial" w:hAnsi="Arial" w:cs="Arial"/>
          <w:smallCaps w:val="0"/>
          <w:noProof/>
        </w:rPr>
        <w:t>Tabela 8. Wyniki okresowego pomiaru pól elektromagnetycznych wykonanych w 2023 r. w ramach monitoringu badawczego na terenie gminy Miastków Kościelny</w:t>
      </w:r>
      <w:r w:rsidRPr="002C65E1">
        <w:rPr>
          <w:rFonts w:ascii="Arial" w:hAnsi="Arial" w:cs="Arial"/>
          <w:smallCaps w:val="0"/>
          <w:noProof/>
        </w:rPr>
        <w:tab/>
      </w:r>
      <w:r w:rsidRPr="002C65E1">
        <w:rPr>
          <w:rFonts w:ascii="Arial" w:hAnsi="Arial" w:cs="Arial"/>
          <w:smallCaps w:val="0"/>
          <w:noProof/>
        </w:rPr>
        <w:fldChar w:fldCharType="begin"/>
      </w:r>
      <w:r w:rsidRPr="002C65E1">
        <w:rPr>
          <w:rFonts w:ascii="Arial" w:hAnsi="Arial" w:cs="Arial"/>
          <w:smallCaps w:val="0"/>
          <w:noProof/>
        </w:rPr>
        <w:instrText xml:space="preserve"> PAGEREF _Toc189221073 \h </w:instrText>
      </w:r>
      <w:r w:rsidRPr="002C65E1">
        <w:rPr>
          <w:rFonts w:ascii="Arial" w:hAnsi="Arial" w:cs="Arial"/>
          <w:smallCaps w:val="0"/>
          <w:noProof/>
        </w:rPr>
      </w:r>
      <w:r w:rsidRPr="002C65E1">
        <w:rPr>
          <w:rFonts w:ascii="Arial" w:hAnsi="Arial" w:cs="Arial"/>
          <w:smallCaps w:val="0"/>
          <w:noProof/>
        </w:rPr>
        <w:fldChar w:fldCharType="separate"/>
      </w:r>
      <w:r w:rsidR="001A6D21">
        <w:rPr>
          <w:rFonts w:ascii="Arial" w:hAnsi="Arial" w:cs="Arial"/>
          <w:smallCaps w:val="0"/>
          <w:noProof/>
        </w:rPr>
        <w:t>29</w:t>
      </w:r>
      <w:r w:rsidRPr="002C65E1">
        <w:rPr>
          <w:rFonts w:ascii="Arial" w:hAnsi="Arial" w:cs="Arial"/>
          <w:smallCaps w:val="0"/>
          <w:noProof/>
        </w:rPr>
        <w:fldChar w:fldCharType="end"/>
      </w:r>
    </w:p>
    <w:p w14:paraId="45325E94" w14:textId="2CADDEFF" w:rsidR="001506BD" w:rsidRPr="002C65E1" w:rsidRDefault="001506BD" w:rsidP="00493800">
      <w:pPr>
        <w:pStyle w:val="Spisilustracji"/>
        <w:tabs>
          <w:tab w:val="right" w:leader="dot" w:pos="9628"/>
        </w:tabs>
        <w:ind w:left="0" w:firstLine="0"/>
        <w:jc w:val="both"/>
        <w:rPr>
          <w:rFonts w:ascii="Arial" w:eastAsiaTheme="minorEastAsia" w:hAnsi="Arial" w:cs="Arial"/>
          <w:smallCaps w:val="0"/>
          <w:noProof/>
          <w:sz w:val="22"/>
          <w:szCs w:val="22"/>
          <w:lang w:eastAsia="pl-PL"/>
        </w:rPr>
      </w:pPr>
      <w:r w:rsidRPr="002C65E1">
        <w:rPr>
          <w:rFonts w:ascii="Arial" w:eastAsia="Times New Roman" w:hAnsi="Arial" w:cs="Arial"/>
          <w:bCs/>
          <w:smallCaps w:val="0"/>
          <w:noProof/>
          <w:lang w:eastAsia="pl-PL"/>
        </w:rPr>
        <w:t>Tabela 9. Klasyfikacja elementów biologicznych, hydromorfologicznych, fizykochemicznych oraz klasyfikacja wskaźników stanu chemicznego JCWP na terenie gminy Miastków Kościelny w latach 2022-2023</w:t>
      </w:r>
      <w:r w:rsidRPr="002C65E1">
        <w:rPr>
          <w:rFonts w:ascii="Arial" w:hAnsi="Arial" w:cs="Arial"/>
          <w:smallCaps w:val="0"/>
          <w:noProof/>
        </w:rPr>
        <w:tab/>
      </w:r>
      <w:r w:rsidRPr="002C65E1">
        <w:rPr>
          <w:rFonts w:ascii="Arial" w:hAnsi="Arial" w:cs="Arial"/>
          <w:smallCaps w:val="0"/>
          <w:noProof/>
        </w:rPr>
        <w:fldChar w:fldCharType="begin"/>
      </w:r>
      <w:r w:rsidRPr="002C65E1">
        <w:rPr>
          <w:rFonts w:ascii="Arial" w:hAnsi="Arial" w:cs="Arial"/>
          <w:smallCaps w:val="0"/>
          <w:noProof/>
        </w:rPr>
        <w:instrText xml:space="preserve"> PAGEREF _Toc189221074 \h </w:instrText>
      </w:r>
      <w:r w:rsidRPr="002C65E1">
        <w:rPr>
          <w:rFonts w:ascii="Arial" w:hAnsi="Arial" w:cs="Arial"/>
          <w:smallCaps w:val="0"/>
          <w:noProof/>
        </w:rPr>
      </w:r>
      <w:r w:rsidRPr="002C65E1">
        <w:rPr>
          <w:rFonts w:ascii="Arial" w:hAnsi="Arial" w:cs="Arial"/>
          <w:smallCaps w:val="0"/>
          <w:noProof/>
        </w:rPr>
        <w:fldChar w:fldCharType="separate"/>
      </w:r>
      <w:r w:rsidR="001A6D21">
        <w:rPr>
          <w:rFonts w:ascii="Arial" w:hAnsi="Arial" w:cs="Arial"/>
          <w:smallCaps w:val="0"/>
          <w:noProof/>
        </w:rPr>
        <w:t>32</w:t>
      </w:r>
      <w:r w:rsidRPr="002C65E1">
        <w:rPr>
          <w:rFonts w:ascii="Arial" w:hAnsi="Arial" w:cs="Arial"/>
          <w:smallCaps w:val="0"/>
          <w:noProof/>
        </w:rPr>
        <w:fldChar w:fldCharType="end"/>
      </w:r>
    </w:p>
    <w:p w14:paraId="38633074" w14:textId="20FCFFF5" w:rsidR="001506BD" w:rsidRPr="002C65E1" w:rsidRDefault="001506BD" w:rsidP="00493800">
      <w:pPr>
        <w:pStyle w:val="Spisilustracji"/>
        <w:tabs>
          <w:tab w:val="right" w:leader="dot" w:pos="9628"/>
        </w:tabs>
        <w:ind w:left="0" w:firstLine="0"/>
        <w:jc w:val="both"/>
        <w:rPr>
          <w:rFonts w:ascii="Arial" w:eastAsiaTheme="minorEastAsia" w:hAnsi="Arial" w:cs="Arial"/>
          <w:smallCaps w:val="0"/>
          <w:noProof/>
          <w:sz w:val="22"/>
          <w:szCs w:val="22"/>
          <w:lang w:eastAsia="pl-PL"/>
        </w:rPr>
      </w:pPr>
      <w:r w:rsidRPr="002C65E1">
        <w:rPr>
          <w:rFonts w:ascii="Arial" w:hAnsi="Arial" w:cs="Arial"/>
          <w:bCs/>
          <w:smallCaps w:val="0"/>
          <w:noProof/>
        </w:rPr>
        <w:t>Tabela 10. Lasy i grunty leśne na terenie gminy Miastków Kościelny</w:t>
      </w:r>
      <w:r w:rsidRPr="002C65E1">
        <w:rPr>
          <w:rFonts w:ascii="Arial" w:hAnsi="Arial" w:cs="Arial"/>
          <w:smallCaps w:val="0"/>
          <w:noProof/>
        </w:rPr>
        <w:tab/>
      </w:r>
      <w:r w:rsidRPr="002C65E1">
        <w:rPr>
          <w:rFonts w:ascii="Arial" w:hAnsi="Arial" w:cs="Arial"/>
          <w:smallCaps w:val="0"/>
          <w:noProof/>
        </w:rPr>
        <w:fldChar w:fldCharType="begin"/>
      </w:r>
      <w:r w:rsidRPr="002C65E1">
        <w:rPr>
          <w:rFonts w:ascii="Arial" w:hAnsi="Arial" w:cs="Arial"/>
          <w:smallCaps w:val="0"/>
          <w:noProof/>
        </w:rPr>
        <w:instrText xml:space="preserve"> PAGEREF _Toc189221075 \h </w:instrText>
      </w:r>
      <w:r w:rsidRPr="002C65E1">
        <w:rPr>
          <w:rFonts w:ascii="Arial" w:hAnsi="Arial" w:cs="Arial"/>
          <w:smallCaps w:val="0"/>
          <w:noProof/>
        </w:rPr>
      </w:r>
      <w:r w:rsidRPr="002C65E1">
        <w:rPr>
          <w:rFonts w:ascii="Arial" w:hAnsi="Arial" w:cs="Arial"/>
          <w:smallCaps w:val="0"/>
          <w:noProof/>
        </w:rPr>
        <w:fldChar w:fldCharType="separate"/>
      </w:r>
      <w:r w:rsidR="001A6D21">
        <w:rPr>
          <w:rFonts w:ascii="Arial" w:hAnsi="Arial" w:cs="Arial"/>
          <w:smallCaps w:val="0"/>
          <w:noProof/>
        </w:rPr>
        <w:t>44</w:t>
      </w:r>
      <w:r w:rsidRPr="002C65E1">
        <w:rPr>
          <w:rFonts w:ascii="Arial" w:hAnsi="Arial" w:cs="Arial"/>
          <w:smallCaps w:val="0"/>
          <w:noProof/>
        </w:rPr>
        <w:fldChar w:fldCharType="end"/>
      </w:r>
    </w:p>
    <w:p w14:paraId="5046A011" w14:textId="42C14D54" w:rsidR="001506BD" w:rsidRPr="002C65E1" w:rsidRDefault="001506BD" w:rsidP="00493800">
      <w:pPr>
        <w:pStyle w:val="Spisilustracji"/>
        <w:tabs>
          <w:tab w:val="right" w:leader="dot" w:pos="9628"/>
        </w:tabs>
        <w:ind w:left="0" w:firstLine="0"/>
        <w:jc w:val="both"/>
        <w:rPr>
          <w:rFonts w:ascii="Arial" w:eastAsiaTheme="minorEastAsia" w:hAnsi="Arial" w:cs="Arial"/>
          <w:smallCaps w:val="0"/>
          <w:noProof/>
          <w:sz w:val="22"/>
          <w:szCs w:val="22"/>
          <w:lang w:eastAsia="pl-PL"/>
        </w:rPr>
      </w:pPr>
      <w:r w:rsidRPr="002C65E1">
        <w:rPr>
          <w:rFonts w:ascii="Arial" w:hAnsi="Arial" w:cs="Arial"/>
          <w:bCs/>
          <w:smallCaps w:val="0"/>
          <w:noProof/>
        </w:rPr>
        <w:t>Tabela 11. Pomniki przyrody na terenie gminy Miastków Kościelny</w:t>
      </w:r>
      <w:r w:rsidRPr="002C65E1">
        <w:rPr>
          <w:rFonts w:ascii="Arial" w:hAnsi="Arial" w:cs="Arial"/>
          <w:smallCaps w:val="0"/>
          <w:noProof/>
        </w:rPr>
        <w:tab/>
      </w:r>
      <w:r w:rsidRPr="002C65E1">
        <w:rPr>
          <w:rFonts w:ascii="Arial" w:hAnsi="Arial" w:cs="Arial"/>
          <w:smallCaps w:val="0"/>
          <w:noProof/>
        </w:rPr>
        <w:fldChar w:fldCharType="begin"/>
      </w:r>
      <w:r w:rsidRPr="002C65E1">
        <w:rPr>
          <w:rFonts w:ascii="Arial" w:hAnsi="Arial" w:cs="Arial"/>
          <w:smallCaps w:val="0"/>
          <w:noProof/>
        </w:rPr>
        <w:instrText xml:space="preserve"> PAGEREF _Toc189221076 \h </w:instrText>
      </w:r>
      <w:r w:rsidRPr="002C65E1">
        <w:rPr>
          <w:rFonts w:ascii="Arial" w:hAnsi="Arial" w:cs="Arial"/>
          <w:smallCaps w:val="0"/>
          <w:noProof/>
        </w:rPr>
      </w:r>
      <w:r w:rsidRPr="002C65E1">
        <w:rPr>
          <w:rFonts w:ascii="Arial" w:hAnsi="Arial" w:cs="Arial"/>
          <w:smallCaps w:val="0"/>
          <w:noProof/>
        </w:rPr>
        <w:fldChar w:fldCharType="separate"/>
      </w:r>
      <w:r w:rsidR="001A6D21">
        <w:rPr>
          <w:rFonts w:ascii="Arial" w:hAnsi="Arial" w:cs="Arial"/>
          <w:smallCaps w:val="0"/>
          <w:noProof/>
        </w:rPr>
        <w:t>46</w:t>
      </w:r>
      <w:r w:rsidRPr="002C65E1">
        <w:rPr>
          <w:rFonts w:ascii="Arial" w:hAnsi="Arial" w:cs="Arial"/>
          <w:smallCaps w:val="0"/>
          <w:noProof/>
        </w:rPr>
        <w:fldChar w:fldCharType="end"/>
      </w:r>
    </w:p>
    <w:p w14:paraId="55BF84EC" w14:textId="77777777" w:rsidR="001506BD" w:rsidRPr="002C65E1" w:rsidRDefault="000B265D" w:rsidP="00493800">
      <w:pPr>
        <w:pStyle w:val="Bezodstpw"/>
        <w:ind w:right="0"/>
        <w:rPr>
          <w:rFonts w:cs="Arial"/>
          <w:noProof/>
        </w:rPr>
      </w:pPr>
      <w:r w:rsidRPr="002C65E1">
        <w:rPr>
          <w:rFonts w:cs="Arial"/>
          <w:szCs w:val="22"/>
        </w:rPr>
        <w:fldChar w:fldCharType="end"/>
      </w:r>
      <w:r w:rsidRPr="002C65E1">
        <w:rPr>
          <w:rFonts w:cs="Arial"/>
          <w:szCs w:val="22"/>
        </w:rPr>
        <w:fldChar w:fldCharType="begin"/>
      </w:r>
      <w:r w:rsidRPr="002C65E1">
        <w:rPr>
          <w:rFonts w:cs="Arial"/>
          <w:szCs w:val="22"/>
        </w:rPr>
        <w:instrText xml:space="preserve"> TOC \c "Rysunek" </w:instrText>
      </w:r>
      <w:r w:rsidRPr="002C65E1">
        <w:rPr>
          <w:rFonts w:cs="Arial"/>
          <w:szCs w:val="22"/>
        </w:rPr>
        <w:fldChar w:fldCharType="separate"/>
      </w:r>
    </w:p>
    <w:p w14:paraId="2F5B3D08" w14:textId="4C93B9DC" w:rsidR="001506BD" w:rsidRPr="002C65E1" w:rsidRDefault="001506BD" w:rsidP="00493800">
      <w:pPr>
        <w:pStyle w:val="Spisilustracji"/>
        <w:tabs>
          <w:tab w:val="right" w:leader="dot" w:pos="9628"/>
        </w:tabs>
        <w:ind w:left="0" w:firstLine="0"/>
        <w:jc w:val="both"/>
        <w:rPr>
          <w:rFonts w:ascii="Arial" w:eastAsiaTheme="minorEastAsia" w:hAnsi="Arial" w:cs="Arial"/>
          <w:smallCaps w:val="0"/>
          <w:noProof/>
          <w:sz w:val="22"/>
          <w:szCs w:val="22"/>
          <w:lang w:eastAsia="pl-PL"/>
        </w:rPr>
      </w:pPr>
      <w:r w:rsidRPr="002C65E1">
        <w:rPr>
          <w:rFonts w:ascii="Arial" w:hAnsi="Arial" w:cs="Arial"/>
          <w:smallCaps w:val="0"/>
          <w:noProof/>
        </w:rPr>
        <w:t xml:space="preserve">Rysunek 1. </w:t>
      </w:r>
      <w:r w:rsidRPr="002C65E1">
        <w:rPr>
          <w:rFonts w:ascii="Arial" w:hAnsi="Arial" w:cs="Arial"/>
          <w:bCs/>
          <w:smallCaps w:val="0"/>
          <w:noProof/>
          <w:color w:val="000000" w:themeColor="text1"/>
        </w:rPr>
        <w:t>Gmina Miastków Kościelny w Planie zagospodarowania przestrzennego województwa mazowieckiego</w:t>
      </w:r>
      <w:r w:rsidRPr="002C65E1">
        <w:rPr>
          <w:rFonts w:ascii="Arial" w:hAnsi="Arial" w:cs="Arial"/>
          <w:smallCaps w:val="0"/>
          <w:noProof/>
        </w:rPr>
        <w:tab/>
      </w:r>
      <w:r w:rsidRPr="002C65E1">
        <w:rPr>
          <w:rFonts w:ascii="Arial" w:hAnsi="Arial" w:cs="Arial"/>
          <w:smallCaps w:val="0"/>
          <w:noProof/>
        </w:rPr>
        <w:fldChar w:fldCharType="begin"/>
      </w:r>
      <w:r w:rsidRPr="002C65E1">
        <w:rPr>
          <w:rFonts w:ascii="Arial" w:hAnsi="Arial" w:cs="Arial"/>
          <w:smallCaps w:val="0"/>
          <w:noProof/>
        </w:rPr>
        <w:instrText xml:space="preserve"> PAGEREF _Toc189221077 \h </w:instrText>
      </w:r>
      <w:r w:rsidRPr="002C65E1">
        <w:rPr>
          <w:rFonts w:ascii="Arial" w:hAnsi="Arial" w:cs="Arial"/>
          <w:smallCaps w:val="0"/>
          <w:noProof/>
        </w:rPr>
      </w:r>
      <w:r w:rsidRPr="002C65E1">
        <w:rPr>
          <w:rFonts w:ascii="Arial" w:hAnsi="Arial" w:cs="Arial"/>
          <w:smallCaps w:val="0"/>
          <w:noProof/>
        </w:rPr>
        <w:fldChar w:fldCharType="separate"/>
      </w:r>
      <w:r w:rsidR="001A6D21">
        <w:rPr>
          <w:rFonts w:ascii="Arial" w:hAnsi="Arial" w:cs="Arial"/>
          <w:smallCaps w:val="0"/>
          <w:noProof/>
        </w:rPr>
        <w:t>9</w:t>
      </w:r>
      <w:r w:rsidRPr="002C65E1">
        <w:rPr>
          <w:rFonts w:ascii="Arial" w:hAnsi="Arial" w:cs="Arial"/>
          <w:smallCaps w:val="0"/>
          <w:noProof/>
        </w:rPr>
        <w:fldChar w:fldCharType="end"/>
      </w:r>
    </w:p>
    <w:p w14:paraId="5A4139F1" w14:textId="7EF3122C" w:rsidR="001506BD" w:rsidRPr="002C65E1" w:rsidRDefault="001506BD" w:rsidP="00493800">
      <w:pPr>
        <w:pStyle w:val="Spisilustracji"/>
        <w:tabs>
          <w:tab w:val="right" w:leader="dot" w:pos="9628"/>
        </w:tabs>
        <w:ind w:left="0" w:firstLine="0"/>
        <w:jc w:val="both"/>
        <w:rPr>
          <w:rFonts w:ascii="Arial" w:eastAsiaTheme="minorEastAsia" w:hAnsi="Arial" w:cs="Arial"/>
          <w:smallCaps w:val="0"/>
          <w:noProof/>
          <w:sz w:val="22"/>
          <w:szCs w:val="22"/>
          <w:lang w:eastAsia="pl-PL"/>
        </w:rPr>
      </w:pPr>
      <w:r w:rsidRPr="002C65E1">
        <w:rPr>
          <w:rFonts w:ascii="Arial" w:hAnsi="Arial" w:cs="Arial"/>
          <w:smallCaps w:val="0"/>
          <w:noProof/>
        </w:rPr>
        <w:t xml:space="preserve">Rysunek 2. </w:t>
      </w:r>
      <w:r w:rsidRPr="002C65E1">
        <w:rPr>
          <w:rFonts w:ascii="Arial" w:hAnsi="Arial" w:cs="Arial"/>
          <w:bCs/>
          <w:smallCaps w:val="0"/>
          <w:noProof/>
          <w:color w:val="000000" w:themeColor="text1"/>
        </w:rPr>
        <w:t>Gmina Miastków Kościelny w Planie zagospodarowania przestrzennego województwa mazowieckiego</w:t>
      </w:r>
      <w:r w:rsidRPr="002C65E1">
        <w:rPr>
          <w:rFonts w:ascii="Arial" w:hAnsi="Arial" w:cs="Arial"/>
          <w:smallCaps w:val="0"/>
          <w:noProof/>
        </w:rPr>
        <w:tab/>
      </w:r>
      <w:r w:rsidRPr="002C65E1">
        <w:rPr>
          <w:rFonts w:ascii="Arial" w:hAnsi="Arial" w:cs="Arial"/>
          <w:smallCaps w:val="0"/>
          <w:noProof/>
        </w:rPr>
        <w:fldChar w:fldCharType="begin"/>
      </w:r>
      <w:r w:rsidRPr="002C65E1">
        <w:rPr>
          <w:rFonts w:ascii="Arial" w:hAnsi="Arial" w:cs="Arial"/>
          <w:smallCaps w:val="0"/>
          <w:noProof/>
        </w:rPr>
        <w:instrText xml:space="preserve"> PAGEREF _Toc189221078 \h </w:instrText>
      </w:r>
      <w:r w:rsidRPr="002C65E1">
        <w:rPr>
          <w:rFonts w:ascii="Arial" w:hAnsi="Arial" w:cs="Arial"/>
          <w:smallCaps w:val="0"/>
          <w:noProof/>
        </w:rPr>
      </w:r>
      <w:r w:rsidRPr="002C65E1">
        <w:rPr>
          <w:rFonts w:ascii="Arial" w:hAnsi="Arial" w:cs="Arial"/>
          <w:smallCaps w:val="0"/>
          <w:noProof/>
        </w:rPr>
        <w:fldChar w:fldCharType="separate"/>
      </w:r>
      <w:r w:rsidR="001A6D21">
        <w:rPr>
          <w:rFonts w:ascii="Arial" w:hAnsi="Arial" w:cs="Arial"/>
          <w:smallCaps w:val="0"/>
          <w:noProof/>
        </w:rPr>
        <w:t>10</w:t>
      </w:r>
      <w:r w:rsidRPr="002C65E1">
        <w:rPr>
          <w:rFonts w:ascii="Arial" w:hAnsi="Arial" w:cs="Arial"/>
          <w:smallCaps w:val="0"/>
          <w:noProof/>
        </w:rPr>
        <w:fldChar w:fldCharType="end"/>
      </w:r>
    </w:p>
    <w:p w14:paraId="1358AAD2" w14:textId="67500F7E" w:rsidR="001506BD" w:rsidRPr="002C65E1" w:rsidRDefault="001506BD" w:rsidP="00493800">
      <w:pPr>
        <w:pStyle w:val="Spisilustracji"/>
        <w:tabs>
          <w:tab w:val="right" w:leader="dot" w:pos="9628"/>
        </w:tabs>
        <w:ind w:left="0" w:firstLine="0"/>
        <w:jc w:val="both"/>
        <w:rPr>
          <w:rFonts w:ascii="Arial" w:eastAsiaTheme="minorEastAsia" w:hAnsi="Arial" w:cs="Arial"/>
          <w:smallCaps w:val="0"/>
          <w:noProof/>
          <w:sz w:val="22"/>
          <w:szCs w:val="22"/>
          <w:lang w:eastAsia="pl-PL"/>
        </w:rPr>
      </w:pPr>
      <w:r w:rsidRPr="002C65E1">
        <w:rPr>
          <w:rFonts w:ascii="Arial" w:hAnsi="Arial" w:cs="Arial"/>
          <w:smallCaps w:val="0"/>
          <w:noProof/>
        </w:rPr>
        <w:t xml:space="preserve">Rysunek 3. </w:t>
      </w:r>
      <w:r w:rsidRPr="002C65E1">
        <w:rPr>
          <w:rFonts w:ascii="Arial" w:hAnsi="Arial" w:cs="Arial"/>
          <w:bCs/>
          <w:smallCaps w:val="0"/>
          <w:noProof/>
          <w:color w:val="000000" w:themeColor="text1"/>
        </w:rPr>
        <w:t>Gmina Miastków Kościelny w Planie zagospodarowania przestrzennego województwa mazowieckiego</w:t>
      </w:r>
      <w:r w:rsidRPr="002C65E1">
        <w:rPr>
          <w:rFonts w:ascii="Arial" w:hAnsi="Arial" w:cs="Arial"/>
          <w:smallCaps w:val="0"/>
          <w:noProof/>
        </w:rPr>
        <w:tab/>
      </w:r>
      <w:r w:rsidRPr="002C65E1">
        <w:rPr>
          <w:rFonts w:ascii="Arial" w:hAnsi="Arial" w:cs="Arial"/>
          <w:smallCaps w:val="0"/>
          <w:noProof/>
        </w:rPr>
        <w:fldChar w:fldCharType="begin"/>
      </w:r>
      <w:r w:rsidRPr="002C65E1">
        <w:rPr>
          <w:rFonts w:ascii="Arial" w:hAnsi="Arial" w:cs="Arial"/>
          <w:smallCaps w:val="0"/>
          <w:noProof/>
        </w:rPr>
        <w:instrText xml:space="preserve"> PAGEREF _Toc189221079 \h </w:instrText>
      </w:r>
      <w:r w:rsidRPr="002C65E1">
        <w:rPr>
          <w:rFonts w:ascii="Arial" w:hAnsi="Arial" w:cs="Arial"/>
          <w:smallCaps w:val="0"/>
          <w:noProof/>
        </w:rPr>
      </w:r>
      <w:r w:rsidRPr="002C65E1">
        <w:rPr>
          <w:rFonts w:ascii="Arial" w:hAnsi="Arial" w:cs="Arial"/>
          <w:smallCaps w:val="0"/>
          <w:noProof/>
        </w:rPr>
        <w:fldChar w:fldCharType="separate"/>
      </w:r>
      <w:r w:rsidR="001A6D21">
        <w:rPr>
          <w:rFonts w:ascii="Arial" w:hAnsi="Arial" w:cs="Arial"/>
          <w:smallCaps w:val="0"/>
          <w:noProof/>
        </w:rPr>
        <w:t>11</w:t>
      </w:r>
      <w:r w:rsidRPr="002C65E1">
        <w:rPr>
          <w:rFonts w:ascii="Arial" w:hAnsi="Arial" w:cs="Arial"/>
          <w:smallCaps w:val="0"/>
          <w:noProof/>
        </w:rPr>
        <w:fldChar w:fldCharType="end"/>
      </w:r>
    </w:p>
    <w:p w14:paraId="4B9DECB7" w14:textId="18390DBB" w:rsidR="001506BD" w:rsidRPr="002C65E1" w:rsidRDefault="001506BD" w:rsidP="00493800">
      <w:pPr>
        <w:pStyle w:val="Spisilustracji"/>
        <w:tabs>
          <w:tab w:val="right" w:leader="dot" w:pos="9628"/>
        </w:tabs>
        <w:ind w:left="0" w:firstLine="0"/>
        <w:jc w:val="both"/>
        <w:rPr>
          <w:rFonts w:ascii="Arial" w:eastAsiaTheme="minorEastAsia" w:hAnsi="Arial" w:cs="Arial"/>
          <w:smallCaps w:val="0"/>
          <w:noProof/>
          <w:sz w:val="22"/>
          <w:szCs w:val="22"/>
          <w:lang w:eastAsia="pl-PL"/>
        </w:rPr>
      </w:pPr>
      <w:r w:rsidRPr="002C65E1">
        <w:rPr>
          <w:rFonts w:ascii="Arial" w:hAnsi="Arial" w:cs="Arial"/>
          <w:smallCaps w:val="0"/>
          <w:noProof/>
        </w:rPr>
        <w:t>Rysunek 4. Struktura celów rozwojowych województwa mazowieckiego</w:t>
      </w:r>
      <w:r w:rsidRPr="002C65E1">
        <w:rPr>
          <w:rFonts w:ascii="Arial" w:hAnsi="Arial" w:cs="Arial"/>
          <w:smallCaps w:val="0"/>
          <w:noProof/>
        </w:rPr>
        <w:tab/>
      </w:r>
      <w:r w:rsidRPr="002C65E1">
        <w:rPr>
          <w:rFonts w:ascii="Arial" w:hAnsi="Arial" w:cs="Arial"/>
          <w:smallCaps w:val="0"/>
          <w:noProof/>
        </w:rPr>
        <w:fldChar w:fldCharType="begin"/>
      </w:r>
      <w:r w:rsidRPr="002C65E1">
        <w:rPr>
          <w:rFonts w:ascii="Arial" w:hAnsi="Arial" w:cs="Arial"/>
          <w:smallCaps w:val="0"/>
          <w:noProof/>
        </w:rPr>
        <w:instrText xml:space="preserve"> PAGEREF _Toc189221080 \h </w:instrText>
      </w:r>
      <w:r w:rsidRPr="002C65E1">
        <w:rPr>
          <w:rFonts w:ascii="Arial" w:hAnsi="Arial" w:cs="Arial"/>
          <w:smallCaps w:val="0"/>
          <w:noProof/>
        </w:rPr>
      </w:r>
      <w:r w:rsidRPr="002C65E1">
        <w:rPr>
          <w:rFonts w:ascii="Arial" w:hAnsi="Arial" w:cs="Arial"/>
          <w:smallCaps w:val="0"/>
          <w:noProof/>
        </w:rPr>
        <w:fldChar w:fldCharType="separate"/>
      </w:r>
      <w:r w:rsidR="001A6D21">
        <w:rPr>
          <w:rFonts w:ascii="Arial" w:hAnsi="Arial" w:cs="Arial"/>
          <w:smallCaps w:val="0"/>
          <w:noProof/>
        </w:rPr>
        <w:t>12</w:t>
      </w:r>
      <w:r w:rsidRPr="002C65E1">
        <w:rPr>
          <w:rFonts w:ascii="Arial" w:hAnsi="Arial" w:cs="Arial"/>
          <w:smallCaps w:val="0"/>
          <w:noProof/>
        </w:rPr>
        <w:fldChar w:fldCharType="end"/>
      </w:r>
    </w:p>
    <w:p w14:paraId="048F0BB1" w14:textId="5E2EB05F" w:rsidR="001506BD" w:rsidRPr="002C65E1" w:rsidRDefault="001506BD" w:rsidP="00493800">
      <w:pPr>
        <w:pStyle w:val="Spisilustracji"/>
        <w:tabs>
          <w:tab w:val="right" w:leader="dot" w:pos="9628"/>
        </w:tabs>
        <w:ind w:left="0" w:firstLine="0"/>
        <w:jc w:val="both"/>
        <w:rPr>
          <w:rFonts w:ascii="Arial" w:eastAsiaTheme="minorEastAsia" w:hAnsi="Arial" w:cs="Arial"/>
          <w:smallCaps w:val="0"/>
          <w:noProof/>
          <w:sz w:val="22"/>
          <w:szCs w:val="22"/>
          <w:lang w:eastAsia="pl-PL"/>
        </w:rPr>
      </w:pPr>
      <w:r w:rsidRPr="002C65E1">
        <w:rPr>
          <w:rFonts w:ascii="Arial" w:hAnsi="Arial" w:cs="Arial"/>
          <w:smallCaps w:val="0"/>
          <w:noProof/>
        </w:rPr>
        <w:t xml:space="preserve">Rysunek 5. </w:t>
      </w:r>
      <w:r w:rsidRPr="002C65E1">
        <w:rPr>
          <w:rFonts w:ascii="Arial" w:hAnsi="Arial" w:cs="Arial"/>
          <w:bCs/>
          <w:smallCaps w:val="0"/>
          <w:noProof/>
          <w:color w:val="000000" w:themeColor="text1"/>
        </w:rPr>
        <w:t>Model struktury funkcjonalno-przestrzennej gminy Miastków Kościelny</w:t>
      </w:r>
      <w:r w:rsidRPr="002C65E1">
        <w:rPr>
          <w:rFonts w:ascii="Arial" w:hAnsi="Arial" w:cs="Arial"/>
          <w:smallCaps w:val="0"/>
          <w:noProof/>
        </w:rPr>
        <w:tab/>
      </w:r>
      <w:r w:rsidRPr="002C65E1">
        <w:rPr>
          <w:rFonts w:ascii="Arial" w:hAnsi="Arial" w:cs="Arial"/>
          <w:smallCaps w:val="0"/>
          <w:noProof/>
        </w:rPr>
        <w:fldChar w:fldCharType="begin"/>
      </w:r>
      <w:r w:rsidRPr="002C65E1">
        <w:rPr>
          <w:rFonts w:ascii="Arial" w:hAnsi="Arial" w:cs="Arial"/>
          <w:smallCaps w:val="0"/>
          <w:noProof/>
        </w:rPr>
        <w:instrText xml:space="preserve"> PAGEREF _Toc189221081 \h </w:instrText>
      </w:r>
      <w:r w:rsidRPr="002C65E1">
        <w:rPr>
          <w:rFonts w:ascii="Arial" w:hAnsi="Arial" w:cs="Arial"/>
          <w:smallCaps w:val="0"/>
          <w:noProof/>
        </w:rPr>
      </w:r>
      <w:r w:rsidRPr="002C65E1">
        <w:rPr>
          <w:rFonts w:ascii="Arial" w:hAnsi="Arial" w:cs="Arial"/>
          <w:smallCaps w:val="0"/>
          <w:noProof/>
        </w:rPr>
        <w:fldChar w:fldCharType="separate"/>
      </w:r>
      <w:r w:rsidR="001A6D21">
        <w:rPr>
          <w:rFonts w:ascii="Arial" w:hAnsi="Arial" w:cs="Arial"/>
          <w:smallCaps w:val="0"/>
          <w:noProof/>
        </w:rPr>
        <w:t>13</w:t>
      </w:r>
      <w:r w:rsidRPr="002C65E1">
        <w:rPr>
          <w:rFonts w:ascii="Arial" w:hAnsi="Arial" w:cs="Arial"/>
          <w:smallCaps w:val="0"/>
          <w:noProof/>
        </w:rPr>
        <w:fldChar w:fldCharType="end"/>
      </w:r>
    </w:p>
    <w:p w14:paraId="7EC0254B" w14:textId="35180D7F" w:rsidR="001506BD" w:rsidRPr="002C65E1" w:rsidRDefault="001506BD" w:rsidP="00493800">
      <w:pPr>
        <w:pStyle w:val="Spisilustracji"/>
        <w:tabs>
          <w:tab w:val="right" w:leader="dot" w:pos="9628"/>
        </w:tabs>
        <w:ind w:left="0" w:firstLine="0"/>
        <w:jc w:val="both"/>
        <w:rPr>
          <w:rFonts w:ascii="Arial" w:eastAsiaTheme="minorEastAsia" w:hAnsi="Arial" w:cs="Arial"/>
          <w:smallCaps w:val="0"/>
          <w:noProof/>
          <w:sz w:val="22"/>
          <w:szCs w:val="22"/>
          <w:lang w:eastAsia="pl-PL"/>
        </w:rPr>
      </w:pPr>
      <w:r w:rsidRPr="002C65E1">
        <w:rPr>
          <w:rFonts w:ascii="Arial" w:hAnsi="Arial" w:cs="Arial"/>
          <w:smallCaps w:val="0"/>
          <w:noProof/>
        </w:rPr>
        <w:t>Rysunek 6. Położenie Gminy Miastków Kościelny na tle województwa mazowieckiego i powiatu garwolińskiego</w:t>
      </w:r>
      <w:r w:rsidRPr="002C65E1">
        <w:rPr>
          <w:rFonts w:ascii="Arial" w:hAnsi="Arial" w:cs="Arial"/>
          <w:smallCaps w:val="0"/>
          <w:noProof/>
        </w:rPr>
        <w:tab/>
      </w:r>
      <w:r w:rsidRPr="002C65E1">
        <w:rPr>
          <w:rFonts w:ascii="Arial" w:hAnsi="Arial" w:cs="Arial"/>
          <w:smallCaps w:val="0"/>
          <w:noProof/>
        </w:rPr>
        <w:fldChar w:fldCharType="begin"/>
      </w:r>
      <w:r w:rsidRPr="002C65E1">
        <w:rPr>
          <w:rFonts w:ascii="Arial" w:hAnsi="Arial" w:cs="Arial"/>
          <w:smallCaps w:val="0"/>
          <w:noProof/>
        </w:rPr>
        <w:instrText xml:space="preserve"> PAGEREF _Toc189221082 \h </w:instrText>
      </w:r>
      <w:r w:rsidRPr="002C65E1">
        <w:rPr>
          <w:rFonts w:ascii="Arial" w:hAnsi="Arial" w:cs="Arial"/>
          <w:smallCaps w:val="0"/>
          <w:noProof/>
        </w:rPr>
      </w:r>
      <w:r w:rsidRPr="002C65E1">
        <w:rPr>
          <w:rFonts w:ascii="Arial" w:hAnsi="Arial" w:cs="Arial"/>
          <w:smallCaps w:val="0"/>
          <w:noProof/>
        </w:rPr>
        <w:fldChar w:fldCharType="separate"/>
      </w:r>
      <w:r w:rsidR="001A6D21">
        <w:rPr>
          <w:rFonts w:ascii="Arial" w:hAnsi="Arial" w:cs="Arial"/>
          <w:smallCaps w:val="0"/>
          <w:noProof/>
        </w:rPr>
        <w:t>15</w:t>
      </w:r>
      <w:r w:rsidRPr="002C65E1">
        <w:rPr>
          <w:rFonts w:ascii="Arial" w:hAnsi="Arial" w:cs="Arial"/>
          <w:smallCaps w:val="0"/>
          <w:noProof/>
        </w:rPr>
        <w:fldChar w:fldCharType="end"/>
      </w:r>
    </w:p>
    <w:p w14:paraId="2C639D97" w14:textId="538EB2AD" w:rsidR="001506BD" w:rsidRPr="002C65E1" w:rsidRDefault="001506BD" w:rsidP="00493800">
      <w:pPr>
        <w:pStyle w:val="Spisilustracji"/>
        <w:tabs>
          <w:tab w:val="right" w:leader="dot" w:pos="9628"/>
        </w:tabs>
        <w:ind w:left="0" w:firstLine="0"/>
        <w:jc w:val="both"/>
        <w:rPr>
          <w:rFonts w:ascii="Arial" w:eastAsiaTheme="minorEastAsia" w:hAnsi="Arial" w:cs="Arial"/>
          <w:smallCaps w:val="0"/>
          <w:noProof/>
          <w:sz w:val="22"/>
          <w:szCs w:val="22"/>
          <w:lang w:eastAsia="pl-PL"/>
        </w:rPr>
      </w:pPr>
      <w:r w:rsidRPr="002C65E1">
        <w:rPr>
          <w:rFonts w:ascii="Arial" w:hAnsi="Arial" w:cs="Arial"/>
          <w:smallCaps w:val="0"/>
          <w:noProof/>
        </w:rPr>
        <w:t>Rysunek 7. Mapa infrastruktury komunikacyjnej i sieci uzbrojenia terenu w Gminie Miastków Kościelny</w:t>
      </w:r>
      <w:r w:rsidRPr="002C65E1">
        <w:rPr>
          <w:rFonts w:ascii="Arial" w:hAnsi="Arial" w:cs="Arial"/>
          <w:smallCaps w:val="0"/>
          <w:noProof/>
        </w:rPr>
        <w:tab/>
      </w:r>
      <w:r w:rsidRPr="002C65E1">
        <w:rPr>
          <w:rFonts w:ascii="Arial" w:hAnsi="Arial" w:cs="Arial"/>
          <w:smallCaps w:val="0"/>
          <w:noProof/>
        </w:rPr>
        <w:fldChar w:fldCharType="begin"/>
      </w:r>
      <w:r w:rsidRPr="002C65E1">
        <w:rPr>
          <w:rFonts w:ascii="Arial" w:hAnsi="Arial" w:cs="Arial"/>
          <w:smallCaps w:val="0"/>
          <w:noProof/>
        </w:rPr>
        <w:instrText xml:space="preserve"> PAGEREF _Toc189221083 \h </w:instrText>
      </w:r>
      <w:r w:rsidRPr="002C65E1">
        <w:rPr>
          <w:rFonts w:ascii="Arial" w:hAnsi="Arial" w:cs="Arial"/>
          <w:smallCaps w:val="0"/>
          <w:noProof/>
        </w:rPr>
      </w:r>
      <w:r w:rsidRPr="002C65E1">
        <w:rPr>
          <w:rFonts w:ascii="Arial" w:hAnsi="Arial" w:cs="Arial"/>
          <w:smallCaps w:val="0"/>
          <w:noProof/>
        </w:rPr>
        <w:fldChar w:fldCharType="separate"/>
      </w:r>
      <w:r w:rsidR="001A6D21">
        <w:rPr>
          <w:rFonts w:ascii="Arial" w:hAnsi="Arial" w:cs="Arial"/>
          <w:smallCaps w:val="0"/>
          <w:noProof/>
        </w:rPr>
        <w:t>16</w:t>
      </w:r>
      <w:r w:rsidRPr="002C65E1">
        <w:rPr>
          <w:rFonts w:ascii="Arial" w:hAnsi="Arial" w:cs="Arial"/>
          <w:smallCaps w:val="0"/>
          <w:noProof/>
        </w:rPr>
        <w:fldChar w:fldCharType="end"/>
      </w:r>
    </w:p>
    <w:p w14:paraId="04A180B4" w14:textId="7C87DC6F" w:rsidR="001506BD" w:rsidRPr="002C65E1" w:rsidRDefault="001506BD" w:rsidP="00493800">
      <w:pPr>
        <w:pStyle w:val="Spisilustracji"/>
        <w:tabs>
          <w:tab w:val="right" w:leader="dot" w:pos="9628"/>
        </w:tabs>
        <w:ind w:left="0" w:firstLine="0"/>
        <w:jc w:val="both"/>
        <w:rPr>
          <w:rFonts w:ascii="Arial" w:eastAsiaTheme="minorEastAsia" w:hAnsi="Arial" w:cs="Arial"/>
          <w:smallCaps w:val="0"/>
          <w:noProof/>
          <w:sz w:val="22"/>
          <w:szCs w:val="22"/>
          <w:lang w:eastAsia="pl-PL"/>
        </w:rPr>
      </w:pPr>
      <w:r w:rsidRPr="002C65E1">
        <w:rPr>
          <w:rFonts w:ascii="Arial" w:hAnsi="Arial" w:cs="Arial"/>
          <w:smallCaps w:val="0"/>
          <w:noProof/>
        </w:rPr>
        <w:t>Rysunek 8. JCWPd nr 66 na terenie gminy Miastków Kościelny</w:t>
      </w:r>
      <w:r w:rsidRPr="002C65E1">
        <w:rPr>
          <w:rFonts w:ascii="Arial" w:hAnsi="Arial" w:cs="Arial"/>
          <w:smallCaps w:val="0"/>
          <w:noProof/>
        </w:rPr>
        <w:tab/>
      </w:r>
      <w:r w:rsidRPr="002C65E1">
        <w:rPr>
          <w:rFonts w:ascii="Arial" w:hAnsi="Arial" w:cs="Arial"/>
          <w:smallCaps w:val="0"/>
          <w:noProof/>
        </w:rPr>
        <w:fldChar w:fldCharType="begin"/>
      </w:r>
      <w:r w:rsidRPr="002C65E1">
        <w:rPr>
          <w:rFonts w:ascii="Arial" w:hAnsi="Arial" w:cs="Arial"/>
          <w:smallCaps w:val="0"/>
          <w:noProof/>
        </w:rPr>
        <w:instrText xml:space="preserve"> PAGEREF _Toc189221084 \h </w:instrText>
      </w:r>
      <w:r w:rsidRPr="002C65E1">
        <w:rPr>
          <w:rFonts w:ascii="Arial" w:hAnsi="Arial" w:cs="Arial"/>
          <w:smallCaps w:val="0"/>
          <w:noProof/>
        </w:rPr>
      </w:r>
      <w:r w:rsidRPr="002C65E1">
        <w:rPr>
          <w:rFonts w:ascii="Arial" w:hAnsi="Arial" w:cs="Arial"/>
          <w:smallCaps w:val="0"/>
          <w:noProof/>
        </w:rPr>
        <w:fldChar w:fldCharType="separate"/>
      </w:r>
      <w:r w:rsidR="001A6D21">
        <w:rPr>
          <w:rFonts w:ascii="Arial" w:hAnsi="Arial" w:cs="Arial"/>
          <w:smallCaps w:val="0"/>
          <w:noProof/>
        </w:rPr>
        <w:t>33</w:t>
      </w:r>
      <w:r w:rsidRPr="002C65E1">
        <w:rPr>
          <w:rFonts w:ascii="Arial" w:hAnsi="Arial" w:cs="Arial"/>
          <w:smallCaps w:val="0"/>
          <w:noProof/>
        </w:rPr>
        <w:fldChar w:fldCharType="end"/>
      </w:r>
    </w:p>
    <w:p w14:paraId="42D31A82" w14:textId="1142773A" w:rsidR="001506BD" w:rsidRPr="002C65E1" w:rsidRDefault="001506BD" w:rsidP="00493800">
      <w:pPr>
        <w:pStyle w:val="Spisilustracji"/>
        <w:tabs>
          <w:tab w:val="right" w:leader="dot" w:pos="9628"/>
        </w:tabs>
        <w:ind w:left="0" w:firstLine="0"/>
        <w:jc w:val="both"/>
        <w:rPr>
          <w:rFonts w:ascii="Arial" w:eastAsiaTheme="minorEastAsia" w:hAnsi="Arial" w:cs="Arial"/>
          <w:smallCaps w:val="0"/>
          <w:noProof/>
          <w:sz w:val="22"/>
          <w:szCs w:val="22"/>
          <w:lang w:eastAsia="pl-PL"/>
        </w:rPr>
      </w:pPr>
      <w:r w:rsidRPr="002C65E1">
        <w:rPr>
          <w:rFonts w:ascii="Arial" w:hAnsi="Arial" w:cs="Arial"/>
          <w:smallCaps w:val="0"/>
          <w:noProof/>
        </w:rPr>
        <w:t>Rysunek 9. Główne Zbiorniki Wód Podziemnych na terenie gminy Miastków Kościelny</w:t>
      </w:r>
      <w:r w:rsidRPr="002C65E1">
        <w:rPr>
          <w:rFonts w:ascii="Arial" w:hAnsi="Arial" w:cs="Arial"/>
          <w:smallCaps w:val="0"/>
          <w:noProof/>
        </w:rPr>
        <w:tab/>
      </w:r>
      <w:r w:rsidRPr="002C65E1">
        <w:rPr>
          <w:rFonts w:ascii="Arial" w:hAnsi="Arial" w:cs="Arial"/>
          <w:smallCaps w:val="0"/>
          <w:noProof/>
        </w:rPr>
        <w:fldChar w:fldCharType="begin"/>
      </w:r>
      <w:r w:rsidRPr="002C65E1">
        <w:rPr>
          <w:rFonts w:ascii="Arial" w:hAnsi="Arial" w:cs="Arial"/>
          <w:smallCaps w:val="0"/>
          <w:noProof/>
        </w:rPr>
        <w:instrText xml:space="preserve"> PAGEREF _Toc189221085 \h </w:instrText>
      </w:r>
      <w:r w:rsidRPr="002C65E1">
        <w:rPr>
          <w:rFonts w:ascii="Arial" w:hAnsi="Arial" w:cs="Arial"/>
          <w:smallCaps w:val="0"/>
          <w:noProof/>
        </w:rPr>
      </w:r>
      <w:r w:rsidRPr="002C65E1">
        <w:rPr>
          <w:rFonts w:ascii="Arial" w:hAnsi="Arial" w:cs="Arial"/>
          <w:smallCaps w:val="0"/>
          <w:noProof/>
        </w:rPr>
        <w:fldChar w:fldCharType="separate"/>
      </w:r>
      <w:r w:rsidR="001A6D21">
        <w:rPr>
          <w:rFonts w:ascii="Arial" w:hAnsi="Arial" w:cs="Arial"/>
          <w:smallCaps w:val="0"/>
          <w:noProof/>
        </w:rPr>
        <w:t>35</w:t>
      </w:r>
      <w:r w:rsidRPr="002C65E1">
        <w:rPr>
          <w:rFonts w:ascii="Arial" w:hAnsi="Arial" w:cs="Arial"/>
          <w:smallCaps w:val="0"/>
          <w:noProof/>
        </w:rPr>
        <w:fldChar w:fldCharType="end"/>
      </w:r>
    </w:p>
    <w:p w14:paraId="37ACD202" w14:textId="079B7D19" w:rsidR="001506BD" w:rsidRPr="002C65E1" w:rsidRDefault="001506BD" w:rsidP="00493800">
      <w:pPr>
        <w:pStyle w:val="Spisilustracji"/>
        <w:tabs>
          <w:tab w:val="right" w:leader="dot" w:pos="9628"/>
        </w:tabs>
        <w:ind w:left="0" w:firstLine="0"/>
        <w:jc w:val="both"/>
        <w:rPr>
          <w:rFonts w:ascii="Arial" w:eastAsiaTheme="minorEastAsia" w:hAnsi="Arial" w:cs="Arial"/>
          <w:smallCaps w:val="0"/>
          <w:noProof/>
          <w:sz w:val="22"/>
          <w:szCs w:val="22"/>
          <w:lang w:eastAsia="pl-PL"/>
        </w:rPr>
      </w:pPr>
      <w:r w:rsidRPr="002C65E1">
        <w:rPr>
          <w:rFonts w:ascii="Arial" w:hAnsi="Arial" w:cs="Arial"/>
          <w:smallCaps w:val="0"/>
          <w:noProof/>
        </w:rPr>
        <w:t>Rysunek 10. Mapa zagrożenia powodziowego w obrębie gminy Miastków Kościelny</w:t>
      </w:r>
      <w:r w:rsidRPr="002C65E1">
        <w:rPr>
          <w:rFonts w:ascii="Arial" w:hAnsi="Arial" w:cs="Arial"/>
          <w:smallCaps w:val="0"/>
          <w:noProof/>
        </w:rPr>
        <w:tab/>
      </w:r>
      <w:r w:rsidRPr="002C65E1">
        <w:rPr>
          <w:rFonts w:ascii="Arial" w:hAnsi="Arial" w:cs="Arial"/>
          <w:smallCaps w:val="0"/>
          <w:noProof/>
        </w:rPr>
        <w:fldChar w:fldCharType="begin"/>
      </w:r>
      <w:r w:rsidRPr="002C65E1">
        <w:rPr>
          <w:rFonts w:ascii="Arial" w:hAnsi="Arial" w:cs="Arial"/>
          <w:smallCaps w:val="0"/>
          <w:noProof/>
        </w:rPr>
        <w:instrText xml:space="preserve"> PAGEREF _Toc189221086 \h </w:instrText>
      </w:r>
      <w:r w:rsidRPr="002C65E1">
        <w:rPr>
          <w:rFonts w:ascii="Arial" w:hAnsi="Arial" w:cs="Arial"/>
          <w:smallCaps w:val="0"/>
          <w:noProof/>
        </w:rPr>
      </w:r>
      <w:r w:rsidRPr="002C65E1">
        <w:rPr>
          <w:rFonts w:ascii="Arial" w:hAnsi="Arial" w:cs="Arial"/>
          <w:smallCaps w:val="0"/>
          <w:noProof/>
        </w:rPr>
        <w:fldChar w:fldCharType="separate"/>
      </w:r>
      <w:r w:rsidR="001A6D21">
        <w:rPr>
          <w:rFonts w:ascii="Arial" w:hAnsi="Arial" w:cs="Arial"/>
          <w:smallCaps w:val="0"/>
          <w:noProof/>
        </w:rPr>
        <w:t>37</w:t>
      </w:r>
      <w:r w:rsidRPr="002C65E1">
        <w:rPr>
          <w:rFonts w:ascii="Arial" w:hAnsi="Arial" w:cs="Arial"/>
          <w:smallCaps w:val="0"/>
          <w:noProof/>
        </w:rPr>
        <w:fldChar w:fldCharType="end"/>
      </w:r>
    </w:p>
    <w:p w14:paraId="7C0155F6" w14:textId="67E19491" w:rsidR="001506BD" w:rsidRPr="002C65E1" w:rsidRDefault="001506BD" w:rsidP="00493800">
      <w:pPr>
        <w:pStyle w:val="Spisilustracji"/>
        <w:tabs>
          <w:tab w:val="right" w:leader="dot" w:pos="9628"/>
        </w:tabs>
        <w:ind w:left="0" w:firstLine="0"/>
        <w:jc w:val="both"/>
        <w:rPr>
          <w:rFonts w:ascii="Arial" w:eastAsiaTheme="minorEastAsia" w:hAnsi="Arial" w:cs="Arial"/>
          <w:smallCaps w:val="0"/>
          <w:noProof/>
          <w:sz w:val="22"/>
          <w:szCs w:val="22"/>
          <w:lang w:eastAsia="pl-PL"/>
        </w:rPr>
      </w:pPr>
      <w:r w:rsidRPr="002C65E1">
        <w:rPr>
          <w:rFonts w:ascii="Arial" w:hAnsi="Arial" w:cs="Arial"/>
          <w:smallCaps w:val="0"/>
          <w:noProof/>
        </w:rPr>
        <w:t>Rysunek 11. Mapa ryzyka powodziowego w obrębie gminy Miastków Kościelny</w:t>
      </w:r>
      <w:r w:rsidRPr="002C65E1">
        <w:rPr>
          <w:rFonts w:ascii="Arial" w:hAnsi="Arial" w:cs="Arial"/>
          <w:smallCaps w:val="0"/>
          <w:noProof/>
        </w:rPr>
        <w:tab/>
      </w:r>
      <w:r w:rsidRPr="002C65E1">
        <w:rPr>
          <w:rFonts w:ascii="Arial" w:hAnsi="Arial" w:cs="Arial"/>
          <w:smallCaps w:val="0"/>
          <w:noProof/>
        </w:rPr>
        <w:fldChar w:fldCharType="begin"/>
      </w:r>
      <w:r w:rsidRPr="002C65E1">
        <w:rPr>
          <w:rFonts w:ascii="Arial" w:hAnsi="Arial" w:cs="Arial"/>
          <w:smallCaps w:val="0"/>
          <w:noProof/>
        </w:rPr>
        <w:instrText xml:space="preserve"> PAGEREF _Toc189221087 \h </w:instrText>
      </w:r>
      <w:r w:rsidRPr="002C65E1">
        <w:rPr>
          <w:rFonts w:ascii="Arial" w:hAnsi="Arial" w:cs="Arial"/>
          <w:smallCaps w:val="0"/>
          <w:noProof/>
        </w:rPr>
      </w:r>
      <w:r w:rsidRPr="002C65E1">
        <w:rPr>
          <w:rFonts w:ascii="Arial" w:hAnsi="Arial" w:cs="Arial"/>
          <w:smallCaps w:val="0"/>
          <w:noProof/>
        </w:rPr>
        <w:fldChar w:fldCharType="separate"/>
      </w:r>
      <w:r w:rsidR="001A6D21">
        <w:rPr>
          <w:rFonts w:ascii="Arial" w:hAnsi="Arial" w:cs="Arial"/>
          <w:smallCaps w:val="0"/>
          <w:noProof/>
        </w:rPr>
        <w:t>38</w:t>
      </w:r>
      <w:r w:rsidRPr="002C65E1">
        <w:rPr>
          <w:rFonts w:ascii="Arial" w:hAnsi="Arial" w:cs="Arial"/>
          <w:smallCaps w:val="0"/>
          <w:noProof/>
        </w:rPr>
        <w:fldChar w:fldCharType="end"/>
      </w:r>
    </w:p>
    <w:p w14:paraId="5A4BCA42" w14:textId="2461D411" w:rsidR="001506BD" w:rsidRPr="002C65E1" w:rsidRDefault="001506BD" w:rsidP="00493800">
      <w:pPr>
        <w:pStyle w:val="Spisilustracji"/>
        <w:tabs>
          <w:tab w:val="right" w:leader="dot" w:pos="9628"/>
        </w:tabs>
        <w:ind w:left="0" w:firstLine="0"/>
        <w:jc w:val="both"/>
        <w:rPr>
          <w:rFonts w:ascii="Arial" w:eastAsiaTheme="minorEastAsia" w:hAnsi="Arial" w:cs="Arial"/>
          <w:smallCaps w:val="0"/>
          <w:noProof/>
          <w:sz w:val="22"/>
          <w:szCs w:val="22"/>
          <w:lang w:eastAsia="pl-PL"/>
        </w:rPr>
      </w:pPr>
      <w:r w:rsidRPr="002C65E1">
        <w:rPr>
          <w:rFonts w:ascii="Arial" w:hAnsi="Arial" w:cs="Arial"/>
          <w:smallCaps w:val="0"/>
          <w:noProof/>
        </w:rPr>
        <w:t>Rysunek 12. Mapa klasyfikacji gruntów na terenie gminy Miastków Kościelny</w:t>
      </w:r>
      <w:r w:rsidRPr="002C65E1">
        <w:rPr>
          <w:rFonts w:ascii="Arial" w:hAnsi="Arial" w:cs="Arial"/>
          <w:smallCaps w:val="0"/>
          <w:noProof/>
        </w:rPr>
        <w:tab/>
      </w:r>
      <w:r w:rsidRPr="002C65E1">
        <w:rPr>
          <w:rFonts w:ascii="Arial" w:hAnsi="Arial" w:cs="Arial"/>
          <w:smallCaps w:val="0"/>
          <w:noProof/>
        </w:rPr>
        <w:fldChar w:fldCharType="begin"/>
      </w:r>
      <w:r w:rsidRPr="002C65E1">
        <w:rPr>
          <w:rFonts w:ascii="Arial" w:hAnsi="Arial" w:cs="Arial"/>
          <w:smallCaps w:val="0"/>
          <w:noProof/>
        </w:rPr>
        <w:instrText xml:space="preserve"> PAGEREF _Toc189221088 \h </w:instrText>
      </w:r>
      <w:r w:rsidRPr="002C65E1">
        <w:rPr>
          <w:rFonts w:ascii="Arial" w:hAnsi="Arial" w:cs="Arial"/>
          <w:smallCaps w:val="0"/>
          <w:noProof/>
        </w:rPr>
      </w:r>
      <w:r w:rsidRPr="002C65E1">
        <w:rPr>
          <w:rFonts w:ascii="Arial" w:hAnsi="Arial" w:cs="Arial"/>
          <w:smallCaps w:val="0"/>
          <w:noProof/>
        </w:rPr>
        <w:fldChar w:fldCharType="separate"/>
      </w:r>
      <w:r w:rsidR="001A6D21">
        <w:rPr>
          <w:rFonts w:ascii="Arial" w:hAnsi="Arial" w:cs="Arial"/>
          <w:smallCaps w:val="0"/>
          <w:noProof/>
        </w:rPr>
        <w:t>41</w:t>
      </w:r>
      <w:r w:rsidRPr="002C65E1">
        <w:rPr>
          <w:rFonts w:ascii="Arial" w:hAnsi="Arial" w:cs="Arial"/>
          <w:smallCaps w:val="0"/>
          <w:noProof/>
        </w:rPr>
        <w:fldChar w:fldCharType="end"/>
      </w:r>
    </w:p>
    <w:p w14:paraId="289B249D" w14:textId="2E4836B2" w:rsidR="001506BD" w:rsidRPr="002C65E1" w:rsidRDefault="001506BD" w:rsidP="00493800">
      <w:pPr>
        <w:pStyle w:val="Spisilustracji"/>
        <w:tabs>
          <w:tab w:val="right" w:leader="dot" w:pos="9628"/>
        </w:tabs>
        <w:ind w:left="0" w:firstLine="0"/>
        <w:jc w:val="both"/>
        <w:rPr>
          <w:rFonts w:ascii="Arial" w:eastAsiaTheme="minorEastAsia" w:hAnsi="Arial" w:cs="Arial"/>
          <w:smallCaps w:val="0"/>
          <w:noProof/>
          <w:sz w:val="22"/>
          <w:szCs w:val="22"/>
          <w:lang w:eastAsia="pl-PL"/>
        </w:rPr>
      </w:pPr>
      <w:r w:rsidRPr="002C65E1">
        <w:rPr>
          <w:rFonts w:ascii="Arial" w:hAnsi="Arial" w:cs="Arial"/>
          <w:smallCaps w:val="0"/>
          <w:noProof/>
        </w:rPr>
        <w:t>Rysunek 13. Mapa utworów powierzchniowych na obszarze gminy Miastków Kościelny</w:t>
      </w:r>
      <w:r w:rsidRPr="002C65E1">
        <w:rPr>
          <w:rFonts w:ascii="Arial" w:hAnsi="Arial" w:cs="Arial"/>
          <w:smallCaps w:val="0"/>
          <w:noProof/>
        </w:rPr>
        <w:tab/>
      </w:r>
      <w:r w:rsidRPr="002C65E1">
        <w:rPr>
          <w:rFonts w:ascii="Arial" w:hAnsi="Arial" w:cs="Arial"/>
          <w:smallCaps w:val="0"/>
          <w:noProof/>
        </w:rPr>
        <w:fldChar w:fldCharType="begin"/>
      </w:r>
      <w:r w:rsidRPr="002C65E1">
        <w:rPr>
          <w:rFonts w:ascii="Arial" w:hAnsi="Arial" w:cs="Arial"/>
          <w:smallCaps w:val="0"/>
          <w:noProof/>
        </w:rPr>
        <w:instrText xml:space="preserve"> PAGEREF _Toc189221089 \h </w:instrText>
      </w:r>
      <w:r w:rsidRPr="002C65E1">
        <w:rPr>
          <w:rFonts w:ascii="Arial" w:hAnsi="Arial" w:cs="Arial"/>
          <w:smallCaps w:val="0"/>
          <w:noProof/>
        </w:rPr>
      </w:r>
      <w:r w:rsidRPr="002C65E1">
        <w:rPr>
          <w:rFonts w:ascii="Arial" w:hAnsi="Arial" w:cs="Arial"/>
          <w:smallCaps w:val="0"/>
          <w:noProof/>
        </w:rPr>
        <w:fldChar w:fldCharType="separate"/>
      </w:r>
      <w:r w:rsidR="001A6D21">
        <w:rPr>
          <w:rFonts w:ascii="Arial" w:hAnsi="Arial" w:cs="Arial"/>
          <w:smallCaps w:val="0"/>
          <w:noProof/>
        </w:rPr>
        <w:t>43</w:t>
      </w:r>
      <w:r w:rsidRPr="002C65E1">
        <w:rPr>
          <w:rFonts w:ascii="Arial" w:hAnsi="Arial" w:cs="Arial"/>
          <w:smallCaps w:val="0"/>
          <w:noProof/>
        </w:rPr>
        <w:fldChar w:fldCharType="end"/>
      </w:r>
    </w:p>
    <w:p w14:paraId="62D85E52" w14:textId="46943EAC" w:rsidR="001506BD" w:rsidRPr="002C65E1" w:rsidRDefault="001506BD" w:rsidP="00493800">
      <w:pPr>
        <w:pStyle w:val="Spisilustracji"/>
        <w:tabs>
          <w:tab w:val="right" w:leader="dot" w:pos="9628"/>
        </w:tabs>
        <w:ind w:left="0" w:firstLine="0"/>
        <w:jc w:val="both"/>
        <w:rPr>
          <w:rFonts w:ascii="Arial" w:eastAsiaTheme="minorEastAsia" w:hAnsi="Arial" w:cs="Arial"/>
          <w:smallCaps w:val="0"/>
          <w:noProof/>
          <w:sz w:val="22"/>
          <w:szCs w:val="22"/>
          <w:lang w:eastAsia="pl-PL"/>
        </w:rPr>
      </w:pPr>
      <w:r w:rsidRPr="002C65E1">
        <w:rPr>
          <w:rFonts w:ascii="Arial" w:hAnsi="Arial" w:cs="Arial"/>
          <w:smallCaps w:val="0"/>
          <w:noProof/>
        </w:rPr>
        <w:t>Rysunek 14. Mapa obszarów leśnych na terenie gminy Miastków Kościelny</w:t>
      </w:r>
      <w:r w:rsidRPr="002C65E1">
        <w:rPr>
          <w:rFonts w:ascii="Arial" w:hAnsi="Arial" w:cs="Arial"/>
          <w:smallCaps w:val="0"/>
          <w:noProof/>
        </w:rPr>
        <w:tab/>
      </w:r>
      <w:r w:rsidRPr="002C65E1">
        <w:rPr>
          <w:rFonts w:ascii="Arial" w:hAnsi="Arial" w:cs="Arial"/>
          <w:smallCaps w:val="0"/>
          <w:noProof/>
        </w:rPr>
        <w:fldChar w:fldCharType="begin"/>
      </w:r>
      <w:r w:rsidRPr="002C65E1">
        <w:rPr>
          <w:rFonts w:ascii="Arial" w:hAnsi="Arial" w:cs="Arial"/>
          <w:smallCaps w:val="0"/>
          <w:noProof/>
        </w:rPr>
        <w:instrText xml:space="preserve"> PAGEREF _Toc189221090 \h </w:instrText>
      </w:r>
      <w:r w:rsidRPr="002C65E1">
        <w:rPr>
          <w:rFonts w:ascii="Arial" w:hAnsi="Arial" w:cs="Arial"/>
          <w:smallCaps w:val="0"/>
          <w:noProof/>
        </w:rPr>
      </w:r>
      <w:r w:rsidRPr="002C65E1">
        <w:rPr>
          <w:rFonts w:ascii="Arial" w:hAnsi="Arial" w:cs="Arial"/>
          <w:smallCaps w:val="0"/>
          <w:noProof/>
        </w:rPr>
        <w:fldChar w:fldCharType="separate"/>
      </w:r>
      <w:r w:rsidR="001A6D21">
        <w:rPr>
          <w:rFonts w:ascii="Arial" w:hAnsi="Arial" w:cs="Arial"/>
          <w:smallCaps w:val="0"/>
          <w:noProof/>
        </w:rPr>
        <w:t>45</w:t>
      </w:r>
      <w:r w:rsidRPr="002C65E1">
        <w:rPr>
          <w:rFonts w:ascii="Arial" w:hAnsi="Arial" w:cs="Arial"/>
          <w:smallCaps w:val="0"/>
          <w:noProof/>
        </w:rPr>
        <w:fldChar w:fldCharType="end"/>
      </w:r>
    </w:p>
    <w:p w14:paraId="21A74DFA" w14:textId="547EB3A1" w:rsidR="001506BD" w:rsidRPr="002C65E1" w:rsidRDefault="001506BD" w:rsidP="00493800">
      <w:pPr>
        <w:pStyle w:val="Spisilustracji"/>
        <w:tabs>
          <w:tab w:val="right" w:leader="dot" w:pos="9628"/>
        </w:tabs>
        <w:ind w:left="0" w:firstLine="0"/>
        <w:jc w:val="both"/>
        <w:rPr>
          <w:rFonts w:ascii="Arial" w:eastAsiaTheme="minorEastAsia" w:hAnsi="Arial" w:cs="Arial"/>
          <w:smallCaps w:val="0"/>
          <w:noProof/>
          <w:sz w:val="22"/>
          <w:szCs w:val="22"/>
          <w:lang w:eastAsia="pl-PL"/>
        </w:rPr>
      </w:pPr>
      <w:r w:rsidRPr="002C65E1">
        <w:rPr>
          <w:rFonts w:ascii="Arial" w:hAnsi="Arial" w:cs="Arial"/>
          <w:bCs/>
          <w:smallCaps w:val="0"/>
          <w:noProof/>
        </w:rPr>
        <w:t>Rysunek 15. Pomniki przyrody na terenie gminy Miastków Kościelny</w:t>
      </w:r>
      <w:r w:rsidRPr="002C65E1">
        <w:rPr>
          <w:rFonts w:ascii="Arial" w:hAnsi="Arial" w:cs="Arial"/>
          <w:smallCaps w:val="0"/>
          <w:noProof/>
        </w:rPr>
        <w:tab/>
      </w:r>
      <w:r w:rsidRPr="002C65E1">
        <w:rPr>
          <w:rFonts w:ascii="Arial" w:hAnsi="Arial" w:cs="Arial"/>
          <w:smallCaps w:val="0"/>
          <w:noProof/>
        </w:rPr>
        <w:fldChar w:fldCharType="begin"/>
      </w:r>
      <w:r w:rsidRPr="002C65E1">
        <w:rPr>
          <w:rFonts w:ascii="Arial" w:hAnsi="Arial" w:cs="Arial"/>
          <w:smallCaps w:val="0"/>
          <w:noProof/>
        </w:rPr>
        <w:instrText xml:space="preserve"> PAGEREF _Toc189221091 \h </w:instrText>
      </w:r>
      <w:r w:rsidRPr="002C65E1">
        <w:rPr>
          <w:rFonts w:ascii="Arial" w:hAnsi="Arial" w:cs="Arial"/>
          <w:smallCaps w:val="0"/>
          <w:noProof/>
        </w:rPr>
      </w:r>
      <w:r w:rsidRPr="002C65E1">
        <w:rPr>
          <w:rFonts w:ascii="Arial" w:hAnsi="Arial" w:cs="Arial"/>
          <w:smallCaps w:val="0"/>
          <w:noProof/>
        </w:rPr>
        <w:fldChar w:fldCharType="separate"/>
      </w:r>
      <w:r w:rsidR="001A6D21">
        <w:rPr>
          <w:rFonts w:ascii="Arial" w:hAnsi="Arial" w:cs="Arial"/>
          <w:smallCaps w:val="0"/>
          <w:noProof/>
        </w:rPr>
        <w:t>47</w:t>
      </w:r>
      <w:r w:rsidRPr="002C65E1">
        <w:rPr>
          <w:rFonts w:ascii="Arial" w:hAnsi="Arial" w:cs="Arial"/>
          <w:smallCaps w:val="0"/>
          <w:noProof/>
        </w:rPr>
        <w:fldChar w:fldCharType="end"/>
      </w:r>
    </w:p>
    <w:p w14:paraId="2A672FA9" w14:textId="668D1F6C" w:rsidR="001506BD" w:rsidRPr="002C65E1" w:rsidRDefault="001506BD" w:rsidP="00493800">
      <w:pPr>
        <w:pStyle w:val="Spisilustracji"/>
        <w:tabs>
          <w:tab w:val="right" w:leader="dot" w:pos="9628"/>
        </w:tabs>
        <w:ind w:left="0" w:firstLine="0"/>
        <w:jc w:val="both"/>
        <w:rPr>
          <w:rFonts w:ascii="Arial" w:eastAsiaTheme="minorEastAsia" w:hAnsi="Arial" w:cs="Arial"/>
          <w:smallCaps w:val="0"/>
          <w:noProof/>
          <w:sz w:val="22"/>
          <w:szCs w:val="22"/>
          <w:lang w:eastAsia="pl-PL"/>
        </w:rPr>
      </w:pPr>
      <w:r w:rsidRPr="002C65E1">
        <w:rPr>
          <w:rFonts w:ascii="Arial" w:hAnsi="Arial" w:cs="Arial"/>
          <w:smallCaps w:val="0"/>
          <w:noProof/>
        </w:rPr>
        <w:t>Rysunek 16.</w:t>
      </w:r>
      <w:r w:rsidRPr="002C65E1">
        <w:rPr>
          <w:rFonts w:ascii="Arial" w:hAnsi="Arial" w:cs="Arial"/>
          <w:bCs/>
          <w:smallCaps w:val="0"/>
          <w:noProof/>
          <w:color w:val="000000" w:themeColor="text1"/>
        </w:rPr>
        <w:t xml:space="preserve"> Mapa krajobrazów priorytetowych Gminy Miastków Kościelny określonych  w Audycie krajobrazowym województwa mazowieckiego</w:t>
      </w:r>
      <w:r w:rsidRPr="002C65E1">
        <w:rPr>
          <w:rFonts w:ascii="Arial" w:hAnsi="Arial" w:cs="Arial"/>
          <w:smallCaps w:val="0"/>
          <w:noProof/>
        </w:rPr>
        <w:tab/>
      </w:r>
      <w:r w:rsidRPr="002C65E1">
        <w:rPr>
          <w:rFonts w:ascii="Arial" w:hAnsi="Arial" w:cs="Arial"/>
          <w:smallCaps w:val="0"/>
          <w:noProof/>
        </w:rPr>
        <w:fldChar w:fldCharType="begin"/>
      </w:r>
      <w:r w:rsidRPr="002C65E1">
        <w:rPr>
          <w:rFonts w:ascii="Arial" w:hAnsi="Arial" w:cs="Arial"/>
          <w:smallCaps w:val="0"/>
          <w:noProof/>
        </w:rPr>
        <w:instrText xml:space="preserve"> PAGEREF _Toc189221092 \h </w:instrText>
      </w:r>
      <w:r w:rsidRPr="002C65E1">
        <w:rPr>
          <w:rFonts w:ascii="Arial" w:hAnsi="Arial" w:cs="Arial"/>
          <w:smallCaps w:val="0"/>
          <w:noProof/>
        </w:rPr>
      </w:r>
      <w:r w:rsidRPr="002C65E1">
        <w:rPr>
          <w:rFonts w:ascii="Arial" w:hAnsi="Arial" w:cs="Arial"/>
          <w:smallCaps w:val="0"/>
          <w:noProof/>
        </w:rPr>
        <w:fldChar w:fldCharType="separate"/>
      </w:r>
      <w:r w:rsidR="001A6D21">
        <w:rPr>
          <w:rFonts w:ascii="Arial" w:hAnsi="Arial" w:cs="Arial"/>
          <w:smallCaps w:val="0"/>
          <w:noProof/>
        </w:rPr>
        <w:t>48</w:t>
      </w:r>
      <w:r w:rsidRPr="002C65E1">
        <w:rPr>
          <w:rFonts w:ascii="Arial" w:hAnsi="Arial" w:cs="Arial"/>
          <w:smallCaps w:val="0"/>
          <w:noProof/>
        </w:rPr>
        <w:fldChar w:fldCharType="end"/>
      </w:r>
    </w:p>
    <w:p w14:paraId="4384FF4A" w14:textId="2D5A694D" w:rsidR="007866CC" w:rsidRPr="004872A1" w:rsidRDefault="000B265D" w:rsidP="00493800">
      <w:pPr>
        <w:pStyle w:val="Bezodstpw"/>
        <w:ind w:right="0"/>
        <w:rPr>
          <w:rFonts w:cs="Arial"/>
          <w:szCs w:val="22"/>
          <w:highlight w:val="yellow"/>
        </w:rPr>
      </w:pPr>
      <w:r w:rsidRPr="002C65E1">
        <w:rPr>
          <w:rFonts w:cs="Arial"/>
          <w:szCs w:val="22"/>
        </w:rPr>
        <w:fldChar w:fldCharType="end"/>
      </w:r>
    </w:p>
    <w:sectPr w:rsidR="007866CC" w:rsidRPr="004872A1" w:rsidSect="00790097">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9CEA55" w14:textId="77777777" w:rsidR="00376670" w:rsidRDefault="00376670" w:rsidP="00EF2379">
      <w:pPr>
        <w:spacing w:after="0" w:line="240" w:lineRule="auto"/>
      </w:pPr>
      <w:r>
        <w:separator/>
      </w:r>
    </w:p>
  </w:endnote>
  <w:endnote w:type="continuationSeparator" w:id="0">
    <w:p w14:paraId="7A131189" w14:textId="77777777" w:rsidR="00376670" w:rsidRDefault="00376670" w:rsidP="00EF2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A00002EF" w:usb1="4000004B" w:usb2="00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David">
    <w:charset w:val="B1"/>
    <w:family w:val="swiss"/>
    <w:pitch w:val="variable"/>
    <w:sig w:usb0="00000803" w:usb1="00000000" w:usb2="00000000" w:usb3="00000000" w:csb0="00000021" w:csb1="00000000"/>
  </w:font>
  <w:font w:name="Constantia">
    <w:panose1 w:val="02030602050306030303"/>
    <w:charset w:val="EE"/>
    <w:family w:val="roman"/>
    <w:pitch w:val="variable"/>
    <w:sig w:usb0="A00002EF" w:usb1="4000204B" w:usb2="00000000" w:usb3="00000000" w:csb0="0000019F" w:csb1="00000000"/>
  </w:font>
  <w:font w:name="inherit">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IDFont+F2">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B0008" w14:textId="77777777" w:rsidR="0093187B" w:rsidRPr="00EC08A0" w:rsidRDefault="0093187B" w:rsidP="00AB2D45">
    <w:pPr>
      <w:pStyle w:val="Stopka"/>
      <w:jc w:val="right"/>
      <w:rPr>
        <w:rFonts w:ascii="Arial" w:hAnsi="Arial" w:cs="Arial"/>
        <w:sz w:val="20"/>
      </w:rPr>
    </w:pPr>
    <w:r w:rsidRPr="00EC08A0">
      <w:rPr>
        <w:rFonts w:ascii="Arial" w:hAnsi="Arial" w:cs="Arial"/>
        <w:sz w:val="20"/>
      </w:rPr>
      <w:fldChar w:fldCharType="begin"/>
    </w:r>
    <w:r w:rsidRPr="00EC08A0">
      <w:rPr>
        <w:rFonts w:ascii="Arial" w:hAnsi="Arial" w:cs="Arial"/>
        <w:sz w:val="20"/>
      </w:rPr>
      <w:instrText>PAGE   \* MERGEFORMAT</w:instrText>
    </w:r>
    <w:r w:rsidRPr="00EC08A0">
      <w:rPr>
        <w:rFonts w:ascii="Arial" w:hAnsi="Arial" w:cs="Arial"/>
        <w:sz w:val="20"/>
      </w:rPr>
      <w:fldChar w:fldCharType="separate"/>
    </w:r>
    <w:r w:rsidRPr="00EC08A0">
      <w:rPr>
        <w:rFonts w:ascii="Arial" w:hAnsi="Arial" w:cs="Arial"/>
        <w:noProof/>
        <w:sz w:val="20"/>
      </w:rPr>
      <w:t>21</w:t>
    </w:r>
    <w:r w:rsidRPr="00EC08A0">
      <w:rPr>
        <w:rFonts w:ascii="Arial" w:hAnsi="Arial" w:cs="Arial"/>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36888" w14:textId="77777777" w:rsidR="0093187B" w:rsidRPr="00EA305C" w:rsidRDefault="0093187B" w:rsidP="007B127C">
    <w:pPr>
      <w:pStyle w:val="Stopka"/>
      <w:jc w:val="right"/>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97952C" w14:textId="77777777" w:rsidR="00376670" w:rsidRDefault="00376670" w:rsidP="00EF2379">
      <w:pPr>
        <w:spacing w:after="0" w:line="240" w:lineRule="auto"/>
      </w:pPr>
      <w:r>
        <w:separator/>
      </w:r>
    </w:p>
  </w:footnote>
  <w:footnote w:type="continuationSeparator" w:id="0">
    <w:p w14:paraId="41309210" w14:textId="77777777" w:rsidR="00376670" w:rsidRDefault="00376670" w:rsidP="00EF2379">
      <w:pPr>
        <w:spacing w:after="0" w:line="240" w:lineRule="auto"/>
      </w:pPr>
      <w:r>
        <w:continuationSeparator/>
      </w:r>
    </w:p>
  </w:footnote>
  <w:footnote w:id="1">
    <w:p w14:paraId="05374952" w14:textId="2618591A" w:rsidR="0093187B" w:rsidRPr="00F362F8" w:rsidRDefault="0093187B">
      <w:pPr>
        <w:pStyle w:val="Tekstprzypisudolnego"/>
        <w:rPr>
          <w:rFonts w:ascii="Arial" w:hAnsi="Arial" w:cs="Arial"/>
          <w:lang w:val="pl-PL"/>
        </w:rPr>
      </w:pPr>
      <w:r w:rsidRPr="00F362F8">
        <w:rPr>
          <w:rStyle w:val="Odwoanieprzypisudolnego"/>
          <w:rFonts w:ascii="Arial" w:hAnsi="Arial" w:cs="Arial"/>
          <w:sz w:val="18"/>
        </w:rPr>
        <w:footnoteRef/>
      </w:r>
      <w:r w:rsidRPr="00F362F8">
        <w:rPr>
          <w:rFonts w:ascii="Arial" w:hAnsi="Arial" w:cs="Arial"/>
          <w:sz w:val="18"/>
        </w:rPr>
        <w:t xml:space="preserve"> </w:t>
      </w:r>
      <w:r w:rsidRPr="00F362F8">
        <w:rPr>
          <w:rFonts w:ascii="Arial" w:hAnsi="Arial" w:cs="Arial"/>
          <w:sz w:val="18"/>
          <w:lang w:val="pl-PL"/>
        </w:rPr>
        <w:t>Bank danych lokalnych GUS, https://bdl.stat.gov.pl/bdl/ (dostęp: 20.01.2025 r.)</w:t>
      </w:r>
    </w:p>
  </w:footnote>
  <w:footnote w:id="2">
    <w:p w14:paraId="67515418" w14:textId="77777777" w:rsidR="0093187B" w:rsidRPr="00B30BBB" w:rsidRDefault="0093187B" w:rsidP="00712246">
      <w:pPr>
        <w:pStyle w:val="Tekstprzypisudolnego"/>
        <w:rPr>
          <w:rFonts w:ascii="Arial" w:hAnsi="Arial" w:cs="Arial"/>
          <w:sz w:val="18"/>
          <w:szCs w:val="18"/>
        </w:rPr>
      </w:pPr>
      <w:r w:rsidRPr="00B30BBB">
        <w:rPr>
          <w:rStyle w:val="Odwoanieprzypisudolnego"/>
          <w:rFonts w:cs="Arial"/>
          <w:sz w:val="18"/>
          <w:szCs w:val="18"/>
        </w:rPr>
        <w:footnoteRef/>
      </w:r>
      <w:r w:rsidRPr="00B30BBB">
        <w:rPr>
          <w:rFonts w:ascii="Arial" w:hAnsi="Arial" w:cs="Arial"/>
          <w:sz w:val="18"/>
          <w:szCs w:val="18"/>
        </w:rPr>
        <w:t xml:space="preserve"> Kraszewski D., Grzesińska D.; </w:t>
      </w:r>
      <w:r w:rsidRPr="00B30BBB">
        <w:rPr>
          <w:rStyle w:val="Uwydatnienie"/>
          <w:rFonts w:ascii="Arial" w:eastAsia="Calibri" w:hAnsi="Arial" w:cs="Arial"/>
          <w:sz w:val="18"/>
          <w:szCs w:val="18"/>
        </w:rPr>
        <w:t>Jesteś tym, czym oddychasz</w:t>
      </w:r>
      <w:r w:rsidRPr="00B30BBB">
        <w:rPr>
          <w:rFonts w:ascii="Arial" w:hAnsi="Arial" w:cs="Arial"/>
          <w:i/>
          <w:sz w:val="18"/>
          <w:szCs w:val="18"/>
        </w:rPr>
        <w:t>,</w:t>
      </w:r>
      <w:r w:rsidRPr="00B30BBB">
        <w:rPr>
          <w:rFonts w:ascii="Arial" w:hAnsi="Arial" w:cs="Arial"/>
          <w:sz w:val="18"/>
          <w:szCs w:val="18"/>
        </w:rPr>
        <w:t xml:space="preserve"> Kompendium wiedzy na temat niskiej emisji.</w:t>
      </w:r>
    </w:p>
  </w:footnote>
  <w:footnote w:id="3">
    <w:p w14:paraId="53E80E2C" w14:textId="3B51A0D8" w:rsidR="0093187B" w:rsidRPr="00E50443" w:rsidRDefault="0093187B">
      <w:pPr>
        <w:pStyle w:val="Tekstprzypisudolnego"/>
        <w:rPr>
          <w:rFonts w:ascii="Arial" w:hAnsi="Arial" w:cs="Arial"/>
          <w:lang w:val="pl-PL"/>
        </w:rPr>
      </w:pPr>
      <w:r w:rsidRPr="00E50443">
        <w:rPr>
          <w:rStyle w:val="Odwoanieprzypisudolnego"/>
          <w:rFonts w:ascii="Arial" w:hAnsi="Arial" w:cs="Arial"/>
          <w:sz w:val="18"/>
        </w:rPr>
        <w:footnoteRef/>
      </w:r>
      <w:r w:rsidRPr="00E50443">
        <w:rPr>
          <w:rFonts w:ascii="Arial" w:hAnsi="Arial" w:cs="Arial"/>
          <w:sz w:val="18"/>
        </w:rPr>
        <w:t xml:space="preserve"> https://www.powietrze.mazovia.pl/uchwala-antysmogowa/co-musisz-wiedziec-o-uchwale-antysmogowej</w:t>
      </w:r>
      <w:r w:rsidRPr="00E50443">
        <w:rPr>
          <w:rFonts w:ascii="Arial" w:hAnsi="Arial" w:cs="Arial"/>
          <w:sz w:val="18"/>
          <w:lang w:val="pl-PL"/>
        </w:rPr>
        <w:t xml:space="preserve"> (dostęp: 20.01.2025 r.)</w:t>
      </w:r>
    </w:p>
  </w:footnote>
  <w:footnote w:id="4">
    <w:p w14:paraId="00F22A6F" w14:textId="4A5F0CB6" w:rsidR="0093187B" w:rsidRPr="00584CEA" w:rsidRDefault="0093187B">
      <w:pPr>
        <w:pStyle w:val="Tekstprzypisudolnego"/>
        <w:rPr>
          <w:rFonts w:ascii="Arial" w:hAnsi="Arial" w:cs="Arial"/>
          <w:lang w:val="pl-PL"/>
        </w:rPr>
      </w:pPr>
      <w:r w:rsidRPr="00584CEA">
        <w:rPr>
          <w:rStyle w:val="Odwoanieprzypisudolnego"/>
          <w:rFonts w:ascii="Arial" w:hAnsi="Arial" w:cs="Arial"/>
          <w:sz w:val="18"/>
        </w:rPr>
        <w:footnoteRef/>
      </w:r>
      <w:r w:rsidRPr="00584CEA">
        <w:rPr>
          <w:rFonts w:ascii="Arial" w:hAnsi="Arial" w:cs="Arial"/>
          <w:sz w:val="18"/>
        </w:rPr>
        <w:t xml:space="preserve"> https://miastkowkoscielny.pl/czyste-powietrze</w:t>
      </w:r>
      <w:r w:rsidRPr="00584CEA">
        <w:rPr>
          <w:rFonts w:ascii="Arial" w:hAnsi="Arial" w:cs="Arial"/>
          <w:sz w:val="18"/>
          <w:lang w:val="pl-PL"/>
        </w:rPr>
        <w:t xml:space="preserve"> (dostęp: 20.01.2025 r.)</w:t>
      </w:r>
    </w:p>
  </w:footnote>
  <w:footnote w:id="5">
    <w:p w14:paraId="3D39913A" w14:textId="77777777" w:rsidR="0093187B" w:rsidRPr="00AC5978" w:rsidRDefault="0093187B" w:rsidP="00BE7E79">
      <w:pPr>
        <w:pStyle w:val="Tekstprzypisudolnego"/>
        <w:rPr>
          <w:rFonts w:ascii="Arial" w:hAnsi="Arial" w:cs="Arial"/>
        </w:rPr>
      </w:pPr>
      <w:r w:rsidRPr="00AC5978">
        <w:rPr>
          <w:rStyle w:val="Odwoanieprzypisudolnego"/>
          <w:rFonts w:cs="Arial"/>
          <w:sz w:val="18"/>
        </w:rPr>
        <w:footnoteRef/>
      </w:r>
      <w:r w:rsidRPr="00AC5978">
        <w:rPr>
          <w:rFonts w:ascii="Arial" w:hAnsi="Arial" w:cs="Arial"/>
          <w:sz w:val="18"/>
        </w:rPr>
        <w:t xml:space="preserve"> </w:t>
      </w:r>
      <w:r w:rsidRPr="00AC5978">
        <w:rPr>
          <w:rFonts w:ascii="Arial" w:hAnsi="Arial" w:cs="Arial"/>
          <w:i/>
          <w:sz w:val="18"/>
        </w:rPr>
        <w:t>Strategia Rozwoju Gminy Miastków Kościelny na lata 2023-2030</w:t>
      </w:r>
      <w:r w:rsidRPr="00AC5978">
        <w:rPr>
          <w:rFonts w:ascii="Arial" w:hAnsi="Arial" w:cs="Arial"/>
          <w:sz w:val="18"/>
        </w:rPr>
        <w:t xml:space="preserve"> przyjęta uchwałą nr LXII/312/2023 Rady Gminy Miastków Kościelny z dnia 9 maja 2023 r.</w:t>
      </w:r>
    </w:p>
  </w:footnote>
  <w:footnote w:id="6">
    <w:p w14:paraId="22A7D464" w14:textId="77777777" w:rsidR="0093187B" w:rsidRPr="00716BC7" w:rsidRDefault="0093187B" w:rsidP="00454936">
      <w:pPr>
        <w:pStyle w:val="Tekstprzypisudolnego"/>
        <w:rPr>
          <w:rFonts w:ascii="Arial" w:hAnsi="Arial" w:cs="Arial"/>
        </w:rPr>
      </w:pPr>
      <w:r w:rsidRPr="00716BC7">
        <w:rPr>
          <w:rStyle w:val="Odwoanieprzypisudolnego"/>
          <w:rFonts w:cs="Arial"/>
          <w:sz w:val="18"/>
        </w:rPr>
        <w:footnoteRef/>
      </w:r>
      <w:r w:rsidRPr="00716BC7">
        <w:rPr>
          <w:rFonts w:ascii="Arial" w:hAnsi="Arial" w:cs="Arial"/>
          <w:sz w:val="18"/>
        </w:rPr>
        <w:t xml:space="preserve"> https://miastkowkoscielny.pl/nasza-gmina/srodowisko-przyrodnicze (dostęp: 13.11.2024 r.)</w:t>
      </w:r>
    </w:p>
  </w:footnote>
  <w:footnote w:id="7">
    <w:p w14:paraId="1B8BBFCC" w14:textId="77777777" w:rsidR="0093187B" w:rsidRDefault="0093187B" w:rsidP="00454936">
      <w:pPr>
        <w:pStyle w:val="Tekstprzypisudolnego"/>
      </w:pPr>
      <w:r>
        <w:rPr>
          <w:rStyle w:val="Odwoanieprzypisudolnego"/>
        </w:rPr>
        <w:footnoteRef/>
      </w:r>
      <w:r>
        <w:t xml:space="preserve"> </w:t>
      </w:r>
      <w:r w:rsidRPr="00FF081A">
        <w:rPr>
          <w:rFonts w:ascii="Arial" w:hAnsi="Arial" w:cs="Arial"/>
          <w:i/>
          <w:sz w:val="18"/>
        </w:rPr>
        <w:t>Studium uwarunkowań i kierunków zagospodarowania przestrzennego gminy Miastków Kościelny</w:t>
      </w:r>
      <w:r w:rsidRPr="00FF081A">
        <w:rPr>
          <w:rFonts w:ascii="Arial" w:hAnsi="Arial" w:cs="Arial"/>
          <w:sz w:val="18"/>
        </w:rPr>
        <w:t xml:space="preserve"> przyjęte uchwałą nr III/12/2014 Rady Gminy Miastków Kościelny z dnia 29 grudnia 2014 r.</w:t>
      </w:r>
    </w:p>
  </w:footnote>
  <w:footnote w:id="8">
    <w:p w14:paraId="1007C76E" w14:textId="77777777" w:rsidR="0093187B" w:rsidRPr="00BA18EA" w:rsidRDefault="0093187B" w:rsidP="0031139F">
      <w:pPr>
        <w:pStyle w:val="Tekstprzypisudolnego"/>
        <w:rPr>
          <w:rFonts w:ascii="Arial" w:hAnsi="Arial" w:cs="Arial"/>
        </w:rPr>
      </w:pPr>
      <w:r w:rsidRPr="00BA18EA">
        <w:rPr>
          <w:rStyle w:val="Odwoanieprzypisudolnego"/>
          <w:rFonts w:cs="Arial"/>
          <w:sz w:val="18"/>
        </w:rPr>
        <w:footnoteRef/>
      </w:r>
      <w:r w:rsidRPr="00BA18EA">
        <w:rPr>
          <w:rFonts w:ascii="Arial" w:hAnsi="Arial" w:cs="Arial"/>
          <w:sz w:val="18"/>
        </w:rPr>
        <w:t xml:space="preserve"> Informator PSH Główne Zbiorniki Wód Podziemnych w Polsce.</w:t>
      </w:r>
    </w:p>
  </w:footnote>
  <w:footnote w:id="9">
    <w:p w14:paraId="7FA03666" w14:textId="2ADC9D59" w:rsidR="0093187B" w:rsidRPr="00727A12" w:rsidRDefault="0093187B" w:rsidP="007F2814">
      <w:pPr>
        <w:pStyle w:val="Tekstprzypisudolnego"/>
        <w:rPr>
          <w:rFonts w:ascii="Arial" w:hAnsi="Arial" w:cs="Arial"/>
        </w:rPr>
      </w:pPr>
      <w:r w:rsidRPr="00727A12">
        <w:rPr>
          <w:rStyle w:val="Odwoanieprzypisudolnego"/>
          <w:rFonts w:cs="Arial"/>
          <w:sz w:val="18"/>
        </w:rPr>
        <w:footnoteRef/>
      </w:r>
      <w:r w:rsidRPr="00727A12">
        <w:rPr>
          <w:rFonts w:ascii="Arial" w:hAnsi="Arial" w:cs="Arial"/>
          <w:sz w:val="18"/>
        </w:rPr>
        <w:t xml:space="preserve"> https://powodz.gov.pl/pl/o_mapach (dostęp: </w:t>
      </w:r>
      <w:r>
        <w:rPr>
          <w:rFonts w:ascii="Arial" w:hAnsi="Arial" w:cs="Arial"/>
          <w:sz w:val="18"/>
          <w:lang w:val="pl-PL"/>
        </w:rPr>
        <w:t>20.01.2025</w:t>
      </w:r>
      <w:r w:rsidRPr="00727A12">
        <w:rPr>
          <w:rFonts w:ascii="Arial" w:hAnsi="Arial" w:cs="Arial"/>
          <w:sz w:val="18"/>
        </w:rPr>
        <w:t xml:space="preserve"> r.)</w:t>
      </w:r>
    </w:p>
  </w:footnote>
  <w:footnote w:id="10">
    <w:p w14:paraId="2668D284" w14:textId="77777777" w:rsidR="0093187B" w:rsidRPr="00B46BAB" w:rsidRDefault="0093187B" w:rsidP="007F2814">
      <w:pPr>
        <w:pStyle w:val="Tekstprzypisudolnego"/>
        <w:rPr>
          <w:rFonts w:ascii="Arial" w:hAnsi="Arial" w:cs="Arial"/>
        </w:rPr>
      </w:pPr>
      <w:r w:rsidRPr="00B46BAB">
        <w:rPr>
          <w:rStyle w:val="Odwoanieprzypisudolnego"/>
          <w:rFonts w:cs="Arial"/>
          <w:sz w:val="18"/>
        </w:rPr>
        <w:footnoteRef/>
      </w:r>
      <w:r w:rsidRPr="00B46BAB">
        <w:rPr>
          <w:rFonts w:ascii="Arial" w:hAnsi="Arial" w:cs="Arial"/>
          <w:sz w:val="18"/>
        </w:rPr>
        <w:t xml:space="preserve"> https://wody.isok.gov.pl/imap_kzgw/?gpmap=gpMZP (dostęp: 19.11.2024 r.)</w:t>
      </w:r>
    </w:p>
  </w:footnote>
  <w:footnote w:id="11">
    <w:p w14:paraId="10E84DC4" w14:textId="77777777" w:rsidR="0093187B" w:rsidRPr="005C51EC" w:rsidRDefault="0093187B" w:rsidP="002D430E">
      <w:pPr>
        <w:pStyle w:val="Tekstprzypisudolnego"/>
        <w:rPr>
          <w:rFonts w:ascii="Arial" w:hAnsi="Arial" w:cs="Arial"/>
        </w:rPr>
      </w:pPr>
      <w:r w:rsidRPr="005C51EC">
        <w:rPr>
          <w:rStyle w:val="Odwoanieprzypisudolnego"/>
          <w:rFonts w:cs="Arial"/>
          <w:sz w:val="18"/>
        </w:rPr>
        <w:footnoteRef/>
      </w:r>
      <w:r w:rsidRPr="005C51EC">
        <w:rPr>
          <w:rFonts w:ascii="Arial" w:hAnsi="Arial" w:cs="Arial"/>
          <w:sz w:val="18"/>
        </w:rPr>
        <w:t xml:space="preserve"> </w:t>
      </w:r>
      <w:r w:rsidRPr="005C51EC">
        <w:rPr>
          <w:rFonts w:ascii="Arial" w:hAnsi="Arial" w:cs="Arial"/>
          <w:i/>
          <w:sz w:val="18"/>
        </w:rPr>
        <w:t>Studium uwarunkowań i kierunków zagospodarowania przestrzennego gminy Miastków Kościelny</w:t>
      </w:r>
      <w:r w:rsidRPr="005C51EC">
        <w:rPr>
          <w:rFonts w:ascii="Arial" w:hAnsi="Arial" w:cs="Arial"/>
          <w:sz w:val="18"/>
        </w:rPr>
        <w:t xml:space="preserve"> przyjęte uchwałą nr III/12/2014 Rady Gminy Miastków Kościelny z dnia 29 grudnia 2014 r.</w:t>
      </w:r>
    </w:p>
  </w:footnote>
  <w:footnote w:id="12">
    <w:p w14:paraId="79DB2552" w14:textId="77777777" w:rsidR="0093187B" w:rsidRPr="000D59FE" w:rsidRDefault="0093187B" w:rsidP="00835BA7">
      <w:pPr>
        <w:pStyle w:val="Tekstprzypisudolnego"/>
        <w:rPr>
          <w:rFonts w:ascii="Arial" w:hAnsi="Arial" w:cs="Arial"/>
          <w:sz w:val="18"/>
          <w:szCs w:val="18"/>
        </w:rPr>
      </w:pPr>
      <w:r w:rsidRPr="000D59FE">
        <w:rPr>
          <w:rStyle w:val="Odwoanieprzypisudolnego"/>
          <w:rFonts w:cs="Arial"/>
          <w:sz w:val="18"/>
          <w:szCs w:val="18"/>
        </w:rPr>
        <w:footnoteRef/>
      </w:r>
      <w:r w:rsidRPr="000D59FE">
        <w:rPr>
          <w:rFonts w:ascii="Arial" w:hAnsi="Arial" w:cs="Arial"/>
          <w:sz w:val="18"/>
          <w:szCs w:val="18"/>
        </w:rPr>
        <w:t xml:space="preserve"> </w:t>
      </w:r>
      <w:bookmarkStart w:id="75" w:name="_Hlk182313985"/>
      <w:r w:rsidRPr="000D59FE">
        <w:rPr>
          <w:rFonts w:ascii="Arial" w:hAnsi="Arial" w:cs="Arial"/>
          <w:i/>
          <w:sz w:val="18"/>
          <w:szCs w:val="18"/>
        </w:rPr>
        <w:t>Studium uwarunkowań i kierunków zagospodarowania przestrzennego gminy Miastków Kościelny</w:t>
      </w:r>
      <w:r w:rsidRPr="000D59FE">
        <w:rPr>
          <w:rFonts w:ascii="Arial" w:hAnsi="Arial" w:cs="Arial"/>
          <w:sz w:val="18"/>
          <w:szCs w:val="18"/>
        </w:rPr>
        <w:t xml:space="preserve"> przyjęte uchwałą nr III/12/2014 Rady Gminy Miastków Kościelny z dnia 29 grudnia 2014 r.</w:t>
      </w:r>
      <w:r>
        <w:rPr>
          <w:rFonts w:ascii="Arial" w:hAnsi="Arial" w:cs="Arial"/>
          <w:sz w:val="18"/>
          <w:szCs w:val="18"/>
        </w:rPr>
        <w:t xml:space="preserve"> </w:t>
      </w:r>
      <w:bookmarkEnd w:id="75"/>
      <w:r>
        <w:rPr>
          <w:rFonts w:ascii="Arial" w:hAnsi="Arial" w:cs="Arial"/>
          <w:sz w:val="18"/>
          <w:szCs w:val="18"/>
        </w:rPr>
        <w:t xml:space="preserve">oraz </w:t>
      </w:r>
      <w:r w:rsidRPr="000D59FE">
        <w:rPr>
          <w:rFonts w:ascii="Arial" w:hAnsi="Arial" w:cs="Arial"/>
          <w:sz w:val="18"/>
          <w:szCs w:val="18"/>
        </w:rPr>
        <w:t xml:space="preserve">Serwis MIDAS, PIG-PIB, Centralna Baza Danych Geologicznych (dostęp: </w:t>
      </w:r>
      <w:r>
        <w:rPr>
          <w:rFonts w:ascii="Arial" w:hAnsi="Arial" w:cs="Arial"/>
          <w:sz w:val="18"/>
          <w:szCs w:val="18"/>
        </w:rPr>
        <w:t>12.11</w:t>
      </w:r>
      <w:r w:rsidRPr="000D59FE">
        <w:rPr>
          <w:rFonts w:ascii="Arial" w:hAnsi="Arial" w:cs="Arial"/>
          <w:sz w:val="18"/>
          <w:szCs w:val="18"/>
        </w:rPr>
        <w:t>.2024 r.)</w:t>
      </w:r>
    </w:p>
  </w:footnote>
  <w:footnote w:id="13">
    <w:p w14:paraId="37091F30" w14:textId="7E45A8CB" w:rsidR="0093187B" w:rsidRPr="004B39C8" w:rsidRDefault="0093187B" w:rsidP="00835BA7">
      <w:pPr>
        <w:pStyle w:val="Tekstprzypisudolnego"/>
        <w:rPr>
          <w:rFonts w:ascii="Arial" w:hAnsi="Arial" w:cs="Arial"/>
        </w:rPr>
      </w:pPr>
      <w:r w:rsidRPr="004B39C8">
        <w:rPr>
          <w:rStyle w:val="Odwoanieprzypisudolnego"/>
          <w:rFonts w:cs="Arial"/>
          <w:sz w:val="18"/>
        </w:rPr>
        <w:footnoteRef/>
      </w:r>
      <w:r w:rsidRPr="004B39C8">
        <w:rPr>
          <w:rFonts w:ascii="Arial" w:hAnsi="Arial" w:cs="Arial"/>
          <w:sz w:val="18"/>
        </w:rPr>
        <w:t xml:space="preserve"> https://zpe.gov.pl/a/wspolczesna-rzezba-polski-a-dawne-wydarzenia-geologiczne/DYNRd2Y8s (dostęp: </w:t>
      </w:r>
      <w:r>
        <w:rPr>
          <w:rFonts w:ascii="Arial" w:hAnsi="Arial" w:cs="Arial"/>
          <w:sz w:val="18"/>
          <w:lang w:val="pl-PL"/>
        </w:rPr>
        <w:t>20.01.2025</w:t>
      </w:r>
      <w:r w:rsidRPr="004B39C8">
        <w:rPr>
          <w:rFonts w:ascii="Arial" w:hAnsi="Arial" w:cs="Arial"/>
          <w:sz w:val="18"/>
        </w:rPr>
        <w:t xml:space="preserve"> r.)</w:t>
      </w:r>
    </w:p>
  </w:footnote>
  <w:footnote w:id="14">
    <w:p w14:paraId="73FE5564" w14:textId="77777777" w:rsidR="0093187B" w:rsidRPr="00ED51DC" w:rsidRDefault="0093187B" w:rsidP="00835BA7">
      <w:pPr>
        <w:pStyle w:val="Tekstprzypisudolnego"/>
        <w:rPr>
          <w:rFonts w:ascii="Arial" w:hAnsi="Arial" w:cs="Arial"/>
        </w:rPr>
      </w:pPr>
      <w:r w:rsidRPr="00ED51DC">
        <w:rPr>
          <w:rStyle w:val="Odwoanieprzypisudolnego"/>
          <w:rFonts w:cs="Arial"/>
          <w:sz w:val="18"/>
        </w:rPr>
        <w:footnoteRef/>
      </w:r>
      <w:r w:rsidRPr="00ED51DC">
        <w:rPr>
          <w:rFonts w:ascii="Arial" w:hAnsi="Arial" w:cs="Arial"/>
          <w:sz w:val="18"/>
        </w:rPr>
        <w:t xml:space="preserve"> Raport o stanie Gminy Miastków Kościelny 2023.</w:t>
      </w:r>
    </w:p>
  </w:footnote>
  <w:footnote w:id="15">
    <w:p w14:paraId="7F1EDF2D" w14:textId="77777777" w:rsidR="0093187B" w:rsidRPr="00FF081A" w:rsidRDefault="0093187B" w:rsidP="00835BA7">
      <w:pPr>
        <w:pStyle w:val="Tekstprzypisudolnego"/>
        <w:rPr>
          <w:rFonts w:ascii="Arial" w:hAnsi="Arial" w:cs="Arial"/>
        </w:rPr>
      </w:pPr>
      <w:r w:rsidRPr="00FF081A">
        <w:rPr>
          <w:rStyle w:val="Odwoanieprzypisudolnego"/>
          <w:rFonts w:cs="Arial"/>
          <w:sz w:val="18"/>
        </w:rPr>
        <w:footnoteRef/>
      </w:r>
      <w:r w:rsidRPr="00FF081A">
        <w:rPr>
          <w:rFonts w:ascii="Arial" w:hAnsi="Arial" w:cs="Arial"/>
          <w:sz w:val="18"/>
        </w:rPr>
        <w:t xml:space="preserve"> </w:t>
      </w:r>
      <w:r w:rsidRPr="00FF081A">
        <w:rPr>
          <w:rFonts w:ascii="Arial" w:hAnsi="Arial" w:cs="Arial"/>
          <w:i/>
          <w:sz w:val="18"/>
        </w:rPr>
        <w:t>Studium uwarunkowań i kierunków zagospodarowania przestrzennego gminy Miastków Kościelny</w:t>
      </w:r>
      <w:r w:rsidRPr="00FF081A">
        <w:rPr>
          <w:rFonts w:ascii="Arial" w:hAnsi="Arial" w:cs="Arial"/>
          <w:sz w:val="18"/>
        </w:rPr>
        <w:t xml:space="preserve"> przyjęte uchwałą nr III/12/2014 Rady Gminy Miastków Kościelny z dnia 29 grudnia 2014 r.</w:t>
      </w:r>
    </w:p>
  </w:footnote>
  <w:footnote w:id="16">
    <w:p w14:paraId="65A5BE74" w14:textId="77777777" w:rsidR="0093187B" w:rsidRPr="00584ECF" w:rsidRDefault="0093187B" w:rsidP="00317240">
      <w:pPr>
        <w:pStyle w:val="Tekstprzypisudolnego"/>
        <w:rPr>
          <w:rFonts w:ascii="Arial" w:hAnsi="Arial" w:cs="Arial"/>
        </w:rPr>
      </w:pPr>
      <w:r w:rsidRPr="00584ECF">
        <w:rPr>
          <w:rStyle w:val="Odwoanieprzypisudolnego"/>
          <w:rFonts w:cs="Arial"/>
          <w:sz w:val="18"/>
          <w:szCs w:val="18"/>
        </w:rPr>
        <w:footnoteRef/>
      </w:r>
      <w:r w:rsidRPr="00584ECF">
        <w:rPr>
          <w:rFonts w:ascii="Arial" w:hAnsi="Arial" w:cs="Arial"/>
          <w:sz w:val="18"/>
          <w:szCs w:val="18"/>
        </w:rPr>
        <w:t xml:space="preserve"> https://miastkowkoscielny.pl/nasza-gmina/srodowisko-przyrodnicze (dostęp: 15.11.2024 r.)</w:t>
      </w:r>
    </w:p>
  </w:footnote>
  <w:footnote w:id="17">
    <w:p w14:paraId="2288614D" w14:textId="77777777" w:rsidR="0093187B" w:rsidRDefault="0093187B" w:rsidP="00317240">
      <w:pPr>
        <w:pStyle w:val="Tekstprzypisudolnego"/>
      </w:pPr>
      <w:r>
        <w:rPr>
          <w:rStyle w:val="Odwoanieprzypisudolnego"/>
        </w:rPr>
        <w:footnoteRef/>
      </w:r>
      <w:r>
        <w:t xml:space="preserve"> </w:t>
      </w:r>
      <w:r w:rsidRPr="00584ECF">
        <w:rPr>
          <w:rFonts w:ascii="Arial" w:hAnsi="Arial" w:cs="Arial"/>
          <w:sz w:val="18"/>
          <w:szCs w:val="18"/>
        </w:rPr>
        <w:t>https://miastkowkoscielny.pl/nasza-gmina/srodowisko-przyrodnicze (dostęp: 15.11.2024 r.)</w:t>
      </w:r>
    </w:p>
  </w:footnote>
  <w:footnote w:id="18">
    <w:p w14:paraId="650995CC" w14:textId="77777777" w:rsidR="0093187B" w:rsidRPr="002C6E2F" w:rsidRDefault="0093187B" w:rsidP="00317240">
      <w:pPr>
        <w:pStyle w:val="Tekstprzypisudolnego"/>
        <w:rPr>
          <w:rFonts w:ascii="Arial" w:hAnsi="Arial" w:cs="Arial"/>
          <w:sz w:val="18"/>
          <w:szCs w:val="18"/>
        </w:rPr>
      </w:pPr>
      <w:r w:rsidRPr="000B2D17">
        <w:rPr>
          <w:rStyle w:val="Odwoanieprzypisudolnego"/>
          <w:rFonts w:cs="Arial"/>
          <w:sz w:val="18"/>
          <w:szCs w:val="18"/>
        </w:rPr>
        <w:footnoteRef/>
      </w:r>
      <w:r w:rsidRPr="000B2D17">
        <w:rPr>
          <w:rFonts w:ascii="Arial" w:hAnsi="Arial" w:cs="Arial"/>
          <w:sz w:val="18"/>
          <w:szCs w:val="18"/>
        </w:rPr>
        <w:t xml:space="preserve"> https://garwolin.warszawa.lasy.gov.pl/polozenie/-/journal_content/56/18063/28882629?p_p_auth=1EytDQhf </w:t>
      </w:r>
      <w:r w:rsidRPr="002C6E2F">
        <w:rPr>
          <w:rFonts w:ascii="Arial" w:hAnsi="Arial" w:cs="Arial"/>
          <w:sz w:val="18"/>
          <w:szCs w:val="18"/>
        </w:rPr>
        <w:t>(dostęp: 15.11.2024 r.)</w:t>
      </w:r>
    </w:p>
  </w:footnote>
  <w:footnote w:id="19">
    <w:p w14:paraId="721604C3" w14:textId="77777777" w:rsidR="0093187B" w:rsidRDefault="0093187B" w:rsidP="00317240">
      <w:pPr>
        <w:pStyle w:val="Tekstprzypisudolnego"/>
      </w:pPr>
      <w:r w:rsidRPr="002C6E2F">
        <w:rPr>
          <w:rStyle w:val="Odwoanieprzypisudolnego"/>
          <w:rFonts w:cs="Arial"/>
          <w:sz w:val="18"/>
          <w:szCs w:val="18"/>
        </w:rPr>
        <w:footnoteRef/>
      </w:r>
      <w:r w:rsidRPr="002C6E2F">
        <w:rPr>
          <w:rFonts w:ascii="Arial" w:hAnsi="Arial" w:cs="Arial"/>
          <w:sz w:val="18"/>
          <w:szCs w:val="18"/>
        </w:rPr>
        <w:t xml:space="preserve"> https://miastkowkoscielny.pl/nasza-gmina/srodowisko-przyrodnicze (dostęp: 15.11.2024 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03FB0" w14:textId="41F836DA" w:rsidR="0093187B" w:rsidRPr="000D29DA" w:rsidRDefault="0093187B" w:rsidP="000D29DA">
    <w:pPr>
      <w:pStyle w:val="Nagwek"/>
      <w:spacing w:after="120"/>
      <w:jc w:val="center"/>
      <w:rPr>
        <w:rFonts w:ascii="Arial" w:hAnsi="Arial" w:cs="Arial"/>
        <w:bCs/>
        <w:sz w:val="20"/>
      </w:rPr>
    </w:pPr>
    <w:r w:rsidRPr="004872A1">
      <w:rPr>
        <w:rFonts w:ascii="Arial" w:hAnsi="Arial" w:cs="Arial"/>
        <w:bCs/>
        <w:sz w:val="20"/>
      </w:rPr>
      <w:t>Prognoza</w:t>
    </w:r>
    <w:r w:rsidRPr="004872A1">
      <w:rPr>
        <w:rFonts w:ascii="Arial" w:hAnsi="Arial" w:cs="Arial"/>
        <w:sz w:val="20"/>
      </w:rPr>
      <w:t xml:space="preserve"> </w:t>
    </w:r>
    <w:r w:rsidRPr="004872A1">
      <w:rPr>
        <w:rFonts w:ascii="Arial" w:hAnsi="Arial" w:cs="Arial"/>
        <w:bCs/>
        <w:sz w:val="20"/>
      </w:rPr>
      <w:t xml:space="preserve">oddziaływania na środowisko dla </w:t>
    </w:r>
    <w:r>
      <w:rPr>
        <w:rFonts w:ascii="Arial" w:hAnsi="Arial" w:cs="Arial"/>
        <w:bCs/>
        <w:sz w:val="20"/>
      </w:rPr>
      <w:t>Planu Ogólnego Gminy Miastków Kościelny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14D98" w14:textId="77777777" w:rsidR="0093187B" w:rsidRPr="00F312B2" w:rsidRDefault="0093187B" w:rsidP="00E77494">
    <w:pPr>
      <w:jc w:val="center"/>
      <w:rPr>
        <w:b/>
        <w:bCs/>
        <w:smallCaps/>
        <w:sz w:val="20"/>
        <w:szCs w:val="20"/>
      </w:rPr>
    </w:pPr>
    <w:r w:rsidRPr="00F312B2">
      <w:rPr>
        <w:b/>
        <w:bCs/>
        <w:smallCaps/>
        <w:sz w:val="20"/>
        <w:szCs w:val="20"/>
      </w:rPr>
      <w:t xml:space="preserve">Program Ochrony Środowiska dla Gminy Przemęt na lata 2022 – 2025 z perspektywą do </w:t>
    </w:r>
  </w:p>
  <w:p w14:paraId="1A1A6CE1" w14:textId="77777777" w:rsidR="0093187B" w:rsidRDefault="0093187B" w:rsidP="00E77494">
    <w:pPr>
      <w:pStyle w:val="Nagwek"/>
      <w:jc w:val="center"/>
    </w:pPr>
    <w:r w:rsidRPr="00F312B2">
      <w:rPr>
        <w:b/>
        <w:bCs/>
        <w:smallCaps/>
      </w:rPr>
      <w:t>roku 2029</w:t>
    </w:r>
    <w:r w:rsidR="001A6D21">
      <w:rPr>
        <w:b/>
        <w:smallCaps/>
      </w:rPr>
      <w:pict w14:anchorId="4722778E">
        <v:rect id="_x0000_i1025" style="width:453.5pt;height:1pt" o:hralign="center" o:hrstd="t" o:hrnoshade="t" o:hr="t" fillcolor="black"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B8FABF42"/>
    <w:lvl w:ilvl="0">
      <w:start w:val="1"/>
      <w:numFmt w:val="bullet"/>
      <w:pStyle w:val="Listapunktowana3"/>
      <w:lvlText w:val=""/>
      <w:lvlJc w:val="left"/>
      <w:pPr>
        <w:tabs>
          <w:tab w:val="num" w:pos="850"/>
        </w:tabs>
        <w:ind w:left="850" w:hanging="360"/>
      </w:pPr>
      <w:rPr>
        <w:rFonts w:ascii="Symbol" w:hAnsi="Symbol" w:hint="default"/>
      </w:rPr>
    </w:lvl>
  </w:abstractNum>
  <w:abstractNum w:abstractNumId="1" w15:restartNumberingAfterBreak="0">
    <w:nsid w:val="FFFFFF83"/>
    <w:multiLevelType w:val="singleLevel"/>
    <w:tmpl w:val="250ED020"/>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2AE60666"/>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0000074"/>
    <w:multiLevelType w:val="singleLevel"/>
    <w:tmpl w:val="00000074"/>
    <w:name w:val="WW8Num133"/>
    <w:lvl w:ilvl="0">
      <w:start w:val="1"/>
      <w:numFmt w:val="decimal"/>
      <w:lvlText w:val="%1)"/>
      <w:lvlJc w:val="left"/>
      <w:pPr>
        <w:tabs>
          <w:tab w:val="num" w:pos="0"/>
        </w:tabs>
        <w:ind w:left="720" w:hanging="360"/>
      </w:pPr>
    </w:lvl>
  </w:abstractNum>
  <w:abstractNum w:abstractNumId="4" w15:restartNumberingAfterBreak="0">
    <w:nsid w:val="01C47D8D"/>
    <w:multiLevelType w:val="hybridMultilevel"/>
    <w:tmpl w:val="DAB011DC"/>
    <w:lvl w:ilvl="0" w:tplc="F2F8DA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01CD5549"/>
    <w:multiLevelType w:val="hybridMultilevel"/>
    <w:tmpl w:val="3066238E"/>
    <w:lvl w:ilvl="0" w:tplc="C9880152">
      <w:start w:val="1"/>
      <w:numFmt w:val="bullet"/>
      <w:lvlText w:val=""/>
      <w:lvlJc w:val="left"/>
      <w:pPr>
        <w:ind w:left="1117" w:hanging="360"/>
      </w:pPr>
      <w:rPr>
        <w:rFonts w:ascii="Symbol" w:hAnsi="Symbol" w:hint="default"/>
        <w:color w:val="auto"/>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6" w15:restartNumberingAfterBreak="0">
    <w:nsid w:val="031E54F3"/>
    <w:multiLevelType w:val="hybridMultilevel"/>
    <w:tmpl w:val="820219A8"/>
    <w:lvl w:ilvl="0" w:tplc="3C4EF854">
      <w:start w:val="1"/>
      <w:numFmt w:val="bullet"/>
      <w:lvlText w:val=""/>
      <w:lvlJc w:val="left"/>
      <w:pPr>
        <w:ind w:left="720" w:hanging="360"/>
      </w:pPr>
      <w:rPr>
        <w:rFonts w:ascii="Symbol" w:hAnsi="Symbol" w:hint="default"/>
      </w:rPr>
    </w:lvl>
    <w:lvl w:ilvl="1" w:tplc="C9880152">
      <w:start w:val="1"/>
      <w:numFmt w:val="bullet"/>
      <w:lvlText w:val=""/>
      <w:lvlJc w:val="left"/>
      <w:pPr>
        <w:ind w:left="1440" w:hanging="360"/>
      </w:pPr>
      <w:rPr>
        <w:rFonts w:ascii="Symbol" w:hAnsi="Symbol"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3D66ACA"/>
    <w:multiLevelType w:val="hybridMultilevel"/>
    <w:tmpl w:val="410E3F44"/>
    <w:lvl w:ilvl="0" w:tplc="DD6ADA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4821029"/>
    <w:multiLevelType w:val="hybridMultilevel"/>
    <w:tmpl w:val="2FC630FE"/>
    <w:lvl w:ilvl="0" w:tplc="F2F8DA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055A7367"/>
    <w:multiLevelType w:val="hybridMultilevel"/>
    <w:tmpl w:val="F118E8E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56E04D5"/>
    <w:multiLevelType w:val="hybridMultilevel"/>
    <w:tmpl w:val="FA7E50E0"/>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5E96A16"/>
    <w:multiLevelType w:val="multilevel"/>
    <w:tmpl w:val="DA42B69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08294E10"/>
    <w:multiLevelType w:val="hybridMultilevel"/>
    <w:tmpl w:val="DFF07BC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A285370"/>
    <w:multiLevelType w:val="hybridMultilevel"/>
    <w:tmpl w:val="8636428E"/>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5FD3235"/>
    <w:multiLevelType w:val="hybridMultilevel"/>
    <w:tmpl w:val="8F7864A0"/>
    <w:lvl w:ilvl="0" w:tplc="9CD2AD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CC853D8"/>
    <w:multiLevelType w:val="hybridMultilevel"/>
    <w:tmpl w:val="98F8EECC"/>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F5E08BD"/>
    <w:multiLevelType w:val="hybridMultilevel"/>
    <w:tmpl w:val="B6EE80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8F86E62"/>
    <w:multiLevelType w:val="hybridMultilevel"/>
    <w:tmpl w:val="B6EE80A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29C34C29"/>
    <w:multiLevelType w:val="hybridMultilevel"/>
    <w:tmpl w:val="03B47C00"/>
    <w:lvl w:ilvl="0" w:tplc="9CD2AD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AD44571"/>
    <w:multiLevelType w:val="multilevel"/>
    <w:tmpl w:val="245E7566"/>
    <w:lvl w:ilvl="0">
      <w:start w:val="1"/>
      <w:numFmt w:val="decimal"/>
      <w:lvlText w:val="%1."/>
      <w:lvlJc w:val="left"/>
      <w:pPr>
        <w:ind w:left="927"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B4522D3"/>
    <w:multiLevelType w:val="hybridMultilevel"/>
    <w:tmpl w:val="76901376"/>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B4A660E"/>
    <w:multiLevelType w:val="hybridMultilevel"/>
    <w:tmpl w:val="FB6888E4"/>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D926D92"/>
    <w:multiLevelType w:val="hybridMultilevel"/>
    <w:tmpl w:val="C2B8A3EE"/>
    <w:lvl w:ilvl="0" w:tplc="4DF647C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DDE5D47"/>
    <w:multiLevelType w:val="hybridMultilevel"/>
    <w:tmpl w:val="8E34DDB0"/>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FBC7F21"/>
    <w:multiLevelType w:val="hybridMultilevel"/>
    <w:tmpl w:val="D1D4617C"/>
    <w:lvl w:ilvl="0" w:tplc="9CD2AD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0FC7B7D"/>
    <w:multiLevelType w:val="hybridMultilevel"/>
    <w:tmpl w:val="97201BB0"/>
    <w:lvl w:ilvl="0" w:tplc="1BE6BB9C">
      <w:start w:val="1"/>
      <w:numFmt w:val="bullet"/>
      <w:lvlText w:val=""/>
      <w:lvlJc w:val="left"/>
      <w:pPr>
        <w:ind w:left="720" w:hanging="360"/>
      </w:pPr>
      <w:rPr>
        <w:rFonts w:ascii="Symbol" w:hAnsi="Symbol" w:hint="default"/>
        <w:color w:val="0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15840F1"/>
    <w:multiLevelType w:val="multilevel"/>
    <w:tmpl w:val="39D4C6D4"/>
    <w:styleLink w:val="Styl3"/>
    <w:lvl w:ilvl="0">
      <w:start w:val="4"/>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BD50D33"/>
    <w:multiLevelType w:val="hybridMultilevel"/>
    <w:tmpl w:val="0BE46FA6"/>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CF00591"/>
    <w:multiLevelType w:val="hybridMultilevel"/>
    <w:tmpl w:val="48A8D4B2"/>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1A633BE"/>
    <w:multiLevelType w:val="hybridMultilevel"/>
    <w:tmpl w:val="88BAE18C"/>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474666D"/>
    <w:multiLevelType w:val="hybridMultilevel"/>
    <w:tmpl w:val="80885E32"/>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8400FD9"/>
    <w:multiLevelType w:val="hybridMultilevel"/>
    <w:tmpl w:val="95FA0E5C"/>
    <w:lvl w:ilvl="0" w:tplc="3C4EF85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98D6781"/>
    <w:multiLevelType w:val="hybridMultilevel"/>
    <w:tmpl w:val="1A4E6A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C2C7520"/>
    <w:multiLevelType w:val="hybridMultilevel"/>
    <w:tmpl w:val="2474CA64"/>
    <w:lvl w:ilvl="0" w:tplc="F2F8DA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4E387A4A"/>
    <w:multiLevelType w:val="hybridMultilevel"/>
    <w:tmpl w:val="86141CBE"/>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85870FB"/>
    <w:multiLevelType w:val="hybridMultilevel"/>
    <w:tmpl w:val="52BC6F42"/>
    <w:lvl w:ilvl="0" w:tplc="9CD2AD5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59DF1C3C"/>
    <w:multiLevelType w:val="hybridMultilevel"/>
    <w:tmpl w:val="E64EFC7E"/>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AAF28E4"/>
    <w:multiLevelType w:val="multilevel"/>
    <w:tmpl w:val="D35C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B6A3AA3"/>
    <w:multiLevelType w:val="hybridMultilevel"/>
    <w:tmpl w:val="735CFECE"/>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C5440AB"/>
    <w:multiLevelType w:val="multilevel"/>
    <w:tmpl w:val="0415001F"/>
    <w:styleLink w:val="Styl1"/>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FDE1C46"/>
    <w:multiLevelType w:val="hybridMultilevel"/>
    <w:tmpl w:val="C8A4E39E"/>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2B86BA4"/>
    <w:multiLevelType w:val="hybridMultilevel"/>
    <w:tmpl w:val="83BC35CA"/>
    <w:lvl w:ilvl="0" w:tplc="F2F8DA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4FB36EE"/>
    <w:multiLevelType w:val="multilevel"/>
    <w:tmpl w:val="FEC47334"/>
    <w:numStyleLink w:val="Styl4"/>
  </w:abstractNum>
  <w:abstractNum w:abstractNumId="43" w15:restartNumberingAfterBreak="0">
    <w:nsid w:val="66982C7E"/>
    <w:multiLevelType w:val="hybridMultilevel"/>
    <w:tmpl w:val="3BD8355C"/>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7101C00"/>
    <w:multiLevelType w:val="hybridMultilevel"/>
    <w:tmpl w:val="DD56A6A0"/>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B80687E"/>
    <w:multiLevelType w:val="hybridMultilevel"/>
    <w:tmpl w:val="D674C4EA"/>
    <w:lvl w:ilvl="0" w:tplc="17FC7F9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15:restartNumberingAfterBreak="0">
    <w:nsid w:val="71D82A6E"/>
    <w:multiLevelType w:val="hybridMultilevel"/>
    <w:tmpl w:val="F138AD10"/>
    <w:lvl w:ilvl="0" w:tplc="17FC7F9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7" w15:restartNumberingAfterBreak="0">
    <w:nsid w:val="7AC947F0"/>
    <w:multiLevelType w:val="multilevel"/>
    <w:tmpl w:val="FEC47334"/>
    <w:styleLink w:val="Styl4"/>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B442E6A"/>
    <w:multiLevelType w:val="multilevel"/>
    <w:tmpl w:val="0415001F"/>
    <w:styleLink w:val="Styl2"/>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D2660CB"/>
    <w:multiLevelType w:val="hybridMultilevel"/>
    <w:tmpl w:val="49F24974"/>
    <w:lvl w:ilvl="0" w:tplc="F0E8A45A">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num w:numId="1">
    <w:abstractNumId w:val="39"/>
  </w:num>
  <w:num w:numId="2">
    <w:abstractNumId w:val="48"/>
  </w:num>
  <w:num w:numId="3">
    <w:abstractNumId w:val="26"/>
  </w:num>
  <w:num w:numId="4">
    <w:abstractNumId w:val="47"/>
  </w:num>
  <w:num w:numId="5">
    <w:abstractNumId w:val="42"/>
  </w:num>
  <w:num w:numId="6">
    <w:abstractNumId w:val="2"/>
  </w:num>
  <w:num w:numId="7">
    <w:abstractNumId w:val="1"/>
  </w:num>
  <w:num w:numId="8">
    <w:abstractNumId w:val="0"/>
  </w:num>
  <w:num w:numId="9">
    <w:abstractNumId w:val="18"/>
  </w:num>
  <w:num w:numId="10">
    <w:abstractNumId w:val="14"/>
  </w:num>
  <w:num w:numId="11">
    <w:abstractNumId w:val="24"/>
  </w:num>
  <w:num w:numId="12">
    <w:abstractNumId w:val="28"/>
  </w:num>
  <w:num w:numId="13">
    <w:abstractNumId w:val="25"/>
  </w:num>
  <w:num w:numId="14">
    <w:abstractNumId w:val="44"/>
  </w:num>
  <w:num w:numId="15">
    <w:abstractNumId w:val="45"/>
  </w:num>
  <w:num w:numId="16">
    <w:abstractNumId w:val="46"/>
  </w:num>
  <w:num w:numId="17">
    <w:abstractNumId w:val="31"/>
  </w:num>
  <w:num w:numId="18">
    <w:abstractNumId w:val="6"/>
  </w:num>
  <w:num w:numId="19">
    <w:abstractNumId w:val="5"/>
  </w:num>
  <w:num w:numId="20">
    <w:abstractNumId w:val="35"/>
  </w:num>
  <w:num w:numId="21">
    <w:abstractNumId w:val="37"/>
  </w:num>
  <w:num w:numId="22">
    <w:abstractNumId w:val="41"/>
  </w:num>
  <w:num w:numId="23">
    <w:abstractNumId w:val="38"/>
  </w:num>
  <w:num w:numId="24">
    <w:abstractNumId w:val="33"/>
  </w:num>
  <w:num w:numId="25">
    <w:abstractNumId w:val="4"/>
  </w:num>
  <w:num w:numId="26">
    <w:abstractNumId w:val="8"/>
  </w:num>
  <w:num w:numId="27">
    <w:abstractNumId w:val="34"/>
  </w:num>
  <w:num w:numId="28">
    <w:abstractNumId w:val="23"/>
  </w:num>
  <w:num w:numId="29">
    <w:abstractNumId w:val="9"/>
  </w:num>
  <w:num w:numId="30">
    <w:abstractNumId w:val="43"/>
  </w:num>
  <w:num w:numId="31">
    <w:abstractNumId w:val="16"/>
  </w:num>
  <w:num w:numId="32">
    <w:abstractNumId w:val="15"/>
  </w:num>
  <w:num w:numId="33">
    <w:abstractNumId w:val="13"/>
  </w:num>
  <w:num w:numId="34">
    <w:abstractNumId w:val="11"/>
  </w:num>
  <w:num w:numId="35">
    <w:abstractNumId w:val="30"/>
  </w:num>
  <w:num w:numId="36">
    <w:abstractNumId w:val="29"/>
  </w:num>
  <w:num w:numId="37">
    <w:abstractNumId w:val="17"/>
  </w:num>
  <w:num w:numId="38">
    <w:abstractNumId w:val="19"/>
  </w:num>
  <w:num w:numId="39">
    <w:abstractNumId w:val="32"/>
  </w:num>
  <w:num w:numId="40">
    <w:abstractNumId w:val="36"/>
  </w:num>
  <w:num w:numId="41">
    <w:abstractNumId w:val="10"/>
  </w:num>
  <w:num w:numId="42">
    <w:abstractNumId w:val="7"/>
  </w:num>
  <w:num w:numId="43">
    <w:abstractNumId w:val="49"/>
  </w:num>
  <w:num w:numId="44">
    <w:abstractNumId w:val="20"/>
  </w:num>
  <w:num w:numId="45">
    <w:abstractNumId w:val="12"/>
  </w:num>
  <w:num w:numId="46">
    <w:abstractNumId w:val="21"/>
  </w:num>
  <w:num w:numId="47">
    <w:abstractNumId w:val="40"/>
  </w:num>
  <w:num w:numId="48">
    <w:abstractNumId w:val="22"/>
  </w:num>
  <w:num w:numId="49">
    <w:abstractNumId w:val="2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hdrShapeDefaults>
    <o:shapedefaults v:ext="edit" spidmax="1638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91B"/>
    <w:rsid w:val="00002731"/>
    <w:rsid w:val="00007667"/>
    <w:rsid w:val="00012E39"/>
    <w:rsid w:val="00013B98"/>
    <w:rsid w:val="00015E19"/>
    <w:rsid w:val="000160FC"/>
    <w:rsid w:val="00016962"/>
    <w:rsid w:val="00017A8C"/>
    <w:rsid w:val="0002419A"/>
    <w:rsid w:val="00030735"/>
    <w:rsid w:val="00031C98"/>
    <w:rsid w:val="00033388"/>
    <w:rsid w:val="0003396B"/>
    <w:rsid w:val="00046047"/>
    <w:rsid w:val="00046348"/>
    <w:rsid w:val="0004655B"/>
    <w:rsid w:val="0005105B"/>
    <w:rsid w:val="00051882"/>
    <w:rsid w:val="00061010"/>
    <w:rsid w:val="00064249"/>
    <w:rsid w:val="00064F90"/>
    <w:rsid w:val="00065841"/>
    <w:rsid w:val="00071006"/>
    <w:rsid w:val="00071CFE"/>
    <w:rsid w:val="0008346B"/>
    <w:rsid w:val="00083645"/>
    <w:rsid w:val="000852E1"/>
    <w:rsid w:val="00086D80"/>
    <w:rsid w:val="00090ACB"/>
    <w:rsid w:val="00092933"/>
    <w:rsid w:val="00092A2B"/>
    <w:rsid w:val="000938C3"/>
    <w:rsid w:val="00095A9B"/>
    <w:rsid w:val="00096DEA"/>
    <w:rsid w:val="00097F6E"/>
    <w:rsid w:val="000A0609"/>
    <w:rsid w:val="000A084D"/>
    <w:rsid w:val="000A2785"/>
    <w:rsid w:val="000A294F"/>
    <w:rsid w:val="000A29BA"/>
    <w:rsid w:val="000A32A7"/>
    <w:rsid w:val="000A402F"/>
    <w:rsid w:val="000A6AEF"/>
    <w:rsid w:val="000A6FE0"/>
    <w:rsid w:val="000A7969"/>
    <w:rsid w:val="000B0335"/>
    <w:rsid w:val="000B086F"/>
    <w:rsid w:val="000B144F"/>
    <w:rsid w:val="000B1A6D"/>
    <w:rsid w:val="000B1FEC"/>
    <w:rsid w:val="000B265D"/>
    <w:rsid w:val="000B4300"/>
    <w:rsid w:val="000C0C41"/>
    <w:rsid w:val="000C11D0"/>
    <w:rsid w:val="000C4A8C"/>
    <w:rsid w:val="000C6B1C"/>
    <w:rsid w:val="000C6CCD"/>
    <w:rsid w:val="000C75F8"/>
    <w:rsid w:val="000D29DA"/>
    <w:rsid w:val="000D5340"/>
    <w:rsid w:val="000D7132"/>
    <w:rsid w:val="000E1BB1"/>
    <w:rsid w:val="000E31E1"/>
    <w:rsid w:val="000F1834"/>
    <w:rsid w:val="0010108C"/>
    <w:rsid w:val="00106537"/>
    <w:rsid w:val="00113372"/>
    <w:rsid w:val="00114C9F"/>
    <w:rsid w:val="0011604B"/>
    <w:rsid w:val="0012067D"/>
    <w:rsid w:val="00127E48"/>
    <w:rsid w:val="0013024B"/>
    <w:rsid w:val="001330D5"/>
    <w:rsid w:val="00134285"/>
    <w:rsid w:val="0014019D"/>
    <w:rsid w:val="0014338F"/>
    <w:rsid w:val="00146105"/>
    <w:rsid w:val="00147EF4"/>
    <w:rsid w:val="001506BD"/>
    <w:rsid w:val="00154EF6"/>
    <w:rsid w:val="0015689E"/>
    <w:rsid w:val="00160D02"/>
    <w:rsid w:val="00164202"/>
    <w:rsid w:val="00167071"/>
    <w:rsid w:val="001677A3"/>
    <w:rsid w:val="00170A4A"/>
    <w:rsid w:val="00170CD6"/>
    <w:rsid w:val="00186B5B"/>
    <w:rsid w:val="00190DB6"/>
    <w:rsid w:val="001943ED"/>
    <w:rsid w:val="00195CB6"/>
    <w:rsid w:val="00195CDA"/>
    <w:rsid w:val="001A2795"/>
    <w:rsid w:val="001A48AD"/>
    <w:rsid w:val="001A60E0"/>
    <w:rsid w:val="001A653D"/>
    <w:rsid w:val="001A6D21"/>
    <w:rsid w:val="001B77E7"/>
    <w:rsid w:val="001C099F"/>
    <w:rsid w:val="001C1944"/>
    <w:rsid w:val="001C1F37"/>
    <w:rsid w:val="001C3199"/>
    <w:rsid w:val="001C6185"/>
    <w:rsid w:val="001C65A1"/>
    <w:rsid w:val="001C7985"/>
    <w:rsid w:val="001D2D6B"/>
    <w:rsid w:val="001D2E28"/>
    <w:rsid w:val="001D335F"/>
    <w:rsid w:val="001D3940"/>
    <w:rsid w:val="001D4265"/>
    <w:rsid w:val="001E1003"/>
    <w:rsid w:val="001E521B"/>
    <w:rsid w:val="001E5C5B"/>
    <w:rsid w:val="001F0AB7"/>
    <w:rsid w:val="001F1318"/>
    <w:rsid w:val="001F1684"/>
    <w:rsid w:val="001F2349"/>
    <w:rsid w:val="001F2E24"/>
    <w:rsid w:val="001F600C"/>
    <w:rsid w:val="0020303E"/>
    <w:rsid w:val="00203279"/>
    <w:rsid w:val="00207E6F"/>
    <w:rsid w:val="00207EAE"/>
    <w:rsid w:val="00211EF4"/>
    <w:rsid w:val="00212E44"/>
    <w:rsid w:val="0021324E"/>
    <w:rsid w:val="00214AEC"/>
    <w:rsid w:val="00215E4F"/>
    <w:rsid w:val="00217ACE"/>
    <w:rsid w:val="00220635"/>
    <w:rsid w:val="0022158E"/>
    <w:rsid w:val="00222530"/>
    <w:rsid w:val="00223170"/>
    <w:rsid w:val="00225AEB"/>
    <w:rsid w:val="00241309"/>
    <w:rsid w:val="00243F9F"/>
    <w:rsid w:val="00245110"/>
    <w:rsid w:val="00251B21"/>
    <w:rsid w:val="00251EF8"/>
    <w:rsid w:val="00252583"/>
    <w:rsid w:val="00252A4F"/>
    <w:rsid w:val="00255A61"/>
    <w:rsid w:val="00256D37"/>
    <w:rsid w:val="00257773"/>
    <w:rsid w:val="0026325B"/>
    <w:rsid w:val="00270F0F"/>
    <w:rsid w:val="00272504"/>
    <w:rsid w:val="0027499D"/>
    <w:rsid w:val="00275030"/>
    <w:rsid w:val="002774AF"/>
    <w:rsid w:val="00281162"/>
    <w:rsid w:val="00290833"/>
    <w:rsid w:val="00290DB6"/>
    <w:rsid w:val="00292D39"/>
    <w:rsid w:val="00297D0F"/>
    <w:rsid w:val="002A1373"/>
    <w:rsid w:val="002A2F39"/>
    <w:rsid w:val="002A5096"/>
    <w:rsid w:val="002A629C"/>
    <w:rsid w:val="002B0A02"/>
    <w:rsid w:val="002B2F0B"/>
    <w:rsid w:val="002B66BE"/>
    <w:rsid w:val="002B6D6B"/>
    <w:rsid w:val="002B6DBB"/>
    <w:rsid w:val="002C65E1"/>
    <w:rsid w:val="002C6824"/>
    <w:rsid w:val="002D326A"/>
    <w:rsid w:val="002D430E"/>
    <w:rsid w:val="002D6510"/>
    <w:rsid w:val="002D67B7"/>
    <w:rsid w:val="002D6FEE"/>
    <w:rsid w:val="002E05BE"/>
    <w:rsid w:val="002E0612"/>
    <w:rsid w:val="002E1751"/>
    <w:rsid w:val="002E51F7"/>
    <w:rsid w:val="002F290D"/>
    <w:rsid w:val="002F3616"/>
    <w:rsid w:val="002F3A0C"/>
    <w:rsid w:val="002F4796"/>
    <w:rsid w:val="003004AF"/>
    <w:rsid w:val="00300649"/>
    <w:rsid w:val="00301369"/>
    <w:rsid w:val="00307304"/>
    <w:rsid w:val="00307B99"/>
    <w:rsid w:val="0031139F"/>
    <w:rsid w:val="00311A48"/>
    <w:rsid w:val="003144BE"/>
    <w:rsid w:val="00317240"/>
    <w:rsid w:val="00317798"/>
    <w:rsid w:val="0032088D"/>
    <w:rsid w:val="00322AE1"/>
    <w:rsid w:val="00327C90"/>
    <w:rsid w:val="0033084A"/>
    <w:rsid w:val="00331969"/>
    <w:rsid w:val="00332DC2"/>
    <w:rsid w:val="003343B9"/>
    <w:rsid w:val="003367AF"/>
    <w:rsid w:val="00343911"/>
    <w:rsid w:val="00344551"/>
    <w:rsid w:val="003505A2"/>
    <w:rsid w:val="003521B7"/>
    <w:rsid w:val="00353119"/>
    <w:rsid w:val="003533B2"/>
    <w:rsid w:val="0035582D"/>
    <w:rsid w:val="00356EDB"/>
    <w:rsid w:val="003570A2"/>
    <w:rsid w:val="00360AEF"/>
    <w:rsid w:val="00361997"/>
    <w:rsid w:val="00361A82"/>
    <w:rsid w:val="003637EB"/>
    <w:rsid w:val="0036485C"/>
    <w:rsid w:val="00364969"/>
    <w:rsid w:val="003651E3"/>
    <w:rsid w:val="00365A6F"/>
    <w:rsid w:val="00365C80"/>
    <w:rsid w:val="0036705E"/>
    <w:rsid w:val="00373BA0"/>
    <w:rsid w:val="00373CA9"/>
    <w:rsid w:val="003754AA"/>
    <w:rsid w:val="00376670"/>
    <w:rsid w:val="00380013"/>
    <w:rsid w:val="003808D2"/>
    <w:rsid w:val="00382296"/>
    <w:rsid w:val="00382CD4"/>
    <w:rsid w:val="00383B08"/>
    <w:rsid w:val="00384D8B"/>
    <w:rsid w:val="0038678C"/>
    <w:rsid w:val="0039093B"/>
    <w:rsid w:val="0039360A"/>
    <w:rsid w:val="003943CF"/>
    <w:rsid w:val="0039535C"/>
    <w:rsid w:val="00396860"/>
    <w:rsid w:val="00396C20"/>
    <w:rsid w:val="003A0FB4"/>
    <w:rsid w:val="003A1106"/>
    <w:rsid w:val="003B06F0"/>
    <w:rsid w:val="003B3A78"/>
    <w:rsid w:val="003B59AD"/>
    <w:rsid w:val="003B5F60"/>
    <w:rsid w:val="003C2B7B"/>
    <w:rsid w:val="003D1695"/>
    <w:rsid w:val="003D37A2"/>
    <w:rsid w:val="003D529C"/>
    <w:rsid w:val="003D74AB"/>
    <w:rsid w:val="003D7EEE"/>
    <w:rsid w:val="003E0D18"/>
    <w:rsid w:val="003E30E7"/>
    <w:rsid w:val="003E730D"/>
    <w:rsid w:val="003F0E98"/>
    <w:rsid w:val="004032D9"/>
    <w:rsid w:val="00412B67"/>
    <w:rsid w:val="00413447"/>
    <w:rsid w:val="00413864"/>
    <w:rsid w:val="00413EEF"/>
    <w:rsid w:val="004146DA"/>
    <w:rsid w:val="00416253"/>
    <w:rsid w:val="00420C99"/>
    <w:rsid w:val="0042278B"/>
    <w:rsid w:val="004231B4"/>
    <w:rsid w:val="00424BA6"/>
    <w:rsid w:val="0042573D"/>
    <w:rsid w:val="004305EF"/>
    <w:rsid w:val="00432182"/>
    <w:rsid w:val="00433F33"/>
    <w:rsid w:val="004351EA"/>
    <w:rsid w:val="004402FE"/>
    <w:rsid w:val="0044195B"/>
    <w:rsid w:val="004438C0"/>
    <w:rsid w:val="00444620"/>
    <w:rsid w:val="00444A40"/>
    <w:rsid w:val="004451A2"/>
    <w:rsid w:val="00450BA0"/>
    <w:rsid w:val="00450BF8"/>
    <w:rsid w:val="00451AB6"/>
    <w:rsid w:val="00452B4F"/>
    <w:rsid w:val="00454936"/>
    <w:rsid w:val="004551B9"/>
    <w:rsid w:val="004560BC"/>
    <w:rsid w:val="00465EC4"/>
    <w:rsid w:val="004673A0"/>
    <w:rsid w:val="004712EA"/>
    <w:rsid w:val="004716B1"/>
    <w:rsid w:val="00474089"/>
    <w:rsid w:val="0048000E"/>
    <w:rsid w:val="00484CD3"/>
    <w:rsid w:val="00484ED0"/>
    <w:rsid w:val="00485799"/>
    <w:rsid w:val="00486BFE"/>
    <w:rsid w:val="00486F87"/>
    <w:rsid w:val="004872A1"/>
    <w:rsid w:val="00493800"/>
    <w:rsid w:val="00493BF9"/>
    <w:rsid w:val="004943B1"/>
    <w:rsid w:val="00495043"/>
    <w:rsid w:val="004952A9"/>
    <w:rsid w:val="00496CC6"/>
    <w:rsid w:val="004A4BA5"/>
    <w:rsid w:val="004A576B"/>
    <w:rsid w:val="004A65A3"/>
    <w:rsid w:val="004B2E10"/>
    <w:rsid w:val="004B2FA4"/>
    <w:rsid w:val="004B36F7"/>
    <w:rsid w:val="004B59D8"/>
    <w:rsid w:val="004C0C99"/>
    <w:rsid w:val="004C3B8A"/>
    <w:rsid w:val="004C4167"/>
    <w:rsid w:val="004C7283"/>
    <w:rsid w:val="004D1BFB"/>
    <w:rsid w:val="004E0BD9"/>
    <w:rsid w:val="004E15B4"/>
    <w:rsid w:val="004E2DF5"/>
    <w:rsid w:val="004F0F22"/>
    <w:rsid w:val="004F2222"/>
    <w:rsid w:val="004F2E0C"/>
    <w:rsid w:val="004F5246"/>
    <w:rsid w:val="004F6A39"/>
    <w:rsid w:val="004F7C8A"/>
    <w:rsid w:val="005011F2"/>
    <w:rsid w:val="00501C11"/>
    <w:rsid w:val="00504FE5"/>
    <w:rsid w:val="00505BF4"/>
    <w:rsid w:val="00505E98"/>
    <w:rsid w:val="00511B8C"/>
    <w:rsid w:val="00511F50"/>
    <w:rsid w:val="005141DE"/>
    <w:rsid w:val="00514BFB"/>
    <w:rsid w:val="005168A6"/>
    <w:rsid w:val="00517031"/>
    <w:rsid w:val="00520F96"/>
    <w:rsid w:val="00521694"/>
    <w:rsid w:val="00521865"/>
    <w:rsid w:val="005228F1"/>
    <w:rsid w:val="0052360E"/>
    <w:rsid w:val="00525051"/>
    <w:rsid w:val="00525ED2"/>
    <w:rsid w:val="00526117"/>
    <w:rsid w:val="00530D6F"/>
    <w:rsid w:val="00534E94"/>
    <w:rsid w:val="00536C4D"/>
    <w:rsid w:val="005519F1"/>
    <w:rsid w:val="00552A69"/>
    <w:rsid w:val="00552E1E"/>
    <w:rsid w:val="0056156A"/>
    <w:rsid w:val="005654A7"/>
    <w:rsid w:val="00570075"/>
    <w:rsid w:val="00570538"/>
    <w:rsid w:val="005713F7"/>
    <w:rsid w:val="005714FB"/>
    <w:rsid w:val="00573C30"/>
    <w:rsid w:val="00573E38"/>
    <w:rsid w:val="00574642"/>
    <w:rsid w:val="00574992"/>
    <w:rsid w:val="00574D0C"/>
    <w:rsid w:val="00575073"/>
    <w:rsid w:val="005767AF"/>
    <w:rsid w:val="005771B8"/>
    <w:rsid w:val="00584A7F"/>
    <w:rsid w:val="00584CEA"/>
    <w:rsid w:val="005859B3"/>
    <w:rsid w:val="005901E6"/>
    <w:rsid w:val="005921EF"/>
    <w:rsid w:val="00595793"/>
    <w:rsid w:val="005A1E6A"/>
    <w:rsid w:val="005A3039"/>
    <w:rsid w:val="005A3AAD"/>
    <w:rsid w:val="005A3BF8"/>
    <w:rsid w:val="005A4474"/>
    <w:rsid w:val="005B2B25"/>
    <w:rsid w:val="005C2830"/>
    <w:rsid w:val="005C6014"/>
    <w:rsid w:val="005C6E45"/>
    <w:rsid w:val="005D17D3"/>
    <w:rsid w:val="005E01E0"/>
    <w:rsid w:val="005E2289"/>
    <w:rsid w:val="005E46CF"/>
    <w:rsid w:val="005E4C96"/>
    <w:rsid w:val="005E4DA7"/>
    <w:rsid w:val="005E6383"/>
    <w:rsid w:val="005E6FD2"/>
    <w:rsid w:val="005F2B58"/>
    <w:rsid w:val="005F4B9D"/>
    <w:rsid w:val="005F4DB9"/>
    <w:rsid w:val="005F4E66"/>
    <w:rsid w:val="00605708"/>
    <w:rsid w:val="00605807"/>
    <w:rsid w:val="00610945"/>
    <w:rsid w:val="00612DFE"/>
    <w:rsid w:val="00613ADC"/>
    <w:rsid w:val="00614429"/>
    <w:rsid w:val="00616B2A"/>
    <w:rsid w:val="00620FA6"/>
    <w:rsid w:val="006213AC"/>
    <w:rsid w:val="00622F5E"/>
    <w:rsid w:val="00623FED"/>
    <w:rsid w:val="00625113"/>
    <w:rsid w:val="006261BF"/>
    <w:rsid w:val="00626A56"/>
    <w:rsid w:val="00634566"/>
    <w:rsid w:val="006363D5"/>
    <w:rsid w:val="006511E1"/>
    <w:rsid w:val="00660314"/>
    <w:rsid w:val="006619A4"/>
    <w:rsid w:val="006627DF"/>
    <w:rsid w:val="00665DFB"/>
    <w:rsid w:val="00670CAE"/>
    <w:rsid w:val="00673301"/>
    <w:rsid w:val="0067340C"/>
    <w:rsid w:val="00673BF0"/>
    <w:rsid w:val="00674CC8"/>
    <w:rsid w:val="00675765"/>
    <w:rsid w:val="00676F43"/>
    <w:rsid w:val="00686A66"/>
    <w:rsid w:val="00691142"/>
    <w:rsid w:val="00691DF6"/>
    <w:rsid w:val="00691E95"/>
    <w:rsid w:val="00693B3B"/>
    <w:rsid w:val="006946CB"/>
    <w:rsid w:val="0069515E"/>
    <w:rsid w:val="0069768C"/>
    <w:rsid w:val="006A5576"/>
    <w:rsid w:val="006A5788"/>
    <w:rsid w:val="006A6F2C"/>
    <w:rsid w:val="006B13B9"/>
    <w:rsid w:val="006B4899"/>
    <w:rsid w:val="006B593C"/>
    <w:rsid w:val="006B770D"/>
    <w:rsid w:val="006C3073"/>
    <w:rsid w:val="006D0369"/>
    <w:rsid w:val="006D0F9D"/>
    <w:rsid w:val="006D625A"/>
    <w:rsid w:val="006D6C1E"/>
    <w:rsid w:val="006E0765"/>
    <w:rsid w:val="006E1FBB"/>
    <w:rsid w:val="006E5AA5"/>
    <w:rsid w:val="006E7630"/>
    <w:rsid w:val="006F2D66"/>
    <w:rsid w:val="006F2DA1"/>
    <w:rsid w:val="006F4868"/>
    <w:rsid w:val="006F64F1"/>
    <w:rsid w:val="006F6F6C"/>
    <w:rsid w:val="00702CA4"/>
    <w:rsid w:val="00703CC2"/>
    <w:rsid w:val="00706710"/>
    <w:rsid w:val="00710047"/>
    <w:rsid w:val="007105B3"/>
    <w:rsid w:val="00710D5D"/>
    <w:rsid w:val="00712246"/>
    <w:rsid w:val="00713D44"/>
    <w:rsid w:val="00715E4E"/>
    <w:rsid w:val="00716371"/>
    <w:rsid w:val="00720FA6"/>
    <w:rsid w:val="00722B35"/>
    <w:rsid w:val="0072557C"/>
    <w:rsid w:val="00726FE8"/>
    <w:rsid w:val="0072755D"/>
    <w:rsid w:val="007302CA"/>
    <w:rsid w:val="0073098E"/>
    <w:rsid w:val="00731705"/>
    <w:rsid w:val="00736EBF"/>
    <w:rsid w:val="00737956"/>
    <w:rsid w:val="00742DE4"/>
    <w:rsid w:val="007514E8"/>
    <w:rsid w:val="0075211E"/>
    <w:rsid w:val="007523C2"/>
    <w:rsid w:val="0075270B"/>
    <w:rsid w:val="0075384F"/>
    <w:rsid w:val="00755299"/>
    <w:rsid w:val="007571D4"/>
    <w:rsid w:val="00757808"/>
    <w:rsid w:val="00762787"/>
    <w:rsid w:val="007660C9"/>
    <w:rsid w:val="00767200"/>
    <w:rsid w:val="00774929"/>
    <w:rsid w:val="00782258"/>
    <w:rsid w:val="00785121"/>
    <w:rsid w:val="007866CC"/>
    <w:rsid w:val="00786B4D"/>
    <w:rsid w:val="00790097"/>
    <w:rsid w:val="00793366"/>
    <w:rsid w:val="007A4520"/>
    <w:rsid w:val="007A56B9"/>
    <w:rsid w:val="007B127C"/>
    <w:rsid w:val="007B1CA9"/>
    <w:rsid w:val="007B227F"/>
    <w:rsid w:val="007B3E9D"/>
    <w:rsid w:val="007C4676"/>
    <w:rsid w:val="007C4E97"/>
    <w:rsid w:val="007C6D34"/>
    <w:rsid w:val="007C7D02"/>
    <w:rsid w:val="007D121F"/>
    <w:rsid w:val="007D689B"/>
    <w:rsid w:val="007E1D34"/>
    <w:rsid w:val="007E3E45"/>
    <w:rsid w:val="007E4360"/>
    <w:rsid w:val="007E44B6"/>
    <w:rsid w:val="007E4A09"/>
    <w:rsid w:val="007E7351"/>
    <w:rsid w:val="007E74C5"/>
    <w:rsid w:val="007F1318"/>
    <w:rsid w:val="007F2814"/>
    <w:rsid w:val="007F4285"/>
    <w:rsid w:val="007F4B72"/>
    <w:rsid w:val="007F534C"/>
    <w:rsid w:val="0080263C"/>
    <w:rsid w:val="00804E30"/>
    <w:rsid w:val="00810B06"/>
    <w:rsid w:val="00814630"/>
    <w:rsid w:val="00814D1E"/>
    <w:rsid w:val="0082071B"/>
    <w:rsid w:val="00821829"/>
    <w:rsid w:val="00822E6F"/>
    <w:rsid w:val="008231FF"/>
    <w:rsid w:val="00823258"/>
    <w:rsid w:val="008327A8"/>
    <w:rsid w:val="00835BA7"/>
    <w:rsid w:val="00835E10"/>
    <w:rsid w:val="00837D24"/>
    <w:rsid w:val="00837F26"/>
    <w:rsid w:val="00843BD2"/>
    <w:rsid w:val="00853124"/>
    <w:rsid w:val="00855768"/>
    <w:rsid w:val="00855D65"/>
    <w:rsid w:val="00861BD9"/>
    <w:rsid w:val="0086282A"/>
    <w:rsid w:val="00863E82"/>
    <w:rsid w:val="0086434E"/>
    <w:rsid w:val="0086585B"/>
    <w:rsid w:val="00867CEE"/>
    <w:rsid w:val="00870B02"/>
    <w:rsid w:val="00874467"/>
    <w:rsid w:val="00874A29"/>
    <w:rsid w:val="00876FD5"/>
    <w:rsid w:val="008819E8"/>
    <w:rsid w:val="00881F03"/>
    <w:rsid w:val="008833F4"/>
    <w:rsid w:val="008841D7"/>
    <w:rsid w:val="008855B1"/>
    <w:rsid w:val="008939FD"/>
    <w:rsid w:val="00894E9D"/>
    <w:rsid w:val="00895B5E"/>
    <w:rsid w:val="00895CFD"/>
    <w:rsid w:val="008965EB"/>
    <w:rsid w:val="00897759"/>
    <w:rsid w:val="008A10F7"/>
    <w:rsid w:val="008A34E0"/>
    <w:rsid w:val="008A4C3B"/>
    <w:rsid w:val="008A7A7B"/>
    <w:rsid w:val="008B1060"/>
    <w:rsid w:val="008D1F83"/>
    <w:rsid w:val="008D265A"/>
    <w:rsid w:val="008D6471"/>
    <w:rsid w:val="008D7667"/>
    <w:rsid w:val="008E245C"/>
    <w:rsid w:val="008E511E"/>
    <w:rsid w:val="008F07FA"/>
    <w:rsid w:val="008F0C84"/>
    <w:rsid w:val="008F36EF"/>
    <w:rsid w:val="008F6F4D"/>
    <w:rsid w:val="008F7F26"/>
    <w:rsid w:val="00900704"/>
    <w:rsid w:val="00901200"/>
    <w:rsid w:val="009040F6"/>
    <w:rsid w:val="00914344"/>
    <w:rsid w:val="00915079"/>
    <w:rsid w:val="00920AF7"/>
    <w:rsid w:val="009212AD"/>
    <w:rsid w:val="00922F69"/>
    <w:rsid w:val="00923FEE"/>
    <w:rsid w:val="00924E73"/>
    <w:rsid w:val="009262A5"/>
    <w:rsid w:val="0093187B"/>
    <w:rsid w:val="00933BAB"/>
    <w:rsid w:val="009357C7"/>
    <w:rsid w:val="00935E76"/>
    <w:rsid w:val="009371DC"/>
    <w:rsid w:val="009374A8"/>
    <w:rsid w:val="00944BA7"/>
    <w:rsid w:val="009452D4"/>
    <w:rsid w:val="009500C1"/>
    <w:rsid w:val="00951576"/>
    <w:rsid w:val="00951BD4"/>
    <w:rsid w:val="00953AC2"/>
    <w:rsid w:val="00956448"/>
    <w:rsid w:val="00956BAF"/>
    <w:rsid w:val="00965871"/>
    <w:rsid w:val="009660DD"/>
    <w:rsid w:val="00967D1C"/>
    <w:rsid w:val="009707E3"/>
    <w:rsid w:val="00971DA7"/>
    <w:rsid w:val="00975482"/>
    <w:rsid w:val="00975DC1"/>
    <w:rsid w:val="009763C3"/>
    <w:rsid w:val="00976655"/>
    <w:rsid w:val="009778E8"/>
    <w:rsid w:val="009866F4"/>
    <w:rsid w:val="0099126C"/>
    <w:rsid w:val="00991E11"/>
    <w:rsid w:val="0099424E"/>
    <w:rsid w:val="009A0276"/>
    <w:rsid w:val="009A13D4"/>
    <w:rsid w:val="009A2FA4"/>
    <w:rsid w:val="009A3875"/>
    <w:rsid w:val="009A60D2"/>
    <w:rsid w:val="009B0A83"/>
    <w:rsid w:val="009B0EF6"/>
    <w:rsid w:val="009B1CE4"/>
    <w:rsid w:val="009B4AE8"/>
    <w:rsid w:val="009C41AE"/>
    <w:rsid w:val="009C52D9"/>
    <w:rsid w:val="009C74D9"/>
    <w:rsid w:val="009D619A"/>
    <w:rsid w:val="009E1335"/>
    <w:rsid w:val="009E5F43"/>
    <w:rsid w:val="009E79B6"/>
    <w:rsid w:val="009E7AA1"/>
    <w:rsid w:val="009F0AC9"/>
    <w:rsid w:val="009F5E6D"/>
    <w:rsid w:val="00A00891"/>
    <w:rsid w:val="00A01251"/>
    <w:rsid w:val="00A01773"/>
    <w:rsid w:val="00A0505F"/>
    <w:rsid w:val="00A07D81"/>
    <w:rsid w:val="00A10DE1"/>
    <w:rsid w:val="00A125C2"/>
    <w:rsid w:val="00A1390E"/>
    <w:rsid w:val="00A13C1F"/>
    <w:rsid w:val="00A13F6E"/>
    <w:rsid w:val="00A14225"/>
    <w:rsid w:val="00A15A84"/>
    <w:rsid w:val="00A20BD5"/>
    <w:rsid w:val="00A21A0E"/>
    <w:rsid w:val="00A2222C"/>
    <w:rsid w:val="00A232EA"/>
    <w:rsid w:val="00A277DC"/>
    <w:rsid w:val="00A34E82"/>
    <w:rsid w:val="00A40F65"/>
    <w:rsid w:val="00A44A65"/>
    <w:rsid w:val="00A46038"/>
    <w:rsid w:val="00A544B2"/>
    <w:rsid w:val="00A56577"/>
    <w:rsid w:val="00A56E25"/>
    <w:rsid w:val="00A57874"/>
    <w:rsid w:val="00A72281"/>
    <w:rsid w:val="00A77203"/>
    <w:rsid w:val="00A77DBB"/>
    <w:rsid w:val="00A81959"/>
    <w:rsid w:val="00A85D59"/>
    <w:rsid w:val="00A877F5"/>
    <w:rsid w:val="00A87A2F"/>
    <w:rsid w:val="00A87FC8"/>
    <w:rsid w:val="00A9205A"/>
    <w:rsid w:val="00A92FF5"/>
    <w:rsid w:val="00A932AD"/>
    <w:rsid w:val="00AA00A4"/>
    <w:rsid w:val="00AA0E8A"/>
    <w:rsid w:val="00AA2F43"/>
    <w:rsid w:val="00AA643F"/>
    <w:rsid w:val="00AB26D8"/>
    <w:rsid w:val="00AB2D45"/>
    <w:rsid w:val="00AB3DB1"/>
    <w:rsid w:val="00AB60BB"/>
    <w:rsid w:val="00AB6825"/>
    <w:rsid w:val="00AC1DFA"/>
    <w:rsid w:val="00AC6172"/>
    <w:rsid w:val="00AC736E"/>
    <w:rsid w:val="00AD2026"/>
    <w:rsid w:val="00AD2D2E"/>
    <w:rsid w:val="00AD55AC"/>
    <w:rsid w:val="00AE23FC"/>
    <w:rsid w:val="00AE2CE8"/>
    <w:rsid w:val="00AE31DB"/>
    <w:rsid w:val="00AE4EA2"/>
    <w:rsid w:val="00AE74AA"/>
    <w:rsid w:val="00AF06D1"/>
    <w:rsid w:val="00AF16B1"/>
    <w:rsid w:val="00AF18B0"/>
    <w:rsid w:val="00AF683B"/>
    <w:rsid w:val="00AF6C0A"/>
    <w:rsid w:val="00B0619D"/>
    <w:rsid w:val="00B066A8"/>
    <w:rsid w:val="00B06932"/>
    <w:rsid w:val="00B112DE"/>
    <w:rsid w:val="00B1223E"/>
    <w:rsid w:val="00B13027"/>
    <w:rsid w:val="00B15675"/>
    <w:rsid w:val="00B164E0"/>
    <w:rsid w:val="00B177F3"/>
    <w:rsid w:val="00B2078C"/>
    <w:rsid w:val="00B25D99"/>
    <w:rsid w:val="00B2712A"/>
    <w:rsid w:val="00B31F67"/>
    <w:rsid w:val="00B33561"/>
    <w:rsid w:val="00B3533D"/>
    <w:rsid w:val="00B41C49"/>
    <w:rsid w:val="00B440E9"/>
    <w:rsid w:val="00B47FA9"/>
    <w:rsid w:val="00B5497D"/>
    <w:rsid w:val="00B5674F"/>
    <w:rsid w:val="00B56A87"/>
    <w:rsid w:val="00B57FCE"/>
    <w:rsid w:val="00B60C55"/>
    <w:rsid w:val="00B62C9F"/>
    <w:rsid w:val="00B7100D"/>
    <w:rsid w:val="00B714AC"/>
    <w:rsid w:val="00B758E5"/>
    <w:rsid w:val="00B7744B"/>
    <w:rsid w:val="00B80CCD"/>
    <w:rsid w:val="00B85ED0"/>
    <w:rsid w:val="00B90A8C"/>
    <w:rsid w:val="00B92CEF"/>
    <w:rsid w:val="00B93989"/>
    <w:rsid w:val="00BA00E7"/>
    <w:rsid w:val="00BA0BB9"/>
    <w:rsid w:val="00BA7E35"/>
    <w:rsid w:val="00BB0300"/>
    <w:rsid w:val="00BB4144"/>
    <w:rsid w:val="00BB47DB"/>
    <w:rsid w:val="00BB4A2F"/>
    <w:rsid w:val="00BB5535"/>
    <w:rsid w:val="00BC11A6"/>
    <w:rsid w:val="00BC148F"/>
    <w:rsid w:val="00BC3565"/>
    <w:rsid w:val="00BC477E"/>
    <w:rsid w:val="00BC702A"/>
    <w:rsid w:val="00BC7C43"/>
    <w:rsid w:val="00BD041D"/>
    <w:rsid w:val="00BD152C"/>
    <w:rsid w:val="00BD3EC6"/>
    <w:rsid w:val="00BD52FE"/>
    <w:rsid w:val="00BD66D2"/>
    <w:rsid w:val="00BE0128"/>
    <w:rsid w:val="00BE0299"/>
    <w:rsid w:val="00BE155B"/>
    <w:rsid w:val="00BE48D9"/>
    <w:rsid w:val="00BE4BB2"/>
    <w:rsid w:val="00BE57EF"/>
    <w:rsid w:val="00BE7E79"/>
    <w:rsid w:val="00BF00D7"/>
    <w:rsid w:val="00BF04D2"/>
    <w:rsid w:val="00BF164C"/>
    <w:rsid w:val="00BF229B"/>
    <w:rsid w:val="00BF336A"/>
    <w:rsid w:val="00C0020C"/>
    <w:rsid w:val="00C01B3F"/>
    <w:rsid w:val="00C03685"/>
    <w:rsid w:val="00C05D33"/>
    <w:rsid w:val="00C076A6"/>
    <w:rsid w:val="00C10FE8"/>
    <w:rsid w:val="00C11CBC"/>
    <w:rsid w:val="00C14362"/>
    <w:rsid w:val="00C150E9"/>
    <w:rsid w:val="00C15E11"/>
    <w:rsid w:val="00C16531"/>
    <w:rsid w:val="00C217F7"/>
    <w:rsid w:val="00C223DF"/>
    <w:rsid w:val="00C23690"/>
    <w:rsid w:val="00C25E91"/>
    <w:rsid w:val="00C26496"/>
    <w:rsid w:val="00C32409"/>
    <w:rsid w:val="00C42AC6"/>
    <w:rsid w:val="00C456EC"/>
    <w:rsid w:val="00C45B72"/>
    <w:rsid w:val="00C5266E"/>
    <w:rsid w:val="00C54554"/>
    <w:rsid w:val="00C54FF3"/>
    <w:rsid w:val="00C55A5B"/>
    <w:rsid w:val="00C604B0"/>
    <w:rsid w:val="00C622CC"/>
    <w:rsid w:val="00C632F9"/>
    <w:rsid w:val="00C63459"/>
    <w:rsid w:val="00C65826"/>
    <w:rsid w:val="00C661AD"/>
    <w:rsid w:val="00C66EEB"/>
    <w:rsid w:val="00C7241E"/>
    <w:rsid w:val="00C7439D"/>
    <w:rsid w:val="00C81222"/>
    <w:rsid w:val="00C81759"/>
    <w:rsid w:val="00C84148"/>
    <w:rsid w:val="00C84FD6"/>
    <w:rsid w:val="00C907C5"/>
    <w:rsid w:val="00C962AF"/>
    <w:rsid w:val="00C96F04"/>
    <w:rsid w:val="00CA0E34"/>
    <w:rsid w:val="00CA10F9"/>
    <w:rsid w:val="00CA2ED8"/>
    <w:rsid w:val="00CA463C"/>
    <w:rsid w:val="00CA5D96"/>
    <w:rsid w:val="00CA61B5"/>
    <w:rsid w:val="00CA67D9"/>
    <w:rsid w:val="00CA796C"/>
    <w:rsid w:val="00CB0D47"/>
    <w:rsid w:val="00CB23DC"/>
    <w:rsid w:val="00CB260F"/>
    <w:rsid w:val="00CB5126"/>
    <w:rsid w:val="00CB62A6"/>
    <w:rsid w:val="00CC024E"/>
    <w:rsid w:val="00CC0B68"/>
    <w:rsid w:val="00CC26BF"/>
    <w:rsid w:val="00CD5C9A"/>
    <w:rsid w:val="00CD68C9"/>
    <w:rsid w:val="00CD6F1F"/>
    <w:rsid w:val="00CF0D9A"/>
    <w:rsid w:val="00CF0F20"/>
    <w:rsid w:val="00CF5038"/>
    <w:rsid w:val="00CF69B9"/>
    <w:rsid w:val="00CF78F2"/>
    <w:rsid w:val="00D03887"/>
    <w:rsid w:val="00D04A72"/>
    <w:rsid w:val="00D05EE2"/>
    <w:rsid w:val="00D077AB"/>
    <w:rsid w:val="00D10295"/>
    <w:rsid w:val="00D13655"/>
    <w:rsid w:val="00D14C04"/>
    <w:rsid w:val="00D17342"/>
    <w:rsid w:val="00D221C3"/>
    <w:rsid w:val="00D22768"/>
    <w:rsid w:val="00D233B2"/>
    <w:rsid w:val="00D25304"/>
    <w:rsid w:val="00D327F4"/>
    <w:rsid w:val="00D33F5C"/>
    <w:rsid w:val="00D34828"/>
    <w:rsid w:val="00D3708E"/>
    <w:rsid w:val="00D43060"/>
    <w:rsid w:val="00D44721"/>
    <w:rsid w:val="00D47D71"/>
    <w:rsid w:val="00D50033"/>
    <w:rsid w:val="00D51FD5"/>
    <w:rsid w:val="00D55B9F"/>
    <w:rsid w:val="00D572C3"/>
    <w:rsid w:val="00D6395E"/>
    <w:rsid w:val="00D66C86"/>
    <w:rsid w:val="00D70761"/>
    <w:rsid w:val="00D72593"/>
    <w:rsid w:val="00D73BF7"/>
    <w:rsid w:val="00D81403"/>
    <w:rsid w:val="00D9029A"/>
    <w:rsid w:val="00D90E28"/>
    <w:rsid w:val="00D92809"/>
    <w:rsid w:val="00D94A2F"/>
    <w:rsid w:val="00D9745A"/>
    <w:rsid w:val="00DA291B"/>
    <w:rsid w:val="00DA2A9E"/>
    <w:rsid w:val="00DA3408"/>
    <w:rsid w:val="00DA6CB3"/>
    <w:rsid w:val="00DB04C3"/>
    <w:rsid w:val="00DB1B60"/>
    <w:rsid w:val="00DB2BF5"/>
    <w:rsid w:val="00DB4403"/>
    <w:rsid w:val="00DC0AF9"/>
    <w:rsid w:val="00DC620A"/>
    <w:rsid w:val="00DC7B4F"/>
    <w:rsid w:val="00DD0FDE"/>
    <w:rsid w:val="00DE1145"/>
    <w:rsid w:val="00DE411E"/>
    <w:rsid w:val="00DE5B89"/>
    <w:rsid w:val="00DE7990"/>
    <w:rsid w:val="00DE7A21"/>
    <w:rsid w:val="00E00D24"/>
    <w:rsid w:val="00E0371A"/>
    <w:rsid w:val="00E04A10"/>
    <w:rsid w:val="00E05816"/>
    <w:rsid w:val="00E062ED"/>
    <w:rsid w:val="00E078A0"/>
    <w:rsid w:val="00E14D59"/>
    <w:rsid w:val="00E1534C"/>
    <w:rsid w:val="00E168E1"/>
    <w:rsid w:val="00E20B32"/>
    <w:rsid w:val="00E229CC"/>
    <w:rsid w:val="00E24E8C"/>
    <w:rsid w:val="00E35968"/>
    <w:rsid w:val="00E406D1"/>
    <w:rsid w:val="00E4074A"/>
    <w:rsid w:val="00E435A2"/>
    <w:rsid w:val="00E43678"/>
    <w:rsid w:val="00E50443"/>
    <w:rsid w:val="00E5067A"/>
    <w:rsid w:val="00E540AF"/>
    <w:rsid w:val="00E56A01"/>
    <w:rsid w:val="00E63CED"/>
    <w:rsid w:val="00E7285E"/>
    <w:rsid w:val="00E73332"/>
    <w:rsid w:val="00E77494"/>
    <w:rsid w:val="00E80D1F"/>
    <w:rsid w:val="00E8582C"/>
    <w:rsid w:val="00E95303"/>
    <w:rsid w:val="00EA0827"/>
    <w:rsid w:val="00EA2209"/>
    <w:rsid w:val="00EA64E7"/>
    <w:rsid w:val="00EA7F95"/>
    <w:rsid w:val="00EB1C75"/>
    <w:rsid w:val="00EB1DFC"/>
    <w:rsid w:val="00EB533B"/>
    <w:rsid w:val="00EC08A0"/>
    <w:rsid w:val="00EC294B"/>
    <w:rsid w:val="00EC4115"/>
    <w:rsid w:val="00EC7E6F"/>
    <w:rsid w:val="00ED3769"/>
    <w:rsid w:val="00ED3DC4"/>
    <w:rsid w:val="00EE23FF"/>
    <w:rsid w:val="00EE5C6D"/>
    <w:rsid w:val="00EF04E5"/>
    <w:rsid w:val="00EF0E72"/>
    <w:rsid w:val="00EF2157"/>
    <w:rsid w:val="00EF2379"/>
    <w:rsid w:val="00EF6B7F"/>
    <w:rsid w:val="00F0027C"/>
    <w:rsid w:val="00F0060C"/>
    <w:rsid w:val="00F04148"/>
    <w:rsid w:val="00F055D3"/>
    <w:rsid w:val="00F06626"/>
    <w:rsid w:val="00F10AFD"/>
    <w:rsid w:val="00F10E88"/>
    <w:rsid w:val="00F13D07"/>
    <w:rsid w:val="00F13FDA"/>
    <w:rsid w:val="00F16588"/>
    <w:rsid w:val="00F319EF"/>
    <w:rsid w:val="00F34042"/>
    <w:rsid w:val="00F362F8"/>
    <w:rsid w:val="00F40D26"/>
    <w:rsid w:val="00F418B5"/>
    <w:rsid w:val="00F41A28"/>
    <w:rsid w:val="00F44E92"/>
    <w:rsid w:val="00F4575A"/>
    <w:rsid w:val="00F4627C"/>
    <w:rsid w:val="00F4685E"/>
    <w:rsid w:val="00F47622"/>
    <w:rsid w:val="00F477FF"/>
    <w:rsid w:val="00F509A2"/>
    <w:rsid w:val="00F50A4A"/>
    <w:rsid w:val="00F54B59"/>
    <w:rsid w:val="00F54E96"/>
    <w:rsid w:val="00F55CF8"/>
    <w:rsid w:val="00F609B5"/>
    <w:rsid w:val="00F61861"/>
    <w:rsid w:val="00F623B3"/>
    <w:rsid w:val="00F65444"/>
    <w:rsid w:val="00F770E7"/>
    <w:rsid w:val="00F83772"/>
    <w:rsid w:val="00F84E96"/>
    <w:rsid w:val="00F873B9"/>
    <w:rsid w:val="00F9197A"/>
    <w:rsid w:val="00F91F96"/>
    <w:rsid w:val="00F9459E"/>
    <w:rsid w:val="00F951B9"/>
    <w:rsid w:val="00F9756B"/>
    <w:rsid w:val="00FA23B6"/>
    <w:rsid w:val="00FA38F0"/>
    <w:rsid w:val="00FB1661"/>
    <w:rsid w:val="00FB36AC"/>
    <w:rsid w:val="00FB3A38"/>
    <w:rsid w:val="00FB53EF"/>
    <w:rsid w:val="00FB7604"/>
    <w:rsid w:val="00FC13E1"/>
    <w:rsid w:val="00FC3B78"/>
    <w:rsid w:val="00FC660C"/>
    <w:rsid w:val="00FD022B"/>
    <w:rsid w:val="00FD7BD3"/>
    <w:rsid w:val="00FE1360"/>
    <w:rsid w:val="00FE1634"/>
    <w:rsid w:val="00FE3BA7"/>
    <w:rsid w:val="00FF10B4"/>
    <w:rsid w:val="00FF779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14:docId w14:val="5D21EC7E"/>
  <w15:chartTrackingRefBased/>
  <w15:docId w15:val="{EFCB156B-4DC1-41E8-B10A-B1CCEE7C7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91E95"/>
  </w:style>
  <w:style w:type="paragraph" w:styleId="Nagwek1">
    <w:name w:val="heading 1"/>
    <w:aliases w:val="1-Titre 1,Znak,Hoofdstuk"/>
    <w:basedOn w:val="Normalny"/>
    <w:next w:val="Normalny"/>
    <w:link w:val="Nagwek1Znak"/>
    <w:uiPriority w:val="9"/>
    <w:qFormat/>
    <w:rsid w:val="00EF2379"/>
    <w:pPr>
      <w:keepNext/>
      <w:keepLines/>
      <w:spacing w:before="120" w:after="120"/>
      <w:jc w:val="both"/>
      <w:outlineLvl w:val="0"/>
    </w:pPr>
    <w:rPr>
      <w:rFonts w:ascii="Arial" w:eastAsiaTheme="majorEastAsia" w:hAnsi="Arial" w:cstheme="majorBidi"/>
      <w:b/>
      <w:sz w:val="28"/>
      <w:szCs w:val="32"/>
    </w:rPr>
  </w:style>
  <w:style w:type="paragraph" w:styleId="Nagwek2">
    <w:name w:val="heading 2"/>
    <w:aliases w:val="1.1-Titre 2,Nagłówek 2 Znak1,Paragraaf,2 Nagłówek 2"/>
    <w:basedOn w:val="Normalny"/>
    <w:next w:val="Normalny"/>
    <w:link w:val="Nagwek2Znak"/>
    <w:uiPriority w:val="9"/>
    <w:unhideWhenUsed/>
    <w:qFormat/>
    <w:rsid w:val="00874467"/>
    <w:pPr>
      <w:keepNext/>
      <w:keepLines/>
      <w:spacing w:before="120" w:after="120"/>
      <w:jc w:val="both"/>
      <w:outlineLvl w:val="1"/>
    </w:pPr>
    <w:rPr>
      <w:rFonts w:ascii="Arial" w:eastAsiaTheme="majorEastAsia" w:hAnsi="Arial" w:cstheme="majorBidi"/>
      <w:b/>
      <w:sz w:val="24"/>
      <w:szCs w:val="26"/>
    </w:rPr>
  </w:style>
  <w:style w:type="paragraph" w:styleId="Nagwek3">
    <w:name w:val="heading 3"/>
    <w:aliases w:val="1.1.1-Titre 3,Nagłówek 3 Znak1,Subparagraaf,Subparagraaf Znak"/>
    <w:basedOn w:val="Normalny"/>
    <w:next w:val="Normalny"/>
    <w:link w:val="Nagwek3Znak"/>
    <w:uiPriority w:val="9"/>
    <w:unhideWhenUsed/>
    <w:qFormat/>
    <w:rsid w:val="00874467"/>
    <w:pPr>
      <w:keepNext/>
      <w:keepLines/>
      <w:spacing w:before="120" w:after="120"/>
      <w:jc w:val="both"/>
      <w:outlineLvl w:val="2"/>
    </w:pPr>
    <w:rPr>
      <w:rFonts w:ascii="Arial" w:eastAsiaTheme="majorEastAsia" w:hAnsi="Arial" w:cstheme="majorBidi"/>
      <w:b/>
      <w:szCs w:val="24"/>
    </w:rPr>
  </w:style>
  <w:style w:type="paragraph" w:styleId="Nagwek4">
    <w:name w:val="heading 4"/>
    <w:aliases w:val=" Znak,Bijlage,Bijlage Znak"/>
    <w:basedOn w:val="Normalny"/>
    <w:next w:val="Normalny"/>
    <w:link w:val="Nagwek4Znak"/>
    <w:uiPriority w:val="9"/>
    <w:qFormat/>
    <w:rsid w:val="005714FB"/>
    <w:pPr>
      <w:keepNext/>
      <w:tabs>
        <w:tab w:val="left" w:pos="1304"/>
        <w:tab w:val="num" w:pos="2373"/>
      </w:tabs>
      <w:spacing w:before="60" w:after="0" w:line="240" w:lineRule="auto"/>
      <w:ind w:left="2301" w:hanging="648"/>
      <w:jc w:val="both"/>
      <w:outlineLvl w:val="3"/>
    </w:pPr>
    <w:rPr>
      <w:rFonts w:ascii="Arial" w:eastAsia="Times New Roman" w:hAnsi="Arial" w:cs="Times New Roman"/>
      <w:b/>
      <w:bCs/>
      <w:sz w:val="20"/>
      <w:szCs w:val="28"/>
      <w:lang w:val="x-none" w:eastAsia="x-none"/>
    </w:rPr>
  </w:style>
  <w:style w:type="paragraph" w:styleId="Nagwek5">
    <w:name w:val="heading 5"/>
    <w:basedOn w:val="Normalny"/>
    <w:next w:val="Normalny"/>
    <w:link w:val="Nagwek5Znak"/>
    <w:uiPriority w:val="9"/>
    <w:qFormat/>
    <w:rsid w:val="005714FB"/>
    <w:pPr>
      <w:tabs>
        <w:tab w:val="left" w:pos="1871"/>
        <w:tab w:val="num" w:pos="2387"/>
      </w:tabs>
      <w:spacing w:after="0" w:line="240" w:lineRule="auto"/>
      <w:ind w:left="2099" w:hanging="792"/>
      <w:jc w:val="both"/>
      <w:outlineLvl w:val="4"/>
    </w:pPr>
    <w:rPr>
      <w:rFonts w:ascii="Arial" w:eastAsia="Times New Roman" w:hAnsi="Arial" w:cs="Times New Roman"/>
      <w:b/>
      <w:bCs/>
      <w:iCs/>
      <w:sz w:val="20"/>
      <w:szCs w:val="26"/>
      <w:lang w:val="x-none" w:eastAsia="x-none"/>
    </w:rPr>
  </w:style>
  <w:style w:type="paragraph" w:styleId="Nagwek6">
    <w:name w:val="heading 6"/>
    <w:basedOn w:val="Normalny"/>
    <w:next w:val="Normalny"/>
    <w:link w:val="Nagwek6Znak"/>
    <w:uiPriority w:val="9"/>
    <w:semiHidden/>
    <w:unhideWhenUsed/>
    <w:qFormat/>
    <w:rsid w:val="00F47622"/>
    <w:pPr>
      <w:keepNext/>
      <w:keepLines/>
      <w:spacing w:before="40" w:after="0" w:line="360" w:lineRule="auto"/>
      <w:jc w:val="both"/>
      <w:outlineLvl w:val="5"/>
    </w:pPr>
    <w:rPr>
      <w:rFonts w:ascii="Arial" w:eastAsiaTheme="majorEastAsia" w:hAnsi="Arial" w:cstheme="majorBidi"/>
      <w:i/>
      <w:iCs/>
      <w:color w:val="595959" w:themeColor="text1" w:themeTint="A6"/>
      <w:kern w:val="2"/>
      <w14:ligatures w14:val="standardContextual"/>
    </w:rPr>
  </w:style>
  <w:style w:type="paragraph" w:styleId="Nagwek7">
    <w:name w:val="heading 7"/>
    <w:basedOn w:val="Normalny"/>
    <w:next w:val="Normalny"/>
    <w:link w:val="Nagwek7Znak"/>
    <w:uiPriority w:val="9"/>
    <w:semiHidden/>
    <w:unhideWhenUsed/>
    <w:qFormat/>
    <w:rsid w:val="005714FB"/>
    <w:pPr>
      <w:spacing w:before="240" w:after="60" w:line="240" w:lineRule="auto"/>
      <w:outlineLvl w:val="6"/>
    </w:pPr>
    <w:rPr>
      <w:rFonts w:ascii="Calibri" w:eastAsia="Times New Roman" w:hAnsi="Calibri" w:cs="Times New Roman"/>
      <w:sz w:val="24"/>
      <w:szCs w:val="24"/>
      <w:lang w:val="x-none"/>
    </w:rPr>
  </w:style>
  <w:style w:type="paragraph" w:styleId="Nagwek8">
    <w:name w:val="heading 8"/>
    <w:basedOn w:val="Normalny"/>
    <w:next w:val="Normalny"/>
    <w:link w:val="Nagwek8Znak"/>
    <w:uiPriority w:val="9"/>
    <w:semiHidden/>
    <w:unhideWhenUsed/>
    <w:qFormat/>
    <w:rsid w:val="00F47622"/>
    <w:pPr>
      <w:keepNext/>
      <w:keepLines/>
      <w:spacing w:before="120" w:after="0" w:line="360" w:lineRule="auto"/>
      <w:jc w:val="both"/>
      <w:outlineLvl w:val="7"/>
    </w:pPr>
    <w:rPr>
      <w:rFonts w:ascii="Arial" w:eastAsiaTheme="majorEastAsia" w:hAnsi="Arial" w:cstheme="majorBidi"/>
      <w:i/>
      <w:iCs/>
      <w:color w:val="272727" w:themeColor="text1" w:themeTint="D8"/>
      <w:kern w:val="2"/>
      <w14:ligatures w14:val="standardContextual"/>
    </w:rPr>
  </w:style>
  <w:style w:type="paragraph" w:styleId="Nagwek9">
    <w:name w:val="heading 9"/>
    <w:basedOn w:val="Normalny"/>
    <w:next w:val="Normalny"/>
    <w:link w:val="Nagwek9Znak"/>
    <w:uiPriority w:val="9"/>
    <w:unhideWhenUsed/>
    <w:qFormat/>
    <w:rsid w:val="005714FB"/>
    <w:pPr>
      <w:spacing w:before="240" w:after="60" w:line="240" w:lineRule="auto"/>
      <w:outlineLvl w:val="8"/>
    </w:pPr>
    <w:rPr>
      <w:rFonts w:ascii="Calibri Light" w:eastAsia="Times New Roman" w:hAnsi="Calibri Light" w:cs="Times New Roman"/>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1-Titre 1 Znak,Znak Znak,Hoofdstuk Znak"/>
    <w:basedOn w:val="Domylnaczcionkaakapitu"/>
    <w:link w:val="Nagwek1"/>
    <w:uiPriority w:val="9"/>
    <w:rsid w:val="00EF2379"/>
    <w:rPr>
      <w:rFonts w:ascii="Arial" w:eastAsiaTheme="majorEastAsia" w:hAnsi="Arial" w:cstheme="majorBidi"/>
      <w:b/>
      <w:sz w:val="28"/>
      <w:szCs w:val="32"/>
    </w:rPr>
  </w:style>
  <w:style w:type="character" w:customStyle="1" w:styleId="Nagwek2Znak">
    <w:name w:val="Nagłówek 2 Znak"/>
    <w:aliases w:val="1.1-Titre 2 Znak,Nagłówek 2 Znak1 Znak,Paragraaf Znak,2 Nagłówek 2 Znak"/>
    <w:basedOn w:val="Domylnaczcionkaakapitu"/>
    <w:link w:val="Nagwek2"/>
    <w:uiPriority w:val="9"/>
    <w:rsid w:val="00874467"/>
    <w:rPr>
      <w:rFonts w:ascii="Arial" w:eastAsiaTheme="majorEastAsia" w:hAnsi="Arial" w:cstheme="majorBidi"/>
      <w:b/>
      <w:sz w:val="24"/>
      <w:szCs w:val="26"/>
    </w:rPr>
  </w:style>
  <w:style w:type="character" w:customStyle="1" w:styleId="Nagwek3Znak">
    <w:name w:val="Nagłówek 3 Znak"/>
    <w:aliases w:val="1.1.1-Titre 3 Znak,Nagłówek 3 Znak1 Znak,Subparagraaf Znak1,Subparagraaf Znak Znak"/>
    <w:basedOn w:val="Domylnaczcionkaakapitu"/>
    <w:link w:val="Nagwek3"/>
    <w:uiPriority w:val="9"/>
    <w:rsid w:val="00874467"/>
    <w:rPr>
      <w:rFonts w:ascii="Arial" w:eastAsiaTheme="majorEastAsia" w:hAnsi="Arial" w:cstheme="majorBidi"/>
      <w:b/>
      <w:szCs w:val="24"/>
    </w:rPr>
  </w:style>
  <w:style w:type="table" w:styleId="Tabela-Siatka">
    <w:name w:val="Table Grid"/>
    <w:basedOn w:val="Standardowy"/>
    <w:uiPriority w:val="39"/>
    <w:rsid w:val="00EF2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EF2379"/>
    <w:pPr>
      <w:spacing w:before="120" w:after="120" w:line="360" w:lineRule="auto"/>
      <w:ind w:right="-6"/>
      <w:jc w:val="both"/>
    </w:pPr>
    <w:rPr>
      <w:rFonts w:ascii="Arial" w:eastAsia="Times New Roman" w:hAnsi="Arial" w:cs="Times New Roman"/>
      <w:szCs w:val="20"/>
    </w:rPr>
  </w:style>
  <w:style w:type="character" w:customStyle="1" w:styleId="BezodstpwZnak">
    <w:name w:val="Bez odstępów Znak"/>
    <w:link w:val="Bezodstpw"/>
    <w:uiPriority w:val="1"/>
    <w:qFormat/>
    <w:rsid w:val="00EF2379"/>
    <w:rPr>
      <w:rFonts w:ascii="Arial" w:eastAsia="Times New Roman" w:hAnsi="Arial" w:cs="Times New Roman"/>
      <w:szCs w:val="20"/>
    </w:rPr>
  </w:style>
  <w:style w:type="character" w:styleId="Hipercze">
    <w:name w:val="Hyperlink"/>
    <w:basedOn w:val="Domylnaczcionkaakapitu"/>
    <w:uiPriority w:val="99"/>
    <w:unhideWhenUsed/>
    <w:rsid w:val="00EF2379"/>
    <w:rPr>
      <w:color w:val="0563C1" w:themeColor="hyperlink"/>
      <w:u w:val="single"/>
    </w:rPr>
  </w:style>
  <w:style w:type="paragraph" w:styleId="Spistreci1">
    <w:name w:val="toc 1"/>
    <w:basedOn w:val="Normalny"/>
    <w:next w:val="Normalny"/>
    <w:autoRedefine/>
    <w:uiPriority w:val="39"/>
    <w:unhideWhenUsed/>
    <w:rsid w:val="00EF2379"/>
    <w:pPr>
      <w:spacing w:before="120" w:after="120"/>
    </w:pPr>
    <w:rPr>
      <w:b/>
      <w:bCs/>
      <w:caps/>
      <w:sz w:val="20"/>
      <w:szCs w:val="20"/>
    </w:rPr>
  </w:style>
  <w:style w:type="paragraph" w:styleId="Spistreci2">
    <w:name w:val="toc 2"/>
    <w:basedOn w:val="Normalny"/>
    <w:next w:val="Normalny"/>
    <w:autoRedefine/>
    <w:uiPriority w:val="39"/>
    <w:unhideWhenUsed/>
    <w:rsid w:val="00EF2379"/>
    <w:pPr>
      <w:spacing w:after="0"/>
      <w:ind w:left="220"/>
    </w:pPr>
    <w:rPr>
      <w:smallCaps/>
      <w:sz w:val="20"/>
      <w:szCs w:val="20"/>
    </w:rPr>
  </w:style>
  <w:style w:type="paragraph" w:styleId="Nagwek">
    <w:name w:val="header"/>
    <w:basedOn w:val="Normalny"/>
    <w:link w:val="NagwekZnak"/>
    <w:uiPriority w:val="99"/>
    <w:unhideWhenUsed/>
    <w:rsid w:val="00EF237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F2379"/>
  </w:style>
  <w:style w:type="paragraph" w:styleId="Stopka">
    <w:name w:val="footer"/>
    <w:basedOn w:val="Normalny"/>
    <w:link w:val="StopkaZnak"/>
    <w:uiPriority w:val="99"/>
    <w:unhideWhenUsed/>
    <w:rsid w:val="00EF237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F2379"/>
  </w:style>
  <w:style w:type="paragraph" w:styleId="Tekstprzypisudolnego">
    <w:name w:val="footnote text"/>
    <w:aliases w:val="Podrozdział"/>
    <w:basedOn w:val="Normalny"/>
    <w:link w:val="TekstprzypisudolnegoZnak"/>
    <w:rsid w:val="00B2712A"/>
    <w:pPr>
      <w:spacing w:after="0" w:line="240" w:lineRule="auto"/>
    </w:pPr>
    <w:rPr>
      <w:rFonts w:ascii="Times New Roman" w:eastAsia="Times New Roman" w:hAnsi="Times New Roman" w:cs="Times New Roman"/>
      <w:sz w:val="20"/>
      <w:szCs w:val="20"/>
      <w:lang w:val="x-none" w:eastAsia="x-none"/>
    </w:rPr>
  </w:style>
  <w:style w:type="character" w:customStyle="1" w:styleId="TekstprzypisudolnegoZnak">
    <w:name w:val="Tekst przypisu dolnego Znak"/>
    <w:aliases w:val="Podrozdział Znak"/>
    <w:basedOn w:val="Domylnaczcionkaakapitu"/>
    <w:link w:val="Tekstprzypisudolnego"/>
    <w:qFormat/>
    <w:rsid w:val="00B2712A"/>
    <w:rPr>
      <w:rFonts w:ascii="Times New Roman" w:eastAsia="Times New Roman" w:hAnsi="Times New Roman" w:cs="Times New Roman"/>
      <w:sz w:val="20"/>
      <w:szCs w:val="20"/>
      <w:lang w:val="x-none" w:eastAsia="x-none"/>
    </w:rPr>
  </w:style>
  <w:style w:type="character" w:styleId="Odwoanieprzypisudolnego">
    <w:name w:val="footnote reference"/>
    <w:aliases w:val="Odwo³anie przypisu"/>
    <w:uiPriority w:val="99"/>
    <w:unhideWhenUsed/>
    <w:rsid w:val="00B2712A"/>
    <w:rPr>
      <w:vertAlign w:val="superscript"/>
    </w:rPr>
  </w:style>
  <w:style w:type="character" w:styleId="Odwoaniedokomentarza">
    <w:name w:val="annotation reference"/>
    <w:basedOn w:val="Domylnaczcionkaakapitu"/>
    <w:uiPriority w:val="99"/>
    <w:semiHidden/>
    <w:unhideWhenUsed/>
    <w:qFormat/>
    <w:rsid w:val="00C7241E"/>
    <w:rPr>
      <w:sz w:val="16"/>
      <w:szCs w:val="16"/>
    </w:rPr>
  </w:style>
  <w:style w:type="paragraph" w:styleId="Tekstkomentarza">
    <w:name w:val="annotation text"/>
    <w:basedOn w:val="Normalny"/>
    <w:link w:val="TekstkomentarzaZnak"/>
    <w:uiPriority w:val="99"/>
    <w:unhideWhenUsed/>
    <w:qFormat/>
    <w:rsid w:val="00C7241E"/>
    <w:pPr>
      <w:spacing w:line="240" w:lineRule="auto"/>
    </w:pPr>
    <w:rPr>
      <w:sz w:val="20"/>
      <w:szCs w:val="20"/>
    </w:rPr>
  </w:style>
  <w:style w:type="character" w:customStyle="1" w:styleId="TekstkomentarzaZnak">
    <w:name w:val="Tekst komentarza Znak"/>
    <w:basedOn w:val="Domylnaczcionkaakapitu"/>
    <w:link w:val="Tekstkomentarza"/>
    <w:uiPriority w:val="99"/>
    <w:qFormat/>
    <w:rsid w:val="00C7241E"/>
    <w:rPr>
      <w:sz w:val="20"/>
      <w:szCs w:val="20"/>
    </w:rPr>
  </w:style>
  <w:style w:type="paragraph" w:styleId="Akapitzlist">
    <w:name w:val="List Paragraph"/>
    <w:aliases w:val="Numerowanie,Akapit z listą BS,Kolorowa lista — akcent 11,List_Paragraph,Multilevel para_II,List Paragraph1,Bullet1,Bullets,List Paragraph 1,References,List Paragraph (numbered (a)),IBL List Paragraph,List Paragraph nowy,List Paragraph,2"/>
    <w:basedOn w:val="Normalny"/>
    <w:link w:val="AkapitzlistZnak"/>
    <w:uiPriority w:val="34"/>
    <w:qFormat/>
    <w:rsid w:val="00C7241E"/>
    <w:pPr>
      <w:ind w:left="720"/>
      <w:contextualSpacing/>
    </w:pPr>
  </w:style>
  <w:style w:type="character" w:customStyle="1" w:styleId="AkapitzlistZnak">
    <w:name w:val="Akapit z listą Znak"/>
    <w:aliases w:val="Numerowanie Znak,Akapit z listą BS Znak,Kolorowa lista — akcent 11 Znak,List_Paragraph Znak,Multilevel para_II Znak,List Paragraph1 Znak,Bullet1 Znak,Bullets Znak,List Paragraph 1 Znak,References Znak,IBL List Paragraph Znak,2 Znak"/>
    <w:link w:val="Akapitzlist"/>
    <w:uiPriority w:val="34"/>
    <w:qFormat/>
    <w:locked/>
    <w:rsid w:val="00C7241E"/>
  </w:style>
  <w:style w:type="paragraph" w:styleId="Tekstdymka">
    <w:name w:val="Balloon Text"/>
    <w:basedOn w:val="Normalny"/>
    <w:link w:val="TekstdymkaZnak"/>
    <w:uiPriority w:val="99"/>
    <w:semiHidden/>
    <w:unhideWhenUsed/>
    <w:rsid w:val="00C7241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7241E"/>
    <w:rPr>
      <w:rFonts w:ascii="Segoe UI" w:hAnsi="Segoe UI" w:cs="Segoe UI"/>
      <w:sz w:val="18"/>
      <w:szCs w:val="18"/>
    </w:rPr>
  </w:style>
  <w:style w:type="character" w:customStyle="1" w:styleId="TematkomentarzaZnak">
    <w:name w:val="Temat komentarza Znak"/>
    <w:basedOn w:val="TekstkomentarzaZnak"/>
    <w:link w:val="Tematkomentarza"/>
    <w:uiPriority w:val="99"/>
    <w:semiHidden/>
    <w:rsid w:val="008F0C84"/>
    <w:rPr>
      <w:b/>
      <w:bCs/>
      <w:sz w:val="20"/>
      <w:szCs w:val="20"/>
    </w:rPr>
  </w:style>
  <w:style w:type="paragraph" w:styleId="Tematkomentarza">
    <w:name w:val="annotation subject"/>
    <w:basedOn w:val="Tekstkomentarza"/>
    <w:next w:val="Tekstkomentarza"/>
    <w:link w:val="TematkomentarzaZnak"/>
    <w:uiPriority w:val="99"/>
    <w:semiHidden/>
    <w:unhideWhenUsed/>
    <w:rsid w:val="008F0C84"/>
    <w:rPr>
      <w:b/>
      <w:bCs/>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iPriority w:val="35"/>
    <w:unhideWhenUsed/>
    <w:qFormat/>
    <w:rsid w:val="00814630"/>
    <w:pPr>
      <w:spacing w:before="240" w:after="120" w:line="240" w:lineRule="auto"/>
      <w:jc w:val="center"/>
    </w:pPr>
    <w:rPr>
      <w:rFonts w:ascii="Arial" w:hAnsi="Arial"/>
      <w:b/>
      <w:iCs/>
      <w:sz w:val="20"/>
      <w:szCs w:val="18"/>
    </w:rPr>
  </w:style>
  <w:style w:type="character" w:customStyle="1" w:styleId="TekstprzypisukocowegoZnak">
    <w:name w:val="Tekst przypisu końcowego Znak"/>
    <w:basedOn w:val="Domylnaczcionkaakapitu"/>
    <w:link w:val="Tekstprzypisukocowego"/>
    <w:uiPriority w:val="99"/>
    <w:semiHidden/>
    <w:rsid w:val="008F0C84"/>
    <w:rPr>
      <w:sz w:val="20"/>
      <w:szCs w:val="20"/>
    </w:rPr>
  </w:style>
  <w:style w:type="paragraph" w:styleId="Tekstprzypisukocowego">
    <w:name w:val="endnote text"/>
    <w:basedOn w:val="Normalny"/>
    <w:link w:val="TekstprzypisukocowegoZnak"/>
    <w:uiPriority w:val="99"/>
    <w:semiHidden/>
    <w:unhideWhenUsed/>
    <w:rsid w:val="008F0C84"/>
    <w:pPr>
      <w:spacing w:after="0" w:line="240" w:lineRule="auto"/>
    </w:pPr>
    <w:rPr>
      <w:sz w:val="20"/>
      <w:szCs w:val="20"/>
    </w:rPr>
  </w:style>
  <w:style w:type="paragraph" w:styleId="Spisilustracji">
    <w:name w:val="table of figures"/>
    <w:basedOn w:val="Normalny"/>
    <w:next w:val="Normalny"/>
    <w:uiPriority w:val="99"/>
    <w:unhideWhenUsed/>
    <w:rsid w:val="008819E8"/>
    <w:pPr>
      <w:spacing w:after="0"/>
      <w:ind w:left="440" w:hanging="440"/>
    </w:pPr>
    <w:rPr>
      <w:smallCaps/>
      <w:sz w:val="20"/>
      <w:szCs w:val="20"/>
    </w:rPr>
  </w:style>
  <w:style w:type="character" w:styleId="UyteHipercze">
    <w:name w:val="FollowedHyperlink"/>
    <w:basedOn w:val="Domylnaczcionkaakapitu"/>
    <w:uiPriority w:val="99"/>
    <w:semiHidden/>
    <w:unhideWhenUsed/>
    <w:rsid w:val="005E6383"/>
    <w:rPr>
      <w:color w:val="954F72" w:themeColor="followedHyperlink"/>
      <w:u w:val="single"/>
    </w:rPr>
  </w:style>
  <w:style w:type="paragraph" w:styleId="Spistreci3">
    <w:name w:val="toc 3"/>
    <w:basedOn w:val="Normalny"/>
    <w:next w:val="Normalny"/>
    <w:autoRedefine/>
    <w:uiPriority w:val="39"/>
    <w:unhideWhenUsed/>
    <w:rsid w:val="005714FB"/>
    <w:pPr>
      <w:spacing w:after="100"/>
      <w:ind w:left="440"/>
    </w:pPr>
  </w:style>
  <w:style w:type="character" w:customStyle="1" w:styleId="Nagwek4Znak">
    <w:name w:val="Nagłówek 4 Znak"/>
    <w:aliases w:val=" Znak Znak,Bijlage Znak1,Bijlage Znak Znak"/>
    <w:basedOn w:val="Domylnaczcionkaakapitu"/>
    <w:link w:val="Nagwek4"/>
    <w:uiPriority w:val="9"/>
    <w:rsid w:val="005714FB"/>
    <w:rPr>
      <w:rFonts w:ascii="Arial" w:eastAsia="Times New Roman" w:hAnsi="Arial" w:cs="Times New Roman"/>
      <w:b/>
      <w:bCs/>
      <w:sz w:val="20"/>
      <w:szCs w:val="28"/>
      <w:lang w:val="x-none" w:eastAsia="x-none"/>
    </w:rPr>
  </w:style>
  <w:style w:type="character" w:customStyle="1" w:styleId="Nagwek5Znak">
    <w:name w:val="Nagłówek 5 Znak"/>
    <w:basedOn w:val="Domylnaczcionkaakapitu"/>
    <w:link w:val="Nagwek5"/>
    <w:uiPriority w:val="9"/>
    <w:rsid w:val="005714FB"/>
    <w:rPr>
      <w:rFonts w:ascii="Arial" w:eastAsia="Times New Roman" w:hAnsi="Arial" w:cs="Times New Roman"/>
      <w:b/>
      <w:bCs/>
      <w:iCs/>
      <w:sz w:val="20"/>
      <w:szCs w:val="26"/>
      <w:lang w:val="x-none" w:eastAsia="x-none"/>
    </w:rPr>
  </w:style>
  <w:style w:type="character" w:customStyle="1" w:styleId="Nagwek7Znak">
    <w:name w:val="Nagłówek 7 Znak"/>
    <w:basedOn w:val="Domylnaczcionkaakapitu"/>
    <w:link w:val="Nagwek7"/>
    <w:uiPriority w:val="9"/>
    <w:semiHidden/>
    <w:rsid w:val="005714FB"/>
    <w:rPr>
      <w:rFonts w:ascii="Calibri" w:eastAsia="Times New Roman" w:hAnsi="Calibri" w:cs="Times New Roman"/>
      <w:sz w:val="24"/>
      <w:szCs w:val="24"/>
      <w:lang w:val="x-none"/>
    </w:rPr>
  </w:style>
  <w:style w:type="character" w:customStyle="1" w:styleId="Nagwek9Znak">
    <w:name w:val="Nagłówek 9 Znak"/>
    <w:basedOn w:val="Domylnaczcionkaakapitu"/>
    <w:link w:val="Nagwek9"/>
    <w:uiPriority w:val="9"/>
    <w:rsid w:val="005714FB"/>
    <w:rPr>
      <w:rFonts w:ascii="Calibri Light" w:eastAsia="Times New Roman" w:hAnsi="Calibri Light" w:cs="Times New Roman"/>
      <w:lang w:val="x-none"/>
    </w:rPr>
  </w:style>
  <w:style w:type="paragraph" w:styleId="Mapadokumentu">
    <w:name w:val="Document Map"/>
    <w:basedOn w:val="Normalny"/>
    <w:link w:val="MapadokumentuZnak2"/>
    <w:uiPriority w:val="99"/>
    <w:semiHidden/>
    <w:unhideWhenUsed/>
    <w:rsid w:val="005714FB"/>
    <w:pPr>
      <w:spacing w:after="0" w:line="240" w:lineRule="auto"/>
    </w:pPr>
    <w:rPr>
      <w:rFonts w:ascii="Segoe UI" w:hAnsi="Segoe UI" w:cs="Segoe UI"/>
      <w:sz w:val="16"/>
      <w:szCs w:val="16"/>
    </w:rPr>
  </w:style>
  <w:style w:type="character" w:customStyle="1" w:styleId="PlandokumentuZnak">
    <w:name w:val="Plan dokumentu Znak"/>
    <w:uiPriority w:val="99"/>
    <w:semiHidden/>
    <w:rsid w:val="005714FB"/>
    <w:rPr>
      <w:rFonts w:ascii="Tahoma" w:hAnsi="Tahoma" w:cs="Tahoma"/>
      <w:sz w:val="16"/>
      <w:szCs w:val="16"/>
      <w:lang w:eastAsia="en-US"/>
    </w:rPr>
  </w:style>
  <w:style w:type="numbering" w:customStyle="1" w:styleId="Styl1">
    <w:name w:val="Styl1"/>
    <w:rsid w:val="005714FB"/>
    <w:pPr>
      <w:numPr>
        <w:numId w:val="1"/>
      </w:numPr>
    </w:pPr>
  </w:style>
  <w:style w:type="numbering" w:customStyle="1" w:styleId="Styl2">
    <w:name w:val="Styl2"/>
    <w:uiPriority w:val="99"/>
    <w:rsid w:val="005714FB"/>
    <w:pPr>
      <w:numPr>
        <w:numId w:val="2"/>
      </w:numPr>
    </w:pPr>
  </w:style>
  <w:style w:type="numbering" w:customStyle="1" w:styleId="Styl3">
    <w:name w:val="Styl3"/>
    <w:uiPriority w:val="99"/>
    <w:rsid w:val="005714FB"/>
    <w:pPr>
      <w:numPr>
        <w:numId w:val="3"/>
      </w:numPr>
    </w:pPr>
  </w:style>
  <w:style w:type="numbering" w:customStyle="1" w:styleId="Styl4">
    <w:name w:val="Styl4"/>
    <w:uiPriority w:val="99"/>
    <w:rsid w:val="005714FB"/>
    <w:pPr>
      <w:numPr>
        <w:numId w:val="4"/>
      </w:numPr>
    </w:pPr>
  </w:style>
  <w:style w:type="paragraph" w:customStyle="1" w:styleId="Tekst3">
    <w:name w:val="Tekst 3"/>
    <w:basedOn w:val="Nagwek3"/>
    <w:rsid w:val="005714FB"/>
    <w:pPr>
      <w:keepNext w:val="0"/>
      <w:keepLines w:val="0"/>
      <w:tabs>
        <w:tab w:val="left" w:pos="1077"/>
      </w:tabs>
      <w:spacing w:before="0" w:line="240" w:lineRule="auto"/>
      <w:ind w:left="397" w:firstLine="567"/>
    </w:pPr>
    <w:rPr>
      <w:rFonts w:eastAsia="Times New Roman" w:cs="Arial"/>
      <w:bCs/>
      <w:iCs/>
      <w:sz w:val="20"/>
      <w:szCs w:val="22"/>
      <w:lang w:val="x-none" w:eastAsia="pl-PL"/>
    </w:rPr>
  </w:style>
  <w:style w:type="paragraph" w:customStyle="1" w:styleId="tekst">
    <w:name w:val="tekst"/>
    <w:basedOn w:val="Normalny"/>
    <w:rsid w:val="005714FB"/>
    <w:pPr>
      <w:tabs>
        <w:tab w:val="left" w:pos="658"/>
      </w:tabs>
      <w:spacing w:after="0" w:line="240" w:lineRule="auto"/>
      <w:ind w:firstLine="709"/>
      <w:jc w:val="both"/>
    </w:pPr>
    <w:rPr>
      <w:rFonts w:ascii="Times New Roman" w:eastAsia="Times New Roman" w:hAnsi="Times New Roman" w:cs="Times New Roman"/>
      <w:szCs w:val="20"/>
      <w:lang w:eastAsia="pl-PL"/>
    </w:rPr>
  </w:style>
  <w:style w:type="paragraph" w:customStyle="1" w:styleId="darek">
    <w:name w:val="darek"/>
    <w:basedOn w:val="Tekstpodstawowy"/>
    <w:rsid w:val="005714FB"/>
    <w:pPr>
      <w:tabs>
        <w:tab w:val="left" w:pos="658"/>
      </w:tabs>
      <w:suppressAutoHyphens/>
      <w:spacing w:before="0" w:after="0" w:line="360" w:lineRule="auto"/>
      <w:ind w:firstLine="720"/>
    </w:pPr>
    <w:rPr>
      <w:sz w:val="24"/>
    </w:rPr>
  </w:style>
  <w:style w:type="paragraph" w:styleId="Tekstpodstawowy">
    <w:name w:val="Body Text"/>
    <w:basedOn w:val="Normalny"/>
    <w:link w:val="TekstpodstawowyZnak"/>
    <w:uiPriority w:val="99"/>
    <w:unhideWhenUsed/>
    <w:rsid w:val="005714FB"/>
    <w:pPr>
      <w:spacing w:before="120" w:after="120" w:line="264" w:lineRule="atLeast"/>
      <w:jc w:val="both"/>
    </w:pPr>
    <w:rPr>
      <w:rFonts w:ascii="Times New Roman" w:eastAsia="Times New Roman" w:hAnsi="Times New Roman" w:cs="Times New Roman"/>
      <w:szCs w:val="20"/>
      <w:lang w:val="x-none"/>
    </w:rPr>
  </w:style>
  <w:style w:type="character" w:customStyle="1" w:styleId="TekstpodstawowyZnak">
    <w:name w:val="Tekst podstawowy Znak"/>
    <w:basedOn w:val="Domylnaczcionkaakapitu"/>
    <w:link w:val="Tekstpodstawowy"/>
    <w:uiPriority w:val="99"/>
    <w:rsid w:val="005714FB"/>
    <w:rPr>
      <w:rFonts w:ascii="Times New Roman" w:eastAsia="Times New Roman" w:hAnsi="Times New Roman" w:cs="Times New Roman"/>
      <w:szCs w:val="20"/>
      <w:lang w:val="x-none"/>
    </w:rPr>
  </w:style>
  <w:style w:type="paragraph" w:styleId="NormalnyWeb">
    <w:name w:val="Normal (Web)"/>
    <w:basedOn w:val="Normalny"/>
    <w:uiPriority w:val="99"/>
    <w:rsid w:val="005714F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uiPriority w:val="99"/>
    <w:unhideWhenUsed/>
    <w:rsid w:val="005714FB"/>
    <w:pPr>
      <w:spacing w:before="120" w:after="120" w:line="480" w:lineRule="auto"/>
      <w:ind w:left="283"/>
      <w:jc w:val="both"/>
    </w:pPr>
    <w:rPr>
      <w:rFonts w:ascii="Times New Roman" w:eastAsia="Times New Roman" w:hAnsi="Times New Roman" w:cs="Times New Roman"/>
      <w:szCs w:val="20"/>
      <w:lang w:val="x-none"/>
    </w:rPr>
  </w:style>
  <w:style w:type="character" w:customStyle="1" w:styleId="Tekstpodstawowywcity2Znak">
    <w:name w:val="Tekst podstawowy wcięty 2 Znak"/>
    <w:basedOn w:val="Domylnaczcionkaakapitu"/>
    <w:link w:val="Tekstpodstawowywcity2"/>
    <w:uiPriority w:val="99"/>
    <w:rsid w:val="005714FB"/>
    <w:rPr>
      <w:rFonts w:ascii="Times New Roman" w:eastAsia="Times New Roman" w:hAnsi="Times New Roman" w:cs="Times New Roman"/>
      <w:szCs w:val="20"/>
      <w:lang w:val="x-none"/>
    </w:rPr>
  </w:style>
  <w:style w:type="paragraph" w:styleId="Tekstpodstawowy3">
    <w:name w:val="Body Text 3"/>
    <w:basedOn w:val="Normalny"/>
    <w:link w:val="Tekstpodstawowy3Znak"/>
    <w:uiPriority w:val="99"/>
    <w:unhideWhenUsed/>
    <w:rsid w:val="005714FB"/>
    <w:pPr>
      <w:spacing w:before="120" w:after="120" w:line="264" w:lineRule="atLeast"/>
      <w:jc w:val="both"/>
    </w:pPr>
    <w:rPr>
      <w:rFonts w:ascii="Times New Roman" w:eastAsia="Times New Roman" w:hAnsi="Times New Roman" w:cs="Times New Roman"/>
      <w:sz w:val="16"/>
      <w:szCs w:val="16"/>
      <w:lang w:val="x-none"/>
    </w:rPr>
  </w:style>
  <w:style w:type="character" w:customStyle="1" w:styleId="Tekstpodstawowy3Znak">
    <w:name w:val="Tekst podstawowy 3 Znak"/>
    <w:basedOn w:val="Domylnaczcionkaakapitu"/>
    <w:link w:val="Tekstpodstawowy3"/>
    <w:uiPriority w:val="99"/>
    <w:rsid w:val="005714FB"/>
    <w:rPr>
      <w:rFonts w:ascii="Times New Roman" w:eastAsia="Times New Roman" w:hAnsi="Times New Roman" w:cs="Times New Roman"/>
      <w:sz w:val="16"/>
      <w:szCs w:val="16"/>
      <w:lang w:val="x-none"/>
    </w:rPr>
  </w:style>
  <w:style w:type="character" w:styleId="Pogrubienie">
    <w:name w:val="Strong"/>
    <w:aliases w:val="Normalny + 11 pt,Tekst treści (2) + Calibri,10 pt"/>
    <w:uiPriority w:val="22"/>
    <w:qFormat/>
    <w:rsid w:val="005714FB"/>
    <w:rPr>
      <w:b/>
      <w:bCs/>
    </w:rPr>
  </w:style>
  <w:style w:type="character" w:styleId="Odwoaniedelikatne">
    <w:name w:val="Subtle Reference"/>
    <w:uiPriority w:val="31"/>
    <w:qFormat/>
    <w:rsid w:val="005714FB"/>
    <w:rPr>
      <w:smallCaps/>
      <w:color w:val="C0504D"/>
      <w:u w:val="single"/>
    </w:rPr>
  </w:style>
  <w:style w:type="character" w:styleId="Odwoanieintensywne">
    <w:name w:val="Intense Reference"/>
    <w:uiPriority w:val="32"/>
    <w:qFormat/>
    <w:rsid w:val="005714FB"/>
    <w:rPr>
      <w:b/>
      <w:bCs/>
      <w:smallCaps/>
      <w:color w:val="C0504D"/>
      <w:spacing w:val="5"/>
      <w:u w:val="single"/>
    </w:rPr>
  </w:style>
  <w:style w:type="paragraph" w:customStyle="1" w:styleId="Default">
    <w:name w:val="Default"/>
    <w:rsid w:val="005714FB"/>
    <w:pPr>
      <w:autoSpaceDE w:val="0"/>
      <w:autoSpaceDN w:val="0"/>
      <w:adjustRightInd w:val="0"/>
      <w:spacing w:before="120" w:after="120" w:line="264" w:lineRule="atLeast"/>
      <w:jc w:val="both"/>
    </w:pPr>
    <w:rPr>
      <w:rFonts w:ascii="Calibri" w:eastAsia="Times New Roman" w:hAnsi="Calibri" w:cs="Calibri"/>
      <w:color w:val="000000"/>
      <w:sz w:val="24"/>
      <w:szCs w:val="24"/>
      <w:lang w:eastAsia="pl-PL"/>
    </w:rPr>
  </w:style>
  <w:style w:type="paragraph" w:customStyle="1" w:styleId="Warszawa">
    <w:name w:val="Warszawa"/>
    <w:basedOn w:val="Normalny"/>
    <w:rsid w:val="005714FB"/>
    <w:pPr>
      <w:spacing w:after="0" w:line="360" w:lineRule="auto"/>
    </w:pPr>
    <w:rPr>
      <w:rFonts w:ascii="Times New Roman" w:eastAsia="Times New Roman" w:hAnsi="Times New Roman" w:cs="Times New Roman"/>
      <w:szCs w:val="20"/>
      <w:lang w:eastAsia="pl-PL"/>
    </w:rPr>
  </w:style>
  <w:style w:type="paragraph" w:customStyle="1" w:styleId="Standard">
    <w:name w:val="Standard"/>
    <w:basedOn w:val="Normalny"/>
    <w:rsid w:val="005714FB"/>
    <w:pPr>
      <w:spacing w:after="0" w:line="336" w:lineRule="auto"/>
      <w:ind w:firstLine="851"/>
      <w:jc w:val="both"/>
    </w:pPr>
    <w:rPr>
      <w:rFonts w:ascii="Times New Roman" w:eastAsia="Times New Roman" w:hAnsi="Times New Roman" w:cs="Times New Roman"/>
      <w:sz w:val="24"/>
      <w:szCs w:val="20"/>
      <w:lang w:eastAsia="pl-PL"/>
    </w:rPr>
  </w:style>
  <w:style w:type="paragraph" w:customStyle="1" w:styleId="Tekst1">
    <w:name w:val="Tekst 1"/>
    <w:basedOn w:val="Nagwek1"/>
    <w:rsid w:val="005714FB"/>
    <w:pPr>
      <w:keepNext w:val="0"/>
      <w:keepLines w:val="0"/>
      <w:tabs>
        <w:tab w:val="left" w:pos="397"/>
      </w:tabs>
      <w:spacing w:before="0" w:after="0" w:line="240" w:lineRule="auto"/>
      <w:ind w:left="170" w:firstLine="567"/>
    </w:pPr>
    <w:rPr>
      <w:rFonts w:eastAsia="Times New Roman" w:cs="Arial"/>
      <w:b w:val="0"/>
      <w:kern w:val="32"/>
      <w:sz w:val="20"/>
      <w:lang w:val="x-none" w:eastAsia="pl-PL"/>
    </w:rPr>
  </w:style>
  <w:style w:type="character" w:customStyle="1" w:styleId="FontStyle66">
    <w:name w:val="Font Style66"/>
    <w:rsid w:val="005714FB"/>
    <w:rPr>
      <w:rFonts w:ascii="Times New Roman" w:hAnsi="Times New Roman" w:cs="Times New Roman"/>
      <w:spacing w:val="10"/>
      <w:sz w:val="22"/>
      <w:szCs w:val="22"/>
    </w:rPr>
  </w:style>
  <w:style w:type="paragraph" w:customStyle="1" w:styleId="Zawartotabeli">
    <w:name w:val="Zawartość tabeli"/>
    <w:basedOn w:val="Normalny"/>
    <w:rsid w:val="005714FB"/>
    <w:pPr>
      <w:widowControl w:val="0"/>
      <w:suppressLineNumbers/>
      <w:suppressAutoHyphens/>
      <w:spacing w:after="0" w:line="240" w:lineRule="auto"/>
    </w:pPr>
    <w:rPr>
      <w:rFonts w:ascii="Times New Roman" w:eastAsia="Lucida Sans Unicode" w:hAnsi="Times New Roman" w:cs="Times New Roman"/>
      <w:color w:val="000000"/>
      <w:sz w:val="24"/>
      <w:szCs w:val="24"/>
    </w:rPr>
  </w:style>
  <w:style w:type="paragraph" w:customStyle="1" w:styleId="Nagwektabeli">
    <w:name w:val="Nagłówek tabeli"/>
    <w:basedOn w:val="Zawartotabeli"/>
    <w:rsid w:val="005714FB"/>
    <w:pPr>
      <w:jc w:val="center"/>
    </w:pPr>
    <w:rPr>
      <w:b/>
      <w:bCs/>
      <w:i/>
      <w:iCs/>
    </w:rPr>
  </w:style>
  <w:style w:type="character" w:styleId="Odwoanieprzypisukocowego">
    <w:name w:val="endnote reference"/>
    <w:uiPriority w:val="99"/>
    <w:semiHidden/>
    <w:unhideWhenUsed/>
    <w:rsid w:val="005714FB"/>
    <w:rPr>
      <w:vertAlign w:val="superscript"/>
    </w:rPr>
  </w:style>
  <w:style w:type="table" w:customStyle="1" w:styleId="Tabela-Siatka1">
    <w:name w:val="Tabela - Siatka1"/>
    <w:basedOn w:val="Standardowy"/>
    <w:next w:val="Tabela-Siatka"/>
    <w:uiPriority w:val="59"/>
    <w:rsid w:val="005714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Tekstpodstawowy3">
    <w:name w:val="WW-Tekst podstawowy 3"/>
    <w:basedOn w:val="Normalny"/>
    <w:rsid w:val="005714FB"/>
    <w:pPr>
      <w:widowControl w:val="0"/>
      <w:suppressAutoHyphens/>
      <w:spacing w:after="120" w:line="240" w:lineRule="auto"/>
      <w:jc w:val="both"/>
    </w:pPr>
    <w:rPr>
      <w:rFonts w:ascii="Times New Roman" w:eastAsia="Times New Roman" w:hAnsi="Times New Roman" w:cs="Times New Roman"/>
      <w:szCs w:val="20"/>
      <w:lang w:eastAsia="pl-PL"/>
    </w:rPr>
  </w:style>
  <w:style w:type="paragraph" w:customStyle="1" w:styleId="program">
    <w:name w:val="program"/>
    <w:basedOn w:val="Normalny"/>
    <w:rsid w:val="005714FB"/>
    <w:pPr>
      <w:suppressAutoHyphens/>
      <w:spacing w:after="0" w:line="240" w:lineRule="auto"/>
      <w:ind w:firstLine="709"/>
      <w:jc w:val="both"/>
    </w:pPr>
    <w:rPr>
      <w:rFonts w:ascii="Times New Roman" w:eastAsia="Times New Roman" w:hAnsi="Times New Roman" w:cs="Times New Roman"/>
      <w:szCs w:val="20"/>
      <w:lang w:eastAsia="pl-PL"/>
    </w:rPr>
  </w:style>
  <w:style w:type="paragraph" w:styleId="Tekstpodstawowy2">
    <w:name w:val="Body Text 2"/>
    <w:basedOn w:val="Normalny"/>
    <w:link w:val="Tekstpodstawowy2Znak"/>
    <w:uiPriority w:val="99"/>
    <w:unhideWhenUsed/>
    <w:rsid w:val="005714FB"/>
    <w:pPr>
      <w:spacing w:before="120" w:after="120" w:line="480" w:lineRule="auto"/>
      <w:jc w:val="both"/>
    </w:pPr>
    <w:rPr>
      <w:rFonts w:ascii="Times New Roman" w:eastAsia="Times New Roman" w:hAnsi="Times New Roman" w:cs="Times New Roman"/>
      <w:szCs w:val="20"/>
      <w:lang w:val="x-none"/>
    </w:rPr>
  </w:style>
  <w:style w:type="character" w:customStyle="1" w:styleId="Tekstpodstawowy2Znak">
    <w:name w:val="Tekst podstawowy 2 Znak"/>
    <w:basedOn w:val="Domylnaczcionkaakapitu"/>
    <w:link w:val="Tekstpodstawowy2"/>
    <w:uiPriority w:val="99"/>
    <w:rsid w:val="005714FB"/>
    <w:rPr>
      <w:rFonts w:ascii="Times New Roman" w:eastAsia="Times New Roman" w:hAnsi="Times New Roman" w:cs="Times New Roman"/>
      <w:szCs w:val="20"/>
      <w:lang w:val="x-none"/>
    </w:rPr>
  </w:style>
  <w:style w:type="paragraph" w:customStyle="1" w:styleId="podtytu">
    <w:name w:val="podtytuł"/>
    <w:basedOn w:val="Normalny"/>
    <w:rsid w:val="005714FB"/>
    <w:pPr>
      <w:keepNext/>
      <w:tabs>
        <w:tab w:val="left" w:pos="658"/>
      </w:tabs>
      <w:spacing w:before="120" w:after="120" w:line="312" w:lineRule="auto"/>
      <w:jc w:val="both"/>
    </w:pPr>
    <w:rPr>
      <w:rFonts w:ascii="Times New Roman" w:eastAsia="Times New Roman" w:hAnsi="Times New Roman" w:cs="Times New Roman"/>
      <w:b/>
      <w:szCs w:val="24"/>
      <w:lang w:eastAsia="pl-PL"/>
    </w:rPr>
  </w:style>
  <w:style w:type="paragraph" w:styleId="Tekstpodstawowywcity">
    <w:name w:val="Body Text Indent"/>
    <w:basedOn w:val="Normalny"/>
    <w:link w:val="TekstpodstawowywcityZnak"/>
    <w:uiPriority w:val="99"/>
    <w:unhideWhenUsed/>
    <w:rsid w:val="005714FB"/>
    <w:pPr>
      <w:spacing w:before="120" w:after="120" w:line="264" w:lineRule="atLeast"/>
      <w:ind w:left="283"/>
      <w:jc w:val="both"/>
    </w:pPr>
    <w:rPr>
      <w:rFonts w:ascii="Times New Roman" w:eastAsia="Times New Roman" w:hAnsi="Times New Roman" w:cs="Times New Roman"/>
      <w:szCs w:val="20"/>
      <w:lang w:val="x-none"/>
    </w:rPr>
  </w:style>
  <w:style w:type="character" w:customStyle="1" w:styleId="TekstpodstawowywcityZnak">
    <w:name w:val="Tekst podstawowy wcięty Znak"/>
    <w:basedOn w:val="Domylnaczcionkaakapitu"/>
    <w:link w:val="Tekstpodstawowywcity"/>
    <w:uiPriority w:val="99"/>
    <w:rsid w:val="005714FB"/>
    <w:rPr>
      <w:rFonts w:ascii="Times New Roman" w:eastAsia="Times New Roman" w:hAnsi="Times New Roman" w:cs="Times New Roman"/>
      <w:szCs w:val="20"/>
      <w:lang w:val="x-none"/>
    </w:rPr>
  </w:style>
  <w:style w:type="paragraph" w:styleId="Spistreci4">
    <w:name w:val="toc 4"/>
    <w:basedOn w:val="Normalny"/>
    <w:next w:val="Normalny"/>
    <w:autoRedefine/>
    <w:uiPriority w:val="39"/>
    <w:unhideWhenUsed/>
    <w:rsid w:val="005714FB"/>
    <w:pPr>
      <w:spacing w:after="100" w:line="276" w:lineRule="auto"/>
      <w:ind w:left="660"/>
    </w:pPr>
    <w:rPr>
      <w:rFonts w:ascii="Calibri" w:eastAsia="Times New Roman" w:hAnsi="Calibri" w:cs="Times New Roman"/>
      <w:lang w:eastAsia="pl-PL"/>
    </w:rPr>
  </w:style>
  <w:style w:type="paragraph" w:styleId="Spistreci5">
    <w:name w:val="toc 5"/>
    <w:basedOn w:val="Normalny"/>
    <w:next w:val="Normalny"/>
    <w:autoRedefine/>
    <w:uiPriority w:val="39"/>
    <w:unhideWhenUsed/>
    <w:rsid w:val="005714FB"/>
    <w:pPr>
      <w:spacing w:after="100" w:line="276" w:lineRule="auto"/>
      <w:ind w:left="880"/>
    </w:pPr>
    <w:rPr>
      <w:rFonts w:ascii="Calibri" w:eastAsia="Times New Roman" w:hAnsi="Calibri" w:cs="Times New Roman"/>
      <w:lang w:eastAsia="pl-PL"/>
    </w:rPr>
  </w:style>
  <w:style w:type="paragraph" w:styleId="Spistreci6">
    <w:name w:val="toc 6"/>
    <w:basedOn w:val="Normalny"/>
    <w:next w:val="Normalny"/>
    <w:autoRedefine/>
    <w:uiPriority w:val="39"/>
    <w:unhideWhenUsed/>
    <w:rsid w:val="005714FB"/>
    <w:pPr>
      <w:spacing w:after="100" w:line="276" w:lineRule="auto"/>
      <w:ind w:left="1100"/>
    </w:pPr>
    <w:rPr>
      <w:rFonts w:ascii="Calibri" w:eastAsia="Times New Roman" w:hAnsi="Calibri" w:cs="Times New Roman"/>
      <w:lang w:eastAsia="pl-PL"/>
    </w:rPr>
  </w:style>
  <w:style w:type="paragraph" w:styleId="Spistreci7">
    <w:name w:val="toc 7"/>
    <w:basedOn w:val="Normalny"/>
    <w:next w:val="Normalny"/>
    <w:autoRedefine/>
    <w:uiPriority w:val="39"/>
    <w:unhideWhenUsed/>
    <w:rsid w:val="005714FB"/>
    <w:pPr>
      <w:spacing w:after="100" w:line="276" w:lineRule="auto"/>
      <w:ind w:left="1320"/>
    </w:pPr>
    <w:rPr>
      <w:rFonts w:ascii="Calibri" w:eastAsia="Times New Roman" w:hAnsi="Calibri" w:cs="Times New Roman"/>
      <w:lang w:eastAsia="pl-PL"/>
    </w:rPr>
  </w:style>
  <w:style w:type="paragraph" w:styleId="Spistreci8">
    <w:name w:val="toc 8"/>
    <w:basedOn w:val="Normalny"/>
    <w:next w:val="Normalny"/>
    <w:autoRedefine/>
    <w:uiPriority w:val="39"/>
    <w:unhideWhenUsed/>
    <w:rsid w:val="005714FB"/>
    <w:pPr>
      <w:spacing w:after="100" w:line="276" w:lineRule="auto"/>
      <w:ind w:left="1540"/>
    </w:pPr>
    <w:rPr>
      <w:rFonts w:ascii="Calibri" w:eastAsia="Times New Roman" w:hAnsi="Calibri" w:cs="Times New Roman"/>
      <w:lang w:eastAsia="pl-PL"/>
    </w:rPr>
  </w:style>
  <w:style w:type="paragraph" w:styleId="Spistreci9">
    <w:name w:val="toc 9"/>
    <w:basedOn w:val="Normalny"/>
    <w:next w:val="Normalny"/>
    <w:autoRedefine/>
    <w:uiPriority w:val="39"/>
    <w:unhideWhenUsed/>
    <w:rsid w:val="005714FB"/>
    <w:pPr>
      <w:spacing w:after="100" w:line="276" w:lineRule="auto"/>
      <w:ind w:left="1760"/>
    </w:pPr>
    <w:rPr>
      <w:rFonts w:ascii="Calibri" w:eastAsia="Times New Roman" w:hAnsi="Calibri" w:cs="Times New Roman"/>
      <w:lang w:eastAsia="pl-PL"/>
    </w:rPr>
  </w:style>
  <w:style w:type="paragraph" w:customStyle="1" w:styleId="celp">
    <w:name w:val="cel_p"/>
    <w:basedOn w:val="Normalny"/>
    <w:rsid w:val="005714FB"/>
    <w:pPr>
      <w:spacing w:after="15" w:line="240" w:lineRule="auto"/>
      <w:ind w:left="15" w:right="15"/>
      <w:jc w:val="both"/>
      <w:textAlignment w:val="top"/>
    </w:pPr>
    <w:rPr>
      <w:rFonts w:ascii="Times New Roman" w:eastAsia="Times New Roman" w:hAnsi="Times New Roman" w:cs="Times New Roman"/>
      <w:sz w:val="24"/>
      <w:szCs w:val="24"/>
      <w:lang w:eastAsia="pl-PL"/>
    </w:rPr>
  </w:style>
  <w:style w:type="paragraph" w:customStyle="1" w:styleId="kropkan">
    <w:name w:val="kropka_n"/>
    <w:basedOn w:val="Normalny"/>
    <w:rsid w:val="005714FB"/>
    <w:pPr>
      <w:numPr>
        <w:numId w:val="5"/>
      </w:numPr>
      <w:tabs>
        <w:tab w:val="left" w:pos="1097"/>
      </w:tabs>
      <w:suppressAutoHyphens/>
      <w:spacing w:after="0" w:line="360" w:lineRule="auto"/>
      <w:ind w:left="1077"/>
      <w:jc w:val="both"/>
    </w:pPr>
    <w:rPr>
      <w:rFonts w:ascii="Times New Roman" w:eastAsia="Times New Roman" w:hAnsi="Times New Roman" w:cs="Times New Roman"/>
      <w:sz w:val="26"/>
      <w:szCs w:val="20"/>
      <w:lang w:eastAsia="ar-SA"/>
    </w:rPr>
  </w:style>
  <w:style w:type="character" w:customStyle="1" w:styleId="kursywa">
    <w:name w:val="kursywa"/>
    <w:rsid w:val="005714FB"/>
  </w:style>
  <w:style w:type="character" w:customStyle="1" w:styleId="spacing">
    <w:name w:val="spacing"/>
    <w:rsid w:val="005714FB"/>
  </w:style>
  <w:style w:type="character" w:styleId="Tytuksiki">
    <w:name w:val="Book Title"/>
    <w:uiPriority w:val="33"/>
    <w:qFormat/>
    <w:rsid w:val="005714FB"/>
    <w:rPr>
      <w:b/>
      <w:bCs/>
      <w:smallCaps/>
      <w:spacing w:val="5"/>
    </w:rPr>
  </w:style>
  <w:style w:type="paragraph" w:customStyle="1" w:styleId="Standardowy1">
    <w:name w:val="Standardowy1"/>
    <w:basedOn w:val="Normalny"/>
    <w:rsid w:val="005714FB"/>
    <w:pPr>
      <w:spacing w:after="0" w:line="360" w:lineRule="auto"/>
      <w:jc w:val="both"/>
    </w:pPr>
    <w:rPr>
      <w:rFonts w:ascii="Times New Roman" w:eastAsia="Times New Roman" w:hAnsi="Times New Roman" w:cs="Times New Roman"/>
      <w:sz w:val="24"/>
      <w:szCs w:val="20"/>
      <w:lang w:eastAsia="pl-PL"/>
    </w:rPr>
  </w:style>
  <w:style w:type="character" w:styleId="Uwydatnienie">
    <w:name w:val="Emphasis"/>
    <w:uiPriority w:val="20"/>
    <w:qFormat/>
    <w:rsid w:val="005714FB"/>
    <w:rPr>
      <w:i/>
      <w:iCs/>
    </w:rPr>
  </w:style>
  <w:style w:type="paragraph" w:customStyle="1" w:styleId="spip">
    <w:name w:val="spip"/>
    <w:basedOn w:val="Normalny"/>
    <w:rsid w:val="005714F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Zwykytekst">
    <w:name w:val="Plain Text"/>
    <w:basedOn w:val="Normalny"/>
    <w:link w:val="ZwykytekstZnak"/>
    <w:uiPriority w:val="99"/>
    <w:rsid w:val="005714FB"/>
    <w:pPr>
      <w:spacing w:after="0" w:line="240" w:lineRule="auto"/>
    </w:pPr>
    <w:rPr>
      <w:rFonts w:ascii="Courier New" w:eastAsia="Times New Roman" w:hAnsi="Courier New" w:cs="Times New Roman"/>
      <w:sz w:val="20"/>
      <w:szCs w:val="20"/>
      <w:lang w:val="en-US" w:eastAsia="x-none"/>
    </w:rPr>
  </w:style>
  <w:style w:type="character" w:customStyle="1" w:styleId="ZwykytekstZnak">
    <w:name w:val="Zwykły tekst Znak"/>
    <w:basedOn w:val="Domylnaczcionkaakapitu"/>
    <w:link w:val="Zwykytekst"/>
    <w:uiPriority w:val="99"/>
    <w:rsid w:val="005714FB"/>
    <w:rPr>
      <w:rFonts w:ascii="Courier New" w:eastAsia="Times New Roman" w:hAnsi="Courier New" w:cs="Times New Roman"/>
      <w:sz w:val="20"/>
      <w:szCs w:val="20"/>
      <w:lang w:val="en-US" w:eastAsia="x-none"/>
    </w:rPr>
  </w:style>
  <w:style w:type="paragraph" w:customStyle="1" w:styleId="Tekstpodstawowywcity31">
    <w:name w:val="Tekst podstawowy wcięty 31"/>
    <w:basedOn w:val="Normalny"/>
    <w:rsid w:val="005714FB"/>
    <w:pPr>
      <w:widowControl w:val="0"/>
      <w:shd w:val="clear" w:color="auto" w:fill="FFFFFF"/>
      <w:suppressAutoHyphens/>
      <w:autoSpaceDE w:val="0"/>
      <w:spacing w:before="163" w:after="0" w:line="312" w:lineRule="exact"/>
      <w:ind w:firstLine="346"/>
    </w:pPr>
    <w:rPr>
      <w:rFonts w:ascii="Times New Roman" w:eastAsia="Times New Roman" w:hAnsi="Times New Roman" w:cs="Times New Roman"/>
      <w:b/>
      <w:bCs/>
      <w:sz w:val="24"/>
      <w:szCs w:val="28"/>
      <w:lang w:eastAsia="ar-SA"/>
    </w:rPr>
  </w:style>
  <w:style w:type="paragraph" w:customStyle="1" w:styleId="normalnywyjustowany">
    <w:name w:val="normalny wyjustowany"/>
    <w:basedOn w:val="Normalny"/>
    <w:link w:val="normalnywyjustowanyZnak"/>
    <w:rsid w:val="005714FB"/>
    <w:pPr>
      <w:spacing w:after="0" w:line="240" w:lineRule="auto"/>
      <w:ind w:firstLine="708"/>
      <w:jc w:val="both"/>
    </w:pPr>
    <w:rPr>
      <w:rFonts w:ascii="Times New Roman" w:eastAsia="Times New Roman" w:hAnsi="Times New Roman" w:cs="Times New Roman"/>
      <w:sz w:val="24"/>
      <w:szCs w:val="24"/>
      <w:lang w:val="x-none" w:eastAsia="x-none"/>
    </w:rPr>
  </w:style>
  <w:style w:type="character" w:customStyle="1" w:styleId="normalnywyjustowanyZnak">
    <w:name w:val="normalny wyjustowany Znak"/>
    <w:link w:val="normalnywyjustowany"/>
    <w:rsid w:val="005714FB"/>
    <w:rPr>
      <w:rFonts w:ascii="Times New Roman" w:eastAsia="Times New Roman" w:hAnsi="Times New Roman" w:cs="Times New Roman"/>
      <w:sz w:val="24"/>
      <w:szCs w:val="24"/>
      <w:lang w:val="x-none" w:eastAsia="x-none"/>
    </w:rPr>
  </w:style>
  <w:style w:type="character" w:customStyle="1" w:styleId="st">
    <w:name w:val="st"/>
    <w:rsid w:val="005714FB"/>
  </w:style>
  <w:style w:type="paragraph" w:styleId="Listapunktowana">
    <w:name w:val="List Bullet"/>
    <w:basedOn w:val="Normalny"/>
    <w:uiPriority w:val="99"/>
    <w:unhideWhenUsed/>
    <w:rsid w:val="005714FB"/>
    <w:pPr>
      <w:numPr>
        <w:numId w:val="6"/>
      </w:numPr>
      <w:spacing w:before="120" w:after="120" w:line="264" w:lineRule="atLeast"/>
      <w:contextualSpacing/>
      <w:jc w:val="both"/>
    </w:pPr>
    <w:rPr>
      <w:rFonts w:ascii="Times New Roman" w:eastAsia="Times New Roman" w:hAnsi="Times New Roman" w:cs="Times New Roman"/>
      <w:szCs w:val="20"/>
    </w:rPr>
  </w:style>
  <w:style w:type="paragraph" w:styleId="Lista">
    <w:name w:val="List"/>
    <w:basedOn w:val="Normalny"/>
    <w:unhideWhenUsed/>
    <w:rsid w:val="005714FB"/>
    <w:pPr>
      <w:spacing w:before="120" w:after="120" w:line="264" w:lineRule="atLeast"/>
      <w:ind w:left="283" w:hanging="283"/>
      <w:contextualSpacing/>
      <w:jc w:val="both"/>
    </w:pPr>
    <w:rPr>
      <w:rFonts w:ascii="Times New Roman" w:eastAsia="Times New Roman" w:hAnsi="Times New Roman" w:cs="Times New Roman"/>
      <w:szCs w:val="20"/>
    </w:rPr>
  </w:style>
  <w:style w:type="paragraph" w:styleId="Lista2">
    <w:name w:val="List 2"/>
    <w:basedOn w:val="Normalny"/>
    <w:uiPriority w:val="99"/>
    <w:unhideWhenUsed/>
    <w:rsid w:val="005714FB"/>
    <w:pPr>
      <w:spacing w:before="120" w:after="120" w:line="264" w:lineRule="atLeast"/>
      <w:ind w:left="566" w:hanging="283"/>
      <w:contextualSpacing/>
      <w:jc w:val="both"/>
    </w:pPr>
    <w:rPr>
      <w:rFonts w:ascii="Times New Roman" w:eastAsia="Times New Roman" w:hAnsi="Times New Roman" w:cs="Times New Roman"/>
      <w:szCs w:val="20"/>
    </w:rPr>
  </w:style>
  <w:style w:type="paragraph" w:styleId="Listapunktowana2">
    <w:name w:val="List Bullet 2"/>
    <w:basedOn w:val="Normalny"/>
    <w:uiPriority w:val="99"/>
    <w:unhideWhenUsed/>
    <w:rsid w:val="005714FB"/>
    <w:pPr>
      <w:numPr>
        <w:numId w:val="7"/>
      </w:numPr>
      <w:spacing w:before="120" w:after="120" w:line="264" w:lineRule="atLeast"/>
      <w:contextualSpacing/>
      <w:jc w:val="both"/>
    </w:pPr>
    <w:rPr>
      <w:rFonts w:ascii="Times New Roman" w:eastAsia="Times New Roman" w:hAnsi="Times New Roman" w:cs="Times New Roman"/>
      <w:szCs w:val="20"/>
    </w:rPr>
  </w:style>
  <w:style w:type="paragraph" w:styleId="Listapunktowana3">
    <w:name w:val="List Bullet 3"/>
    <w:basedOn w:val="Normalny"/>
    <w:uiPriority w:val="99"/>
    <w:unhideWhenUsed/>
    <w:rsid w:val="005714FB"/>
    <w:pPr>
      <w:numPr>
        <w:numId w:val="8"/>
      </w:numPr>
      <w:spacing w:before="120" w:after="120" w:line="264" w:lineRule="atLeast"/>
      <w:contextualSpacing/>
      <w:jc w:val="both"/>
    </w:pPr>
    <w:rPr>
      <w:rFonts w:ascii="Times New Roman" w:eastAsia="Times New Roman" w:hAnsi="Times New Roman" w:cs="Times New Roman"/>
      <w:szCs w:val="20"/>
    </w:rPr>
  </w:style>
  <w:style w:type="paragraph" w:styleId="Lista-kontynuacja">
    <w:name w:val="List Continue"/>
    <w:basedOn w:val="Normalny"/>
    <w:uiPriority w:val="99"/>
    <w:unhideWhenUsed/>
    <w:rsid w:val="005714FB"/>
    <w:pPr>
      <w:spacing w:before="120" w:after="120" w:line="264" w:lineRule="atLeast"/>
      <w:ind w:left="283"/>
      <w:contextualSpacing/>
      <w:jc w:val="both"/>
    </w:pPr>
    <w:rPr>
      <w:rFonts w:ascii="Times New Roman" w:eastAsia="Times New Roman" w:hAnsi="Times New Roman" w:cs="Times New Roman"/>
      <w:szCs w:val="20"/>
    </w:rPr>
  </w:style>
  <w:style w:type="paragraph" w:styleId="Lista-kontynuacja2">
    <w:name w:val="List Continue 2"/>
    <w:basedOn w:val="Normalny"/>
    <w:uiPriority w:val="99"/>
    <w:unhideWhenUsed/>
    <w:rsid w:val="005714FB"/>
    <w:pPr>
      <w:spacing w:before="120" w:after="120" w:line="264" w:lineRule="atLeast"/>
      <w:ind w:left="566"/>
      <w:contextualSpacing/>
      <w:jc w:val="both"/>
    </w:pPr>
    <w:rPr>
      <w:rFonts w:ascii="Times New Roman" w:eastAsia="Times New Roman" w:hAnsi="Times New Roman" w:cs="Times New Roman"/>
      <w:szCs w:val="20"/>
    </w:rPr>
  </w:style>
  <w:style w:type="paragraph" w:customStyle="1" w:styleId="Adresodbiorcy">
    <w:name w:val="Adres odbiorcy"/>
    <w:basedOn w:val="Normalny"/>
    <w:rsid w:val="005714FB"/>
    <w:pPr>
      <w:spacing w:before="120" w:after="120" w:line="264" w:lineRule="atLeast"/>
      <w:jc w:val="both"/>
    </w:pPr>
    <w:rPr>
      <w:rFonts w:ascii="Times New Roman" w:eastAsia="Times New Roman" w:hAnsi="Times New Roman" w:cs="Times New Roman"/>
      <w:szCs w:val="20"/>
    </w:rPr>
  </w:style>
  <w:style w:type="paragraph" w:styleId="Tekstpodstawowyzwciciem2">
    <w:name w:val="Body Text First Indent 2"/>
    <w:basedOn w:val="Tekstpodstawowywcity"/>
    <w:link w:val="Tekstpodstawowyzwciciem2Znak"/>
    <w:uiPriority w:val="99"/>
    <w:unhideWhenUsed/>
    <w:rsid w:val="005714FB"/>
    <w:pPr>
      <w:ind w:firstLine="210"/>
    </w:pPr>
    <w:rPr>
      <w:lang w:val="pl-PL"/>
    </w:rPr>
  </w:style>
  <w:style w:type="character" w:customStyle="1" w:styleId="Tekstpodstawowyzwciciem2Znak">
    <w:name w:val="Tekst podstawowy z wcięciem 2 Znak"/>
    <w:basedOn w:val="TekstpodstawowywcityZnak"/>
    <w:link w:val="Tekstpodstawowyzwciciem2"/>
    <w:uiPriority w:val="99"/>
    <w:rsid w:val="005714FB"/>
    <w:rPr>
      <w:rFonts w:ascii="Times New Roman" w:eastAsia="Times New Roman" w:hAnsi="Times New Roman" w:cs="Times New Roman"/>
      <w:szCs w:val="20"/>
      <w:lang w:val="x-none"/>
    </w:rPr>
  </w:style>
  <w:style w:type="paragraph" w:customStyle="1" w:styleId="aaanita">
    <w:name w:val="aaanita"/>
    <w:basedOn w:val="Normalny"/>
    <w:link w:val="aaanitaZnak"/>
    <w:rsid w:val="005714FB"/>
    <w:pPr>
      <w:tabs>
        <w:tab w:val="left" w:pos="0"/>
      </w:tabs>
      <w:spacing w:after="0" w:line="240" w:lineRule="auto"/>
      <w:jc w:val="both"/>
    </w:pPr>
    <w:rPr>
      <w:rFonts w:ascii="Times New Roman" w:eastAsia="Times New Roman" w:hAnsi="Times New Roman" w:cs="Times New Roman"/>
      <w:sz w:val="20"/>
      <w:szCs w:val="20"/>
      <w:lang w:val="x-none" w:eastAsia="x-none"/>
    </w:rPr>
  </w:style>
  <w:style w:type="character" w:customStyle="1" w:styleId="aaanitaZnak">
    <w:name w:val="aaanita Znak"/>
    <w:link w:val="aaanita"/>
    <w:rsid w:val="005714FB"/>
    <w:rPr>
      <w:rFonts w:ascii="Times New Roman" w:eastAsia="Times New Roman" w:hAnsi="Times New Roman" w:cs="Times New Roman"/>
      <w:sz w:val="20"/>
      <w:szCs w:val="20"/>
      <w:lang w:val="x-none" w:eastAsia="x-none"/>
    </w:rPr>
  </w:style>
  <w:style w:type="character" w:customStyle="1" w:styleId="apple-converted-space">
    <w:name w:val="apple-converted-space"/>
    <w:basedOn w:val="Domylnaczcionkaakapitu"/>
    <w:rsid w:val="005714FB"/>
  </w:style>
  <w:style w:type="character" w:customStyle="1" w:styleId="st1">
    <w:name w:val="st1"/>
    <w:basedOn w:val="Domylnaczcionkaakapitu"/>
    <w:rsid w:val="005714FB"/>
  </w:style>
  <w:style w:type="character" w:customStyle="1" w:styleId="plainlinks">
    <w:name w:val="plainlinks"/>
    <w:basedOn w:val="Domylnaczcionkaakapitu"/>
    <w:rsid w:val="005714FB"/>
  </w:style>
  <w:style w:type="table" w:customStyle="1" w:styleId="Tabela-Siatka2">
    <w:name w:val="Tabela - Siatka2"/>
    <w:basedOn w:val="Standardowy"/>
    <w:next w:val="Tabela-Siatka"/>
    <w:uiPriority w:val="59"/>
    <w:rsid w:val="005714FB"/>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5714FB"/>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5714FB"/>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5714FB"/>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5714FB"/>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2">
    <w:name w:val="w2"/>
    <w:basedOn w:val="Domylnaczcionkaakapitu"/>
    <w:rsid w:val="005714FB"/>
  </w:style>
  <w:style w:type="character" w:styleId="HTML-cytat">
    <w:name w:val="HTML Cite"/>
    <w:uiPriority w:val="99"/>
    <w:semiHidden/>
    <w:unhideWhenUsed/>
    <w:rsid w:val="005714FB"/>
    <w:rPr>
      <w:i/>
      <w:iCs/>
    </w:rPr>
  </w:style>
  <w:style w:type="paragraph" w:styleId="Nagwekspisutreci">
    <w:name w:val="TOC Heading"/>
    <w:basedOn w:val="Nagwek1"/>
    <w:next w:val="Normalny"/>
    <w:uiPriority w:val="39"/>
    <w:unhideWhenUsed/>
    <w:qFormat/>
    <w:rsid w:val="005714FB"/>
    <w:pPr>
      <w:spacing w:before="480" w:after="0" w:line="276" w:lineRule="auto"/>
      <w:ind w:left="357" w:hanging="357"/>
      <w:jc w:val="left"/>
      <w:outlineLvl w:val="9"/>
    </w:pPr>
    <w:rPr>
      <w:rFonts w:ascii="Cambria" w:eastAsia="Times New Roman" w:hAnsi="Cambria" w:cs="Times New Roman"/>
      <w:color w:val="365F91"/>
      <w:szCs w:val="28"/>
      <w:lang w:val="x-none" w:eastAsia="pl-PL"/>
    </w:rPr>
  </w:style>
  <w:style w:type="character" w:customStyle="1" w:styleId="h2">
    <w:name w:val="h2"/>
    <w:rsid w:val="005714FB"/>
  </w:style>
  <w:style w:type="character" w:customStyle="1" w:styleId="h1">
    <w:name w:val="h1"/>
    <w:rsid w:val="005714FB"/>
  </w:style>
  <w:style w:type="paragraph" w:styleId="Zagicieodgryformularza">
    <w:name w:val="HTML Top of Form"/>
    <w:basedOn w:val="Normalny"/>
    <w:next w:val="Normalny"/>
    <w:link w:val="ZagicieodgryformularzaZnak"/>
    <w:hidden/>
    <w:uiPriority w:val="99"/>
    <w:semiHidden/>
    <w:unhideWhenUsed/>
    <w:rsid w:val="005714FB"/>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agicieodgryformularzaZnak">
    <w:name w:val="Zagięcie od góry formularza Znak"/>
    <w:basedOn w:val="Domylnaczcionkaakapitu"/>
    <w:link w:val="Zagicieodgryformularza"/>
    <w:uiPriority w:val="99"/>
    <w:semiHidden/>
    <w:rsid w:val="005714FB"/>
    <w:rPr>
      <w:rFonts w:ascii="Arial" w:eastAsia="Times New Roman" w:hAnsi="Arial" w:cs="Times New Roman"/>
      <w:vanish/>
      <w:sz w:val="16"/>
      <w:szCs w:val="16"/>
      <w:lang w:val="x-none" w:eastAsia="x-none"/>
    </w:rPr>
  </w:style>
  <w:style w:type="paragraph" w:styleId="Zagicieoddouformularza">
    <w:name w:val="HTML Bottom of Form"/>
    <w:basedOn w:val="Normalny"/>
    <w:next w:val="Normalny"/>
    <w:link w:val="ZagicieoddouformularzaZnak"/>
    <w:hidden/>
    <w:uiPriority w:val="99"/>
    <w:semiHidden/>
    <w:unhideWhenUsed/>
    <w:rsid w:val="005714FB"/>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agicieoddouformularzaZnak">
    <w:name w:val="Zagięcie od dołu formularza Znak"/>
    <w:basedOn w:val="Domylnaczcionkaakapitu"/>
    <w:link w:val="Zagicieoddouformularza"/>
    <w:uiPriority w:val="99"/>
    <w:semiHidden/>
    <w:rsid w:val="005714FB"/>
    <w:rPr>
      <w:rFonts w:ascii="Arial" w:eastAsia="Times New Roman" w:hAnsi="Arial" w:cs="Times New Roman"/>
      <w:vanish/>
      <w:sz w:val="16"/>
      <w:szCs w:val="16"/>
      <w:lang w:val="x-none" w:eastAsia="x-none"/>
    </w:rPr>
  </w:style>
  <w:style w:type="character" w:customStyle="1" w:styleId="Teksttreci2">
    <w:name w:val="Tekst treści (2)_"/>
    <w:link w:val="Teksttreci20"/>
    <w:rsid w:val="005714FB"/>
    <w:rPr>
      <w:rFonts w:ascii="Times New Roman" w:hAnsi="Times New Roman"/>
      <w:shd w:val="clear" w:color="auto" w:fill="FFFFFF"/>
    </w:rPr>
  </w:style>
  <w:style w:type="character" w:customStyle="1" w:styleId="Teksttreci26pt">
    <w:name w:val="Tekst treści (2) + 6 pt"/>
    <w:rsid w:val="005714FB"/>
    <w:rPr>
      <w:rFonts w:ascii="Times New Roman" w:eastAsia="Times New Roman" w:hAnsi="Times New Roman" w:cs="Times New Roman"/>
      <w:b w:val="0"/>
      <w:bCs w:val="0"/>
      <w:i w:val="0"/>
      <w:iCs w:val="0"/>
      <w:smallCaps w:val="0"/>
      <w:strike w:val="0"/>
      <w:color w:val="3C364D"/>
      <w:spacing w:val="0"/>
      <w:w w:val="100"/>
      <w:position w:val="0"/>
      <w:sz w:val="12"/>
      <w:szCs w:val="12"/>
      <w:u w:val="none"/>
      <w:lang w:val="pl-PL" w:eastAsia="pl-PL" w:bidi="pl-PL"/>
    </w:rPr>
  </w:style>
  <w:style w:type="character" w:customStyle="1" w:styleId="Teksttreci285ptKursywa">
    <w:name w:val="Tekst treści (2) + 8;5 pt;Kursywa"/>
    <w:rsid w:val="005714FB"/>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Podpistabeli">
    <w:name w:val="Podpis tabeli_"/>
    <w:rsid w:val="005714FB"/>
    <w:rPr>
      <w:rFonts w:ascii="Times New Roman" w:eastAsia="Times New Roman" w:hAnsi="Times New Roman" w:cs="Times New Roman"/>
      <w:b w:val="0"/>
      <w:bCs w:val="0"/>
      <w:i w:val="0"/>
      <w:iCs w:val="0"/>
      <w:smallCaps w:val="0"/>
      <w:strike w:val="0"/>
      <w:sz w:val="20"/>
      <w:szCs w:val="20"/>
      <w:u w:val="none"/>
    </w:rPr>
  </w:style>
  <w:style w:type="character" w:customStyle="1" w:styleId="Podpistabeli0">
    <w:name w:val="Podpis tabeli"/>
    <w:rsid w:val="005714FB"/>
    <w:rPr>
      <w:rFonts w:ascii="Times New Roman" w:eastAsia="Times New Roman" w:hAnsi="Times New Roman" w:cs="Times New Roman"/>
      <w:b w:val="0"/>
      <w:bCs w:val="0"/>
      <w:i w:val="0"/>
      <w:iCs w:val="0"/>
      <w:smallCaps w:val="0"/>
      <w:strike w:val="0"/>
      <w:color w:val="2F283E"/>
      <w:spacing w:val="0"/>
      <w:w w:val="100"/>
      <w:position w:val="0"/>
      <w:sz w:val="20"/>
      <w:szCs w:val="20"/>
      <w:u w:val="none"/>
      <w:lang w:val="pl-PL" w:eastAsia="pl-PL" w:bidi="pl-PL"/>
    </w:rPr>
  </w:style>
  <w:style w:type="character" w:customStyle="1" w:styleId="Teksttreci285pt">
    <w:name w:val="Tekst treści (2) + 8;5 pt"/>
    <w:rsid w:val="005714FB"/>
    <w:rPr>
      <w:rFonts w:ascii="Times New Roman" w:eastAsia="Times New Roman" w:hAnsi="Times New Roman" w:cs="Times New Roman"/>
      <w:b w:val="0"/>
      <w:bCs w:val="0"/>
      <w:i w:val="0"/>
      <w:iCs w:val="0"/>
      <w:smallCaps w:val="0"/>
      <w:strike w:val="0"/>
      <w:color w:val="7E3614"/>
      <w:spacing w:val="0"/>
      <w:w w:val="100"/>
      <w:position w:val="0"/>
      <w:sz w:val="17"/>
      <w:szCs w:val="17"/>
      <w:u w:val="none"/>
      <w:lang w:val="pl-PL" w:eastAsia="pl-PL" w:bidi="pl-PL"/>
    </w:rPr>
  </w:style>
  <w:style w:type="character" w:customStyle="1" w:styleId="Teksttreci2MicrosoftSansSerif45pt">
    <w:name w:val="Tekst treści (2) + Microsoft Sans Serif;4;5 pt"/>
    <w:rsid w:val="005714FB"/>
    <w:rPr>
      <w:rFonts w:ascii="Microsoft Sans Serif" w:eastAsia="Microsoft Sans Serif" w:hAnsi="Microsoft Sans Serif" w:cs="Microsoft Sans Serif"/>
      <w:b w:val="0"/>
      <w:bCs w:val="0"/>
      <w:i w:val="0"/>
      <w:iCs w:val="0"/>
      <w:smallCaps w:val="0"/>
      <w:strike w:val="0"/>
      <w:color w:val="7E3614"/>
      <w:spacing w:val="0"/>
      <w:w w:val="100"/>
      <w:position w:val="0"/>
      <w:sz w:val="9"/>
      <w:szCs w:val="9"/>
      <w:u w:val="none"/>
      <w:lang w:val="pl-PL" w:eastAsia="pl-PL" w:bidi="pl-PL"/>
    </w:rPr>
  </w:style>
  <w:style w:type="paragraph" w:customStyle="1" w:styleId="Teksttreci20">
    <w:name w:val="Tekst treści (2)"/>
    <w:basedOn w:val="Normalny"/>
    <w:link w:val="Teksttreci2"/>
    <w:rsid w:val="005714FB"/>
    <w:pPr>
      <w:widowControl w:val="0"/>
      <w:shd w:val="clear" w:color="auto" w:fill="FFFFFF"/>
      <w:spacing w:before="60" w:after="180" w:line="0" w:lineRule="atLeast"/>
      <w:ind w:hanging="7"/>
    </w:pPr>
    <w:rPr>
      <w:rFonts w:ascii="Times New Roman" w:hAnsi="Times New Roman"/>
    </w:rPr>
  </w:style>
  <w:style w:type="character" w:customStyle="1" w:styleId="Teksttreci29ptKursywaOdstpy0pt">
    <w:name w:val="Tekst treści (2) + 9 pt;Kursywa;Odstępy 0 pt"/>
    <w:rsid w:val="005714FB"/>
    <w:rPr>
      <w:rFonts w:ascii="Times New Roman" w:hAnsi="Times New Roman" w:cs="Times New Roman"/>
      <w:b w:val="0"/>
      <w:bCs w:val="0"/>
      <w:i/>
      <w:iCs/>
      <w:strike w:val="0"/>
      <w:dstrike w:val="0"/>
      <w:color w:val="3C364D"/>
      <w:spacing w:val="-10"/>
      <w:w w:val="100"/>
      <w:position w:val="0"/>
      <w:sz w:val="18"/>
      <w:szCs w:val="18"/>
      <w:u w:val="none"/>
      <w:shd w:val="clear" w:color="auto" w:fill="FFFFFF"/>
      <w:vertAlign w:val="baseline"/>
      <w:lang w:val="pl-PL" w:eastAsia="pl-PL" w:bidi="pl-PL"/>
    </w:rPr>
  </w:style>
  <w:style w:type="character" w:customStyle="1" w:styleId="Teksttreci29pt">
    <w:name w:val="Tekst treści (2) + 9 pt"/>
    <w:rsid w:val="005714FB"/>
    <w:rPr>
      <w:rFonts w:ascii="Times New Roman" w:hAnsi="Times New Roman" w:cs="Times New Roman"/>
      <w:b w:val="0"/>
      <w:bCs w:val="0"/>
      <w:i w:val="0"/>
      <w:iCs w:val="0"/>
      <w:strike w:val="0"/>
      <w:dstrike w:val="0"/>
      <w:color w:val="3C364D"/>
      <w:spacing w:val="0"/>
      <w:w w:val="100"/>
      <w:position w:val="0"/>
      <w:sz w:val="18"/>
      <w:szCs w:val="18"/>
      <w:u w:val="none"/>
      <w:shd w:val="clear" w:color="auto" w:fill="FFFFFF"/>
      <w:vertAlign w:val="baseline"/>
      <w:lang w:val="pl-PL" w:eastAsia="pl-PL" w:bidi="pl-PL"/>
    </w:rPr>
  </w:style>
  <w:style w:type="character" w:customStyle="1" w:styleId="Teksttreci27pt">
    <w:name w:val="Tekst treści (2) + 7 pt"/>
    <w:rsid w:val="005714FB"/>
    <w:rPr>
      <w:rFonts w:ascii="Times New Roman" w:hAnsi="Times New Roman" w:cs="Times New Roman"/>
      <w:b w:val="0"/>
      <w:bCs w:val="0"/>
      <w:i w:val="0"/>
      <w:iCs w:val="0"/>
      <w:strike w:val="0"/>
      <w:dstrike w:val="0"/>
      <w:color w:val="3B2630"/>
      <w:spacing w:val="0"/>
      <w:w w:val="100"/>
      <w:position w:val="0"/>
      <w:sz w:val="14"/>
      <w:szCs w:val="14"/>
      <w:u w:val="none"/>
      <w:shd w:val="clear" w:color="auto" w:fill="FFFFFF"/>
      <w:vertAlign w:val="baseline"/>
      <w:lang w:val="pl-PL" w:eastAsia="pl-PL" w:bidi="pl-PL"/>
    </w:rPr>
  </w:style>
  <w:style w:type="character" w:customStyle="1" w:styleId="Teksttreci2105pt">
    <w:name w:val="Tekst treści (2) + 10;5 pt"/>
    <w:rsid w:val="005714FB"/>
    <w:rPr>
      <w:rFonts w:ascii="Times New Roman" w:eastAsia="Times New Roman" w:hAnsi="Times New Roman" w:cs="Times New Roman"/>
      <w:b w:val="0"/>
      <w:bCs w:val="0"/>
      <w:i w:val="0"/>
      <w:iCs w:val="0"/>
      <w:strike w:val="0"/>
      <w:dstrike w:val="0"/>
      <w:color w:val="322C41"/>
      <w:spacing w:val="0"/>
      <w:w w:val="100"/>
      <w:position w:val="0"/>
      <w:sz w:val="21"/>
      <w:szCs w:val="21"/>
      <w:u w:val="none"/>
      <w:shd w:val="clear" w:color="auto" w:fill="FFFFFF"/>
      <w:vertAlign w:val="baseline"/>
      <w:lang w:val="pl-PL" w:eastAsia="pl-PL" w:bidi="pl-PL"/>
    </w:rPr>
  </w:style>
  <w:style w:type="character" w:customStyle="1" w:styleId="Teksttreci2105ptKursywa">
    <w:name w:val="Tekst treści (2) + 10;5 pt;Kursywa"/>
    <w:rsid w:val="005714FB"/>
    <w:rPr>
      <w:rFonts w:ascii="Times New Roman" w:eastAsia="Times New Roman" w:hAnsi="Times New Roman" w:cs="Times New Roman"/>
      <w:b w:val="0"/>
      <w:bCs w:val="0"/>
      <w:i/>
      <w:iCs/>
      <w:strike w:val="0"/>
      <w:dstrike w:val="0"/>
      <w:color w:val="322C41"/>
      <w:spacing w:val="0"/>
      <w:w w:val="100"/>
      <w:position w:val="0"/>
      <w:sz w:val="21"/>
      <w:szCs w:val="21"/>
      <w:u w:val="none"/>
      <w:shd w:val="clear" w:color="auto" w:fill="FFFFFF"/>
      <w:vertAlign w:val="baseline"/>
      <w:lang w:val="pl-PL" w:eastAsia="pl-PL" w:bidi="pl-PL"/>
    </w:rPr>
  </w:style>
  <w:style w:type="character" w:customStyle="1" w:styleId="Teksttreci4Exact">
    <w:name w:val="Tekst treści (4) Exact"/>
    <w:rsid w:val="005714FB"/>
    <w:rPr>
      <w:rFonts w:ascii="Times New Roman" w:eastAsia="Times New Roman" w:hAnsi="Times New Roman" w:cs="Times New Roman"/>
      <w:b w:val="0"/>
      <w:bCs w:val="0"/>
      <w:i w:val="0"/>
      <w:iCs w:val="0"/>
      <w:strike w:val="0"/>
      <w:dstrike w:val="0"/>
      <w:color w:val="797979"/>
      <w:spacing w:val="0"/>
      <w:w w:val="100"/>
      <w:position w:val="0"/>
      <w:sz w:val="21"/>
      <w:szCs w:val="21"/>
      <w:u w:val="single"/>
      <w:vertAlign w:val="baseline"/>
      <w:lang w:val="es-ES" w:eastAsia="es-ES" w:bidi="es-ES"/>
    </w:rPr>
  </w:style>
  <w:style w:type="paragraph" w:customStyle="1" w:styleId="Teksttreci4">
    <w:name w:val="Tekst treści (4)"/>
    <w:basedOn w:val="Normalny"/>
    <w:rsid w:val="005714FB"/>
    <w:pPr>
      <w:widowControl w:val="0"/>
      <w:shd w:val="clear" w:color="auto" w:fill="FFFFFF"/>
      <w:suppressAutoHyphens/>
      <w:autoSpaceDN w:val="0"/>
      <w:spacing w:before="240" w:after="240" w:line="0" w:lineRule="atLeast"/>
      <w:ind w:hanging="10"/>
      <w:jc w:val="center"/>
      <w:textAlignment w:val="baseline"/>
    </w:pPr>
    <w:rPr>
      <w:rFonts w:ascii="Times New Roman" w:eastAsia="Times New Roman" w:hAnsi="Times New Roman" w:cs="Times New Roman"/>
      <w:color w:val="000000"/>
      <w:sz w:val="21"/>
      <w:szCs w:val="21"/>
      <w:lang w:eastAsia="pl-PL" w:bidi="pl-PL"/>
    </w:rPr>
  </w:style>
  <w:style w:type="character" w:customStyle="1" w:styleId="PogrubienieTeksttreci2Calibri85pt">
    <w:name w:val="Pogrubienie;Tekst treści (2) + Calibri;8;5 pt"/>
    <w:rsid w:val="005714FB"/>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Teksttreci2Calibri95pt">
    <w:name w:val="Tekst treści (2) + Calibri;9;5 pt"/>
    <w:rsid w:val="005714FB"/>
    <w:rPr>
      <w:rFonts w:ascii="Calibri" w:eastAsia="Calibri" w:hAnsi="Calibri" w:cs="Calibri"/>
      <w:b w:val="0"/>
      <w:bCs w:val="0"/>
      <w:i w:val="0"/>
      <w:iCs w:val="0"/>
      <w:smallCaps w:val="0"/>
      <w:strike w:val="0"/>
      <w:color w:val="000000"/>
      <w:spacing w:val="0"/>
      <w:w w:val="100"/>
      <w:position w:val="0"/>
      <w:sz w:val="19"/>
      <w:szCs w:val="19"/>
      <w:u w:val="none"/>
      <w:lang w:val="pl-PL" w:eastAsia="pl-PL" w:bidi="pl-PL"/>
    </w:rPr>
  </w:style>
  <w:style w:type="paragraph" w:customStyle="1" w:styleId="BodyText21">
    <w:name w:val="Body Text 21"/>
    <w:basedOn w:val="Normalny"/>
    <w:rsid w:val="005714FB"/>
    <w:pPr>
      <w:overflowPunct w:val="0"/>
      <w:autoSpaceDE w:val="0"/>
      <w:autoSpaceDN w:val="0"/>
      <w:adjustRightInd w:val="0"/>
      <w:spacing w:after="0" w:line="240" w:lineRule="auto"/>
      <w:textAlignment w:val="baseline"/>
    </w:pPr>
    <w:rPr>
      <w:rFonts w:ascii="Times New Roman" w:eastAsia="Times New Roman" w:hAnsi="Times New Roman" w:cs="Times New Roman"/>
      <w:i/>
      <w:color w:val="000000"/>
      <w:sz w:val="24"/>
      <w:szCs w:val="20"/>
      <w:u w:val="single"/>
      <w:lang w:eastAsia="pl-PL"/>
    </w:rPr>
  </w:style>
  <w:style w:type="paragraph" w:customStyle="1" w:styleId="BodyText24">
    <w:name w:val="Body Text 24"/>
    <w:basedOn w:val="Normalny"/>
    <w:rsid w:val="005714FB"/>
    <w:pPr>
      <w:overflowPunct w:val="0"/>
      <w:autoSpaceDE w:val="0"/>
      <w:autoSpaceDN w:val="0"/>
      <w:adjustRightInd w:val="0"/>
      <w:spacing w:after="0" w:line="240" w:lineRule="auto"/>
      <w:textAlignment w:val="baseline"/>
    </w:pPr>
    <w:rPr>
      <w:rFonts w:ascii="Times New Roman" w:eastAsia="Times New Roman" w:hAnsi="Times New Roman" w:cs="Times New Roman"/>
      <w:color w:val="800000"/>
      <w:sz w:val="24"/>
      <w:szCs w:val="20"/>
      <w:lang w:eastAsia="pl-PL"/>
    </w:rPr>
  </w:style>
  <w:style w:type="paragraph" w:customStyle="1" w:styleId="Tekstpodstawowy31">
    <w:name w:val="Tekst podstawowy 31"/>
    <w:basedOn w:val="Normalny"/>
    <w:rsid w:val="005714FB"/>
    <w:pPr>
      <w:overflowPunct w:val="0"/>
      <w:autoSpaceDE w:val="0"/>
      <w:autoSpaceDN w:val="0"/>
      <w:adjustRightInd w:val="0"/>
      <w:spacing w:after="0" w:line="240" w:lineRule="auto"/>
      <w:jc w:val="both"/>
      <w:textAlignment w:val="baseline"/>
    </w:pPr>
    <w:rPr>
      <w:rFonts w:ascii="Times New Roman" w:eastAsia="Times New Roman" w:hAnsi="Times New Roman" w:cs="Times New Roman"/>
      <w:b/>
      <w:color w:val="000000"/>
      <w:sz w:val="72"/>
      <w:szCs w:val="20"/>
      <w:lang w:eastAsia="pl-PL"/>
    </w:rPr>
  </w:style>
  <w:style w:type="paragraph" w:styleId="Tekstpodstawowywcity3">
    <w:name w:val="Body Text Indent 3"/>
    <w:basedOn w:val="Normalny"/>
    <w:link w:val="Tekstpodstawowywcity3Znak"/>
    <w:uiPriority w:val="99"/>
    <w:unhideWhenUsed/>
    <w:rsid w:val="005714FB"/>
    <w:pPr>
      <w:spacing w:after="120" w:line="240" w:lineRule="auto"/>
      <w:ind w:left="283"/>
    </w:pPr>
    <w:rPr>
      <w:rFonts w:ascii="Arial" w:eastAsia="Calibri" w:hAnsi="Arial" w:cs="Times New Roman"/>
      <w:sz w:val="16"/>
      <w:szCs w:val="16"/>
      <w:lang w:val="x-none"/>
    </w:rPr>
  </w:style>
  <w:style w:type="character" w:customStyle="1" w:styleId="Tekstpodstawowywcity3Znak">
    <w:name w:val="Tekst podstawowy wcięty 3 Znak"/>
    <w:basedOn w:val="Domylnaczcionkaakapitu"/>
    <w:link w:val="Tekstpodstawowywcity3"/>
    <w:uiPriority w:val="99"/>
    <w:rsid w:val="005714FB"/>
    <w:rPr>
      <w:rFonts w:ascii="Arial" w:eastAsia="Calibri" w:hAnsi="Arial" w:cs="Times New Roman"/>
      <w:sz w:val="16"/>
      <w:szCs w:val="16"/>
      <w:lang w:val="x-none"/>
    </w:rPr>
  </w:style>
  <w:style w:type="character" w:customStyle="1" w:styleId="ff17">
    <w:name w:val="ff17"/>
    <w:rsid w:val="005714FB"/>
    <w:rPr>
      <w:vertAlign w:val="baseline"/>
    </w:rPr>
  </w:style>
  <w:style w:type="character" w:customStyle="1" w:styleId="ffb">
    <w:name w:val="ffb"/>
    <w:rsid w:val="005714FB"/>
    <w:rPr>
      <w:vertAlign w:val="baseline"/>
    </w:rPr>
  </w:style>
  <w:style w:type="paragraph" w:customStyle="1" w:styleId="BodySingle">
    <w:name w:val="Body Single"/>
    <w:rsid w:val="005714FB"/>
    <w:pPr>
      <w:widowControl w:val="0"/>
      <w:snapToGrid w:val="0"/>
      <w:spacing w:after="0" w:line="240" w:lineRule="auto"/>
      <w:ind w:left="648" w:hanging="648"/>
      <w:jc w:val="both"/>
    </w:pPr>
    <w:rPr>
      <w:rFonts w:ascii="Times New Roman" w:eastAsia="Times New Roman" w:hAnsi="Times New Roman" w:cs="Times New Roman"/>
      <w:color w:val="000000"/>
      <w:sz w:val="24"/>
      <w:szCs w:val="20"/>
      <w:lang w:eastAsia="pl-PL"/>
    </w:rPr>
  </w:style>
  <w:style w:type="paragraph" w:customStyle="1" w:styleId="BlockProtect">
    <w:name w:val="Block Protect"/>
    <w:rsid w:val="005714FB"/>
    <w:pPr>
      <w:keepNext/>
      <w:keepLines/>
      <w:widowControl w:val="0"/>
      <w:snapToGrid w:val="0"/>
      <w:spacing w:after="0" w:line="240" w:lineRule="auto"/>
    </w:pPr>
    <w:rPr>
      <w:rFonts w:ascii="Times New Roman" w:eastAsia="Times New Roman" w:hAnsi="Times New Roman" w:cs="Times New Roman"/>
      <w:color w:val="000000"/>
      <w:sz w:val="24"/>
      <w:szCs w:val="20"/>
      <w:lang w:eastAsia="pl-PL"/>
    </w:rPr>
  </w:style>
  <w:style w:type="paragraph" w:customStyle="1" w:styleId="Textbody">
    <w:name w:val="Text body"/>
    <w:basedOn w:val="Standard"/>
    <w:rsid w:val="005714FB"/>
    <w:pPr>
      <w:widowControl w:val="0"/>
      <w:suppressAutoHyphens/>
      <w:autoSpaceDN w:val="0"/>
      <w:spacing w:after="120" w:line="240" w:lineRule="auto"/>
      <w:ind w:firstLine="0"/>
      <w:jc w:val="left"/>
      <w:textAlignment w:val="baseline"/>
    </w:pPr>
    <w:rPr>
      <w:rFonts w:eastAsia="Lucida Sans Unicode" w:cs="Mangal"/>
      <w:kern w:val="3"/>
      <w:szCs w:val="24"/>
      <w:lang w:eastAsia="zh-CN" w:bidi="hi-IN"/>
    </w:rPr>
  </w:style>
  <w:style w:type="paragraph" w:styleId="Poprawka">
    <w:name w:val="Revision"/>
    <w:hidden/>
    <w:uiPriority w:val="99"/>
    <w:semiHidden/>
    <w:rsid w:val="005714FB"/>
    <w:pPr>
      <w:spacing w:after="0" w:line="240" w:lineRule="auto"/>
    </w:pPr>
    <w:rPr>
      <w:rFonts w:ascii="Arial" w:eastAsia="Calibri" w:hAnsi="Arial" w:cs="Times New Roman"/>
    </w:rPr>
  </w:style>
  <w:style w:type="character" w:customStyle="1" w:styleId="Odwoaniedokomentarza1">
    <w:name w:val="Odwołanie do komentarza1"/>
    <w:rsid w:val="005714FB"/>
    <w:rPr>
      <w:sz w:val="16"/>
      <w:szCs w:val="16"/>
    </w:rPr>
  </w:style>
  <w:style w:type="character" w:customStyle="1" w:styleId="Teksttreci2Calibri11pt">
    <w:name w:val="Tekst treści (2) + Calibri;11 pt"/>
    <w:rsid w:val="005714FB"/>
    <w:rPr>
      <w:rFonts w:ascii="Calibri" w:eastAsia="Calibri" w:hAnsi="Calibri" w:cs="Calibri"/>
      <w:b w:val="0"/>
      <w:bCs w:val="0"/>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Teksttreci2Calibri11ptKursywa">
    <w:name w:val="Tekst treści (2) + Calibri;11 pt;Kursywa"/>
    <w:rsid w:val="005714FB"/>
    <w:rPr>
      <w:rFonts w:ascii="Calibri" w:eastAsia="Calibri" w:hAnsi="Calibri" w:cs="Calibri"/>
      <w:b w:val="0"/>
      <w:bCs w:val="0"/>
      <w:i/>
      <w:iCs/>
      <w:smallCaps w:val="0"/>
      <w:strike w:val="0"/>
      <w:color w:val="000000"/>
      <w:spacing w:val="0"/>
      <w:w w:val="100"/>
      <w:position w:val="0"/>
      <w:sz w:val="22"/>
      <w:szCs w:val="22"/>
      <w:u w:val="none"/>
      <w:shd w:val="clear" w:color="auto" w:fill="FFFFFF"/>
      <w:lang w:val="pl-PL" w:eastAsia="pl-PL" w:bidi="pl-PL"/>
    </w:rPr>
  </w:style>
  <w:style w:type="character" w:customStyle="1" w:styleId="Teksttreci2Arial95pt">
    <w:name w:val="Tekst treści (2) + Arial;9;5 pt"/>
    <w:rsid w:val="005714FB"/>
    <w:rPr>
      <w:rFonts w:ascii="Arial" w:eastAsia="Arial" w:hAnsi="Arial" w:cs="Arial"/>
      <w:b w:val="0"/>
      <w:bCs w:val="0"/>
      <w:i w:val="0"/>
      <w:iCs w:val="0"/>
      <w:strike w:val="0"/>
      <w:dstrike w:val="0"/>
      <w:color w:val="000000"/>
      <w:spacing w:val="0"/>
      <w:w w:val="100"/>
      <w:position w:val="0"/>
      <w:sz w:val="19"/>
      <w:szCs w:val="19"/>
      <w:u w:val="none"/>
      <w:shd w:val="clear" w:color="auto" w:fill="FFFFFF"/>
      <w:vertAlign w:val="baseline"/>
      <w:lang w:val="pl-PL" w:eastAsia="pl-PL" w:bidi="pl-PL"/>
    </w:rPr>
  </w:style>
  <w:style w:type="character" w:customStyle="1" w:styleId="PogrubienieTeksttreci2Arial10pt">
    <w:name w:val="Pogrubienie;Tekst treści (2) + Arial;10 pt"/>
    <w:rsid w:val="005714FB"/>
    <w:rPr>
      <w:rFonts w:ascii="Arial" w:eastAsia="Arial" w:hAnsi="Arial" w:cs="Arial"/>
      <w:b/>
      <w:bCs/>
      <w:i w:val="0"/>
      <w:iCs w:val="0"/>
      <w:strike w:val="0"/>
      <w:dstrike w:val="0"/>
      <w:color w:val="000000"/>
      <w:spacing w:val="0"/>
      <w:w w:val="100"/>
      <w:position w:val="0"/>
      <w:sz w:val="20"/>
      <w:szCs w:val="20"/>
      <w:u w:val="none"/>
      <w:shd w:val="clear" w:color="auto" w:fill="FFFFFF"/>
      <w:vertAlign w:val="baseline"/>
      <w:lang w:val="pl-PL" w:eastAsia="pl-PL" w:bidi="pl-PL"/>
    </w:rPr>
  </w:style>
  <w:style w:type="character" w:customStyle="1" w:styleId="PogrubienieTeksttreci275pt">
    <w:name w:val="Pogrubienie;Tekst treści (2) + 7;5 pt"/>
    <w:rsid w:val="005714FB"/>
    <w:rPr>
      <w:rFonts w:ascii="Arial" w:eastAsia="Arial" w:hAnsi="Arial" w:cs="Arial"/>
      <w:b/>
      <w:bCs/>
      <w:i w:val="0"/>
      <w:iCs w:val="0"/>
      <w:strike w:val="0"/>
      <w:dstrike w:val="0"/>
      <w:color w:val="000000"/>
      <w:spacing w:val="0"/>
      <w:w w:val="100"/>
      <w:position w:val="0"/>
      <w:sz w:val="15"/>
      <w:szCs w:val="15"/>
      <w:u w:val="none"/>
      <w:vertAlign w:val="baseline"/>
      <w:lang w:val="pl-PL" w:eastAsia="pl-PL" w:bidi="pl-PL"/>
    </w:rPr>
  </w:style>
  <w:style w:type="character" w:customStyle="1" w:styleId="Teksttreci275pt">
    <w:name w:val="Tekst treści (2) + 7;5 pt"/>
    <w:rsid w:val="005714FB"/>
    <w:rPr>
      <w:rFonts w:ascii="Arial" w:eastAsia="Arial" w:hAnsi="Arial" w:cs="Arial"/>
      <w:b w:val="0"/>
      <w:bCs w:val="0"/>
      <w:i w:val="0"/>
      <w:iCs w:val="0"/>
      <w:strike w:val="0"/>
      <w:dstrike w:val="0"/>
      <w:color w:val="000000"/>
      <w:spacing w:val="0"/>
      <w:w w:val="100"/>
      <w:position w:val="0"/>
      <w:sz w:val="15"/>
      <w:szCs w:val="15"/>
      <w:u w:val="none"/>
      <w:vertAlign w:val="baseline"/>
      <w:lang w:val="pl-PL" w:eastAsia="pl-PL" w:bidi="pl-PL"/>
    </w:rPr>
  </w:style>
  <w:style w:type="character" w:customStyle="1" w:styleId="Teksttreci2Bezpogrubienia">
    <w:name w:val="Tekst treści (2) + Bez pogrubienia"/>
    <w:rsid w:val="005714FB"/>
    <w:rPr>
      <w:rFonts w:ascii="Arial" w:eastAsia="Arial" w:hAnsi="Arial" w:cs="Arial"/>
      <w:b/>
      <w:bCs/>
      <w:i w:val="0"/>
      <w:iCs w:val="0"/>
      <w:strike w:val="0"/>
      <w:dstrike w:val="0"/>
      <w:color w:val="000000"/>
      <w:spacing w:val="0"/>
      <w:w w:val="100"/>
      <w:position w:val="0"/>
      <w:sz w:val="19"/>
      <w:szCs w:val="19"/>
      <w:u w:val="none"/>
      <w:vertAlign w:val="baseline"/>
      <w:lang w:val="pl-PL" w:eastAsia="pl-PL" w:bidi="pl-PL"/>
    </w:rPr>
  </w:style>
  <w:style w:type="character" w:customStyle="1" w:styleId="Domylnaczcionkaakapitu1">
    <w:name w:val="Domyślna czcionka akapitu1"/>
    <w:rsid w:val="005714FB"/>
  </w:style>
  <w:style w:type="character" w:customStyle="1" w:styleId="highlight">
    <w:name w:val="highlight"/>
    <w:rsid w:val="005714FB"/>
  </w:style>
  <w:style w:type="paragraph" w:customStyle="1" w:styleId="default0">
    <w:name w:val="default"/>
    <w:basedOn w:val="Normalny"/>
    <w:rsid w:val="005714F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ksttreci2David10pt">
    <w:name w:val="Tekst treści (2) + David;10 pt"/>
    <w:rsid w:val="005714FB"/>
    <w:rPr>
      <w:rFonts w:ascii="David" w:eastAsia="David" w:hAnsi="David" w:cs="David"/>
      <w:b w:val="0"/>
      <w:bCs w:val="0"/>
      <w:i w:val="0"/>
      <w:iCs w:val="0"/>
      <w:strike w:val="0"/>
      <w:dstrike w:val="0"/>
      <w:color w:val="023D74"/>
      <w:spacing w:val="0"/>
      <w:w w:val="100"/>
      <w:position w:val="0"/>
      <w:sz w:val="20"/>
      <w:szCs w:val="20"/>
      <w:u w:val="none"/>
      <w:shd w:val="clear" w:color="auto" w:fill="FFFFFF"/>
      <w:vertAlign w:val="baseline"/>
      <w:lang w:val="pl-PL" w:eastAsia="pl-PL" w:bidi="pl-PL"/>
    </w:rPr>
  </w:style>
  <w:style w:type="character" w:customStyle="1" w:styleId="Teksttreci26ptKursywa">
    <w:name w:val="Tekst treści (2) + 6 pt;Kursywa"/>
    <w:rsid w:val="005714FB"/>
    <w:rPr>
      <w:rFonts w:ascii="Times New Roman" w:eastAsia="Times New Roman" w:hAnsi="Times New Roman" w:cs="Times New Roman"/>
      <w:b w:val="0"/>
      <w:bCs w:val="0"/>
      <w:i/>
      <w:iCs/>
      <w:strike w:val="0"/>
      <w:dstrike w:val="0"/>
      <w:color w:val="432905"/>
      <w:spacing w:val="0"/>
      <w:w w:val="100"/>
      <w:position w:val="0"/>
      <w:sz w:val="12"/>
      <w:szCs w:val="12"/>
      <w:u w:val="none"/>
      <w:shd w:val="clear" w:color="auto" w:fill="FFFFFF"/>
      <w:vertAlign w:val="baseline"/>
      <w:lang w:val="pl-PL" w:eastAsia="pl-PL" w:bidi="pl-PL"/>
    </w:rPr>
  </w:style>
  <w:style w:type="character" w:customStyle="1" w:styleId="Teksttreci29ptKursywa">
    <w:name w:val="Tekst treści (2) + 9 pt;Kursywa"/>
    <w:rsid w:val="005714FB"/>
    <w:rPr>
      <w:rFonts w:ascii="Times New Roman" w:eastAsia="Times New Roman" w:hAnsi="Times New Roman" w:cs="Times New Roman"/>
      <w:b w:val="0"/>
      <w:bCs w:val="0"/>
      <w:i/>
      <w:iCs/>
      <w:strike w:val="0"/>
      <w:dstrike w:val="0"/>
      <w:color w:val="000000"/>
      <w:spacing w:val="0"/>
      <w:w w:val="100"/>
      <w:position w:val="0"/>
      <w:sz w:val="18"/>
      <w:szCs w:val="18"/>
      <w:u w:val="none"/>
      <w:shd w:val="clear" w:color="auto" w:fill="FFFFFF"/>
      <w:vertAlign w:val="baseline"/>
      <w:lang w:val="pl-PL" w:eastAsia="pl-PL" w:bidi="pl-PL"/>
    </w:rPr>
  </w:style>
  <w:style w:type="character" w:customStyle="1" w:styleId="Teksttreci2SegoeUI4ptOdstpy0pt">
    <w:name w:val="Tekst treści (2) + Segoe UI;4 pt;Odstępy 0 pt"/>
    <w:rsid w:val="005714FB"/>
    <w:rPr>
      <w:rFonts w:ascii="Segoe UI" w:eastAsia="Segoe UI" w:hAnsi="Segoe UI" w:cs="Segoe UI"/>
      <w:b w:val="0"/>
      <w:bCs w:val="0"/>
      <w:i w:val="0"/>
      <w:iCs w:val="0"/>
      <w:strike w:val="0"/>
      <w:dstrike w:val="0"/>
      <w:color w:val="000000"/>
      <w:spacing w:val="-10"/>
      <w:w w:val="100"/>
      <w:position w:val="0"/>
      <w:sz w:val="8"/>
      <w:szCs w:val="8"/>
      <w:u w:val="none"/>
      <w:shd w:val="clear" w:color="auto" w:fill="FFFFFF"/>
      <w:vertAlign w:val="baseline"/>
      <w:lang w:val="pl-PL" w:eastAsia="pl-PL" w:bidi="pl-PL"/>
    </w:rPr>
  </w:style>
  <w:style w:type="character" w:customStyle="1" w:styleId="Teksttreci2Kursywa">
    <w:name w:val="Tekst treści (2) + Kursywa"/>
    <w:rsid w:val="005714FB"/>
    <w:rPr>
      <w:rFonts w:ascii="Times New Roman" w:eastAsia="Times New Roman" w:hAnsi="Times New Roman" w:cs="Times New Roman"/>
      <w:b w:val="0"/>
      <w:bCs w:val="0"/>
      <w:i/>
      <w:iCs/>
      <w:strike w:val="0"/>
      <w:dstrike w:val="0"/>
      <w:color w:val="000000"/>
      <w:spacing w:val="0"/>
      <w:w w:val="100"/>
      <w:position w:val="0"/>
      <w:sz w:val="24"/>
      <w:szCs w:val="24"/>
      <w:u w:val="none"/>
      <w:shd w:val="clear" w:color="auto" w:fill="FFFFFF"/>
      <w:vertAlign w:val="baseline"/>
      <w:lang w:val="pl-PL" w:eastAsia="pl-PL" w:bidi="pl-PL"/>
    </w:rPr>
  </w:style>
  <w:style w:type="character" w:customStyle="1" w:styleId="Teksttreci28pt">
    <w:name w:val="Tekst treści (2) + 8 pt"/>
    <w:rsid w:val="005714FB"/>
    <w:rPr>
      <w:rFonts w:ascii="Times New Roman" w:eastAsia="Times New Roman" w:hAnsi="Times New Roman" w:cs="Times New Roman"/>
      <w:b w:val="0"/>
      <w:bCs w:val="0"/>
      <w:i w:val="0"/>
      <w:iCs w:val="0"/>
      <w:strike w:val="0"/>
      <w:dstrike w:val="0"/>
      <w:color w:val="000000"/>
      <w:spacing w:val="0"/>
      <w:w w:val="100"/>
      <w:position w:val="0"/>
      <w:sz w:val="16"/>
      <w:szCs w:val="16"/>
      <w:u w:val="none"/>
      <w:shd w:val="clear" w:color="auto" w:fill="FFFFFF"/>
      <w:vertAlign w:val="baseline"/>
      <w:lang w:val="pl-PL" w:eastAsia="pl-PL" w:bidi="pl-PL"/>
    </w:rPr>
  </w:style>
  <w:style w:type="character" w:customStyle="1" w:styleId="Teksttreci295pt">
    <w:name w:val="Tekst treści (2) + 9;5 pt"/>
    <w:rsid w:val="005714FB"/>
    <w:rPr>
      <w:rFonts w:ascii="Times New Roman" w:eastAsia="Times New Roman" w:hAnsi="Times New Roman" w:cs="Times New Roman"/>
      <w:b w:val="0"/>
      <w:bCs w:val="0"/>
      <w:i w:val="0"/>
      <w:iCs w:val="0"/>
      <w:strike w:val="0"/>
      <w:dstrike w:val="0"/>
      <w:color w:val="000000"/>
      <w:spacing w:val="0"/>
      <w:w w:val="100"/>
      <w:position w:val="0"/>
      <w:sz w:val="19"/>
      <w:szCs w:val="19"/>
      <w:u w:val="none"/>
      <w:shd w:val="clear" w:color="auto" w:fill="FFFFFF"/>
      <w:vertAlign w:val="baseline"/>
      <w:lang w:val="pl-PL" w:eastAsia="pl-PL" w:bidi="pl-PL"/>
    </w:rPr>
  </w:style>
  <w:style w:type="character" w:customStyle="1" w:styleId="Teksttreci210pt">
    <w:name w:val="Tekst treści (2) + 10 pt"/>
    <w:rsid w:val="005714FB"/>
    <w:rPr>
      <w:rFonts w:ascii="Times New Roman" w:eastAsia="Times New Roman" w:hAnsi="Times New Roman" w:cs="Times New Roman"/>
      <w:b w:val="0"/>
      <w:bCs w:val="0"/>
      <w:i w:val="0"/>
      <w:iCs w:val="0"/>
      <w:strike w:val="0"/>
      <w:dstrike w:val="0"/>
      <w:color w:val="000000"/>
      <w:spacing w:val="0"/>
      <w:w w:val="100"/>
      <w:position w:val="0"/>
      <w:sz w:val="20"/>
      <w:szCs w:val="20"/>
      <w:u w:val="none"/>
      <w:shd w:val="clear" w:color="auto" w:fill="FFFFFF"/>
      <w:vertAlign w:val="baseline"/>
      <w:lang w:val="pl-PL" w:eastAsia="pl-PL" w:bidi="pl-PL"/>
    </w:rPr>
  </w:style>
  <w:style w:type="character" w:customStyle="1" w:styleId="Teksttreci275ptMaelitery">
    <w:name w:val="Tekst treści (2) + 7;5 pt;Małe litery"/>
    <w:rsid w:val="005714FB"/>
    <w:rPr>
      <w:rFonts w:ascii="Times New Roman" w:eastAsia="Times New Roman" w:hAnsi="Times New Roman" w:cs="Times New Roman"/>
      <w:b w:val="0"/>
      <w:bCs w:val="0"/>
      <w:i w:val="0"/>
      <w:iCs w:val="0"/>
      <w:smallCaps/>
      <w:strike w:val="0"/>
      <w:dstrike w:val="0"/>
      <w:color w:val="000000"/>
      <w:spacing w:val="0"/>
      <w:w w:val="100"/>
      <w:position w:val="0"/>
      <w:sz w:val="15"/>
      <w:szCs w:val="15"/>
      <w:u w:val="none"/>
      <w:shd w:val="clear" w:color="auto" w:fill="FFFFFF"/>
      <w:vertAlign w:val="baseline"/>
      <w:lang w:val="fr-FR" w:eastAsia="fr-FR" w:bidi="fr-FR"/>
    </w:rPr>
  </w:style>
  <w:style w:type="character" w:customStyle="1" w:styleId="Teksttreci2David7ptOdstpy0pt">
    <w:name w:val="Tekst treści (2) + David;7 pt;Odstępy 0 pt"/>
    <w:rsid w:val="005714FB"/>
    <w:rPr>
      <w:rFonts w:ascii="David" w:eastAsia="David" w:hAnsi="David" w:cs="David"/>
      <w:b w:val="0"/>
      <w:bCs w:val="0"/>
      <w:i w:val="0"/>
      <w:iCs w:val="0"/>
      <w:strike w:val="0"/>
      <w:dstrike w:val="0"/>
      <w:color w:val="000000"/>
      <w:spacing w:val="-10"/>
      <w:w w:val="100"/>
      <w:position w:val="0"/>
      <w:sz w:val="14"/>
      <w:szCs w:val="14"/>
      <w:u w:val="none"/>
      <w:shd w:val="clear" w:color="auto" w:fill="FFFFFF"/>
      <w:vertAlign w:val="baseline"/>
      <w:lang w:val="pl-PL" w:eastAsia="pl-PL" w:bidi="pl-PL"/>
    </w:rPr>
  </w:style>
  <w:style w:type="character" w:customStyle="1" w:styleId="PogrubienieTeksttreci216pt">
    <w:name w:val="Pogrubienie;Tekst treści (2) + 16 pt"/>
    <w:rsid w:val="005714FB"/>
    <w:rPr>
      <w:rFonts w:ascii="Times New Roman" w:eastAsia="Times New Roman" w:hAnsi="Times New Roman" w:cs="Times New Roman"/>
      <w:b/>
      <w:bCs/>
      <w:i w:val="0"/>
      <w:iCs w:val="0"/>
      <w:strike w:val="0"/>
      <w:dstrike w:val="0"/>
      <w:color w:val="000000"/>
      <w:spacing w:val="0"/>
      <w:w w:val="100"/>
      <w:position w:val="0"/>
      <w:sz w:val="32"/>
      <w:szCs w:val="32"/>
      <w:u w:val="none"/>
      <w:shd w:val="clear" w:color="auto" w:fill="FFFFFF"/>
      <w:vertAlign w:val="baseline"/>
      <w:lang w:val="pl-PL" w:eastAsia="pl-PL" w:bidi="pl-PL"/>
    </w:rPr>
  </w:style>
  <w:style w:type="character" w:customStyle="1" w:styleId="gruby1">
    <w:name w:val="gruby1"/>
    <w:rsid w:val="005714FB"/>
    <w:rPr>
      <w:b/>
      <w:bCs/>
      <w:color w:val="FF7200"/>
    </w:rPr>
  </w:style>
  <w:style w:type="character" w:customStyle="1" w:styleId="MapadokumentuZnak">
    <w:name w:val="Mapa dokumentu Znak"/>
    <w:uiPriority w:val="99"/>
    <w:semiHidden/>
    <w:rsid w:val="005714FB"/>
    <w:rPr>
      <w:rFonts w:ascii="Segoe UI" w:eastAsia="Times New Roman" w:hAnsi="Segoe UI" w:cs="Segoe UI"/>
      <w:sz w:val="16"/>
      <w:szCs w:val="16"/>
    </w:rPr>
  </w:style>
  <w:style w:type="numbering" w:customStyle="1" w:styleId="Bezlisty1">
    <w:name w:val="Bez listy1"/>
    <w:next w:val="Bezlisty"/>
    <w:uiPriority w:val="99"/>
    <w:semiHidden/>
    <w:unhideWhenUsed/>
    <w:rsid w:val="005714FB"/>
  </w:style>
  <w:style w:type="table" w:customStyle="1" w:styleId="Tabela-Siatka7">
    <w:name w:val="Tabela - Siatka7"/>
    <w:basedOn w:val="Standardowy"/>
    <w:next w:val="Tabela-Siatka"/>
    <w:uiPriority w:val="39"/>
    <w:rsid w:val="005714FB"/>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
    <w:name w:val="Tabela - Siatka11"/>
    <w:basedOn w:val="Standardowy"/>
    <w:next w:val="Tabela-Siatka"/>
    <w:uiPriority w:val="59"/>
    <w:rsid w:val="005714FB"/>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ERAT">
    <w:name w:val="OPERAT"/>
    <w:basedOn w:val="Normalny"/>
    <w:rsid w:val="005714FB"/>
    <w:pPr>
      <w:spacing w:after="0" w:line="360" w:lineRule="atLeast"/>
      <w:jc w:val="both"/>
    </w:pPr>
    <w:rPr>
      <w:rFonts w:ascii="Times New Roman" w:eastAsia="Times New Roman" w:hAnsi="Times New Roman" w:cs="Times New Roman"/>
      <w:sz w:val="24"/>
      <w:szCs w:val="20"/>
      <w:lang w:eastAsia="pl-PL"/>
    </w:rPr>
  </w:style>
  <w:style w:type="character" w:customStyle="1" w:styleId="Teksttreci285ptOdstpy0pt">
    <w:name w:val="Tekst treści (2) + 8;5 pt;Odstępy 0 pt"/>
    <w:rsid w:val="005714FB"/>
    <w:rPr>
      <w:rFonts w:ascii="Times New Roman" w:eastAsia="Times New Roman" w:hAnsi="Times New Roman" w:cs="Times New Roman"/>
      <w:b w:val="0"/>
      <w:bCs w:val="0"/>
      <w:i w:val="0"/>
      <w:iCs w:val="0"/>
      <w:smallCaps w:val="0"/>
      <w:strike w:val="0"/>
      <w:color w:val="000000"/>
      <w:spacing w:val="10"/>
      <w:w w:val="100"/>
      <w:position w:val="0"/>
      <w:sz w:val="17"/>
      <w:szCs w:val="17"/>
      <w:u w:val="none"/>
      <w:shd w:val="clear" w:color="auto" w:fill="FFFFFF"/>
      <w:lang w:val="pl-PL" w:eastAsia="pl-PL" w:bidi="pl-PL"/>
    </w:rPr>
  </w:style>
  <w:style w:type="character" w:customStyle="1" w:styleId="PogrubienieTeksttreci2LucidaSansUnicode8pt">
    <w:name w:val="Pogrubienie;Tekst treści (2) + Lucida Sans Unicode;8 pt"/>
    <w:rsid w:val="005714FB"/>
    <w:rPr>
      <w:rFonts w:ascii="Lucida Sans Unicode" w:eastAsia="Lucida Sans Unicode" w:hAnsi="Lucida Sans Unicode" w:cs="Lucida Sans Unicode"/>
      <w:b/>
      <w:bCs/>
      <w:i w:val="0"/>
      <w:iCs w:val="0"/>
      <w:smallCaps w:val="0"/>
      <w:strike w:val="0"/>
      <w:color w:val="000000"/>
      <w:spacing w:val="0"/>
      <w:w w:val="100"/>
      <w:position w:val="0"/>
      <w:sz w:val="16"/>
      <w:szCs w:val="16"/>
      <w:u w:val="none"/>
      <w:shd w:val="clear" w:color="auto" w:fill="FFFFFF"/>
      <w:lang w:val="pl-PL" w:eastAsia="pl-PL" w:bidi="pl-PL"/>
    </w:rPr>
  </w:style>
  <w:style w:type="character" w:customStyle="1" w:styleId="PogrubienieTeksttreci2Calibri9pt">
    <w:name w:val="Pogrubienie;Tekst treści (2) + Calibri;9 pt"/>
    <w:rsid w:val="005714FB"/>
    <w:rPr>
      <w:rFonts w:ascii="Calibri" w:eastAsia="Calibri" w:hAnsi="Calibri" w:cs="Calibri"/>
      <w:b/>
      <w:bCs/>
      <w:i w:val="0"/>
      <w:iCs w:val="0"/>
      <w:smallCaps w:val="0"/>
      <w:strike w:val="0"/>
      <w:color w:val="000000"/>
      <w:spacing w:val="0"/>
      <w:w w:val="100"/>
      <w:position w:val="0"/>
      <w:sz w:val="18"/>
      <w:szCs w:val="18"/>
      <w:u w:val="none"/>
      <w:shd w:val="clear" w:color="auto" w:fill="FFFFFF"/>
      <w:lang w:val="pl-PL" w:eastAsia="pl-PL" w:bidi="pl-PL"/>
    </w:rPr>
  </w:style>
  <w:style w:type="character" w:customStyle="1" w:styleId="Teksttreci2LucidaSansUnicode75pt">
    <w:name w:val="Tekst treści (2) + Lucida Sans Unicode;7;5 pt"/>
    <w:rsid w:val="005714FB"/>
    <w:rPr>
      <w:rFonts w:ascii="Lucida Sans Unicode" w:eastAsia="Lucida Sans Unicode" w:hAnsi="Lucida Sans Unicode" w:cs="Lucida Sans Unicode"/>
      <w:b w:val="0"/>
      <w:bCs w:val="0"/>
      <w:i w:val="0"/>
      <w:iCs w:val="0"/>
      <w:smallCaps w:val="0"/>
      <w:strike w:val="0"/>
      <w:color w:val="000000"/>
      <w:spacing w:val="0"/>
      <w:w w:val="100"/>
      <w:position w:val="0"/>
      <w:sz w:val="15"/>
      <w:szCs w:val="15"/>
      <w:u w:val="none"/>
      <w:shd w:val="clear" w:color="auto" w:fill="FFFFFF"/>
      <w:lang w:val="pl-PL" w:eastAsia="pl-PL" w:bidi="pl-PL"/>
    </w:rPr>
  </w:style>
  <w:style w:type="character" w:customStyle="1" w:styleId="Teksttreci2Constantia8pt">
    <w:name w:val="Tekst treści (2) + Constantia;8 pt"/>
    <w:rsid w:val="005714FB"/>
    <w:rPr>
      <w:rFonts w:ascii="Constantia" w:eastAsia="Constantia" w:hAnsi="Constantia" w:cs="Constantia"/>
      <w:b w:val="0"/>
      <w:bCs w:val="0"/>
      <w:i w:val="0"/>
      <w:iCs w:val="0"/>
      <w:smallCaps w:val="0"/>
      <w:strike w:val="0"/>
      <w:color w:val="000000"/>
      <w:spacing w:val="0"/>
      <w:w w:val="100"/>
      <w:position w:val="0"/>
      <w:sz w:val="16"/>
      <w:szCs w:val="16"/>
      <w:u w:val="none"/>
      <w:shd w:val="clear" w:color="auto" w:fill="FFFFFF"/>
      <w:lang w:val="pl-PL" w:eastAsia="pl-PL" w:bidi="pl-PL"/>
    </w:rPr>
  </w:style>
  <w:style w:type="character" w:customStyle="1" w:styleId="Teksttreci2Calibri10ptKursywa">
    <w:name w:val="Tekst treści (2) + Calibri;10 pt;Kursywa"/>
    <w:rsid w:val="005714FB"/>
    <w:rPr>
      <w:rFonts w:ascii="Calibri" w:eastAsia="Calibri" w:hAnsi="Calibri" w:cs="Calibri"/>
      <w:b w:val="0"/>
      <w:bCs w:val="0"/>
      <w:i/>
      <w:iCs/>
      <w:smallCaps w:val="0"/>
      <w:strike w:val="0"/>
      <w:color w:val="000000"/>
      <w:spacing w:val="0"/>
      <w:w w:val="100"/>
      <w:position w:val="0"/>
      <w:sz w:val="20"/>
      <w:szCs w:val="20"/>
      <w:u w:val="none"/>
      <w:shd w:val="clear" w:color="auto" w:fill="FFFFFF"/>
      <w:lang w:val="pl-PL" w:eastAsia="pl-PL" w:bidi="pl-PL"/>
    </w:rPr>
  </w:style>
  <w:style w:type="character" w:customStyle="1" w:styleId="Teksttreci2MicrosoftSansSerif75ptKursywaOdstpy0pt">
    <w:name w:val="Tekst treści (2) + Microsoft Sans Serif;7;5 pt;Kursywa;Odstępy 0 pt"/>
    <w:rsid w:val="005714FB"/>
    <w:rPr>
      <w:rFonts w:ascii="Microsoft Sans Serif" w:eastAsia="Microsoft Sans Serif" w:hAnsi="Microsoft Sans Serif" w:cs="Microsoft Sans Serif"/>
      <w:b w:val="0"/>
      <w:bCs w:val="0"/>
      <w:i/>
      <w:iCs/>
      <w:smallCaps w:val="0"/>
      <w:strike w:val="0"/>
      <w:color w:val="000000"/>
      <w:spacing w:val="10"/>
      <w:w w:val="100"/>
      <w:position w:val="0"/>
      <w:sz w:val="15"/>
      <w:szCs w:val="15"/>
      <w:u w:val="none"/>
      <w:shd w:val="clear" w:color="auto" w:fill="FFFFFF"/>
      <w:lang w:val="pl-PL" w:eastAsia="pl-PL" w:bidi="pl-PL"/>
    </w:rPr>
  </w:style>
  <w:style w:type="character" w:customStyle="1" w:styleId="PogrubienieTeksttreci2Calibri10pt">
    <w:name w:val="Pogrubienie;Tekst treści (2) + Calibri;10 pt"/>
    <w:rsid w:val="005714FB"/>
    <w:rPr>
      <w:rFonts w:ascii="Calibri" w:eastAsia="Calibri" w:hAnsi="Calibri" w:cs="Calibri"/>
      <w:b/>
      <w:bCs/>
      <w:i w:val="0"/>
      <w:iCs w:val="0"/>
      <w:smallCaps w:val="0"/>
      <w:strike w:val="0"/>
      <w:color w:val="000000"/>
      <w:spacing w:val="0"/>
      <w:w w:val="100"/>
      <w:position w:val="0"/>
      <w:sz w:val="20"/>
      <w:szCs w:val="20"/>
      <w:u w:val="none"/>
      <w:shd w:val="clear" w:color="auto" w:fill="FFFFFF"/>
      <w:lang w:val="pl-PL" w:eastAsia="pl-PL" w:bidi="pl-PL"/>
    </w:rPr>
  </w:style>
  <w:style w:type="character" w:customStyle="1" w:styleId="Teksttreci2Constantia75ptOdstpy0pt">
    <w:name w:val="Tekst treści (2) + Constantia;7;5 pt;Odstępy 0 pt"/>
    <w:rsid w:val="005714FB"/>
    <w:rPr>
      <w:rFonts w:ascii="Constantia" w:eastAsia="Constantia" w:hAnsi="Constantia" w:cs="Constantia"/>
      <w:b w:val="0"/>
      <w:bCs w:val="0"/>
      <w:i w:val="0"/>
      <w:iCs w:val="0"/>
      <w:smallCaps w:val="0"/>
      <w:strike w:val="0"/>
      <w:color w:val="000000"/>
      <w:spacing w:val="10"/>
      <w:w w:val="100"/>
      <w:position w:val="0"/>
      <w:sz w:val="15"/>
      <w:szCs w:val="15"/>
      <w:u w:val="none"/>
      <w:shd w:val="clear" w:color="auto" w:fill="FFFFFF"/>
      <w:lang w:val="pl-PL" w:eastAsia="pl-PL" w:bidi="pl-PL"/>
    </w:rPr>
  </w:style>
  <w:style w:type="character" w:customStyle="1" w:styleId="Indeksdolny">
    <w:name w:val="Indeks dolny"/>
    <w:qFormat/>
    <w:rsid w:val="005714FB"/>
    <w:rPr>
      <w:vertAlign w:val="subscript"/>
    </w:rPr>
  </w:style>
  <w:style w:type="paragraph" w:customStyle="1" w:styleId="Tabela">
    <w:name w:val="Tabela"/>
    <w:basedOn w:val="Normalny"/>
    <w:link w:val="TabelaZnak"/>
    <w:qFormat/>
    <w:rsid w:val="005714FB"/>
    <w:pPr>
      <w:spacing w:after="0" w:line="240" w:lineRule="auto"/>
    </w:pPr>
    <w:rPr>
      <w:rFonts w:ascii="Arial" w:eastAsia="Calibri" w:hAnsi="Arial" w:cs="Times New Roman"/>
      <w:sz w:val="20"/>
      <w:lang w:val="x-none"/>
    </w:rPr>
  </w:style>
  <w:style w:type="character" w:customStyle="1" w:styleId="TabelaZnak">
    <w:name w:val="Tabela Znak"/>
    <w:link w:val="Tabela"/>
    <w:rsid w:val="005714FB"/>
    <w:rPr>
      <w:rFonts w:ascii="Arial" w:eastAsia="Calibri" w:hAnsi="Arial" w:cs="Times New Roman"/>
      <w:sz w:val="20"/>
      <w:lang w:val="x-none"/>
    </w:rPr>
  </w:style>
  <w:style w:type="character" w:customStyle="1" w:styleId="Nagwek43">
    <w:name w:val="Nagłówek #4 (3)_"/>
    <w:link w:val="Nagwek430"/>
    <w:rsid w:val="005714FB"/>
    <w:rPr>
      <w:rFonts w:ascii="Times New Roman" w:hAnsi="Times New Roman"/>
      <w:shd w:val="clear" w:color="auto" w:fill="FFFFFF"/>
    </w:rPr>
  </w:style>
  <w:style w:type="paragraph" w:customStyle="1" w:styleId="Nagwek430">
    <w:name w:val="Nagłówek #4 (3)"/>
    <w:basedOn w:val="Normalny"/>
    <w:link w:val="Nagwek43"/>
    <w:rsid w:val="005714FB"/>
    <w:pPr>
      <w:widowControl w:val="0"/>
      <w:shd w:val="clear" w:color="auto" w:fill="FFFFFF"/>
      <w:spacing w:before="180" w:after="0" w:line="226" w:lineRule="exact"/>
      <w:ind w:hanging="5"/>
      <w:outlineLvl w:val="3"/>
    </w:pPr>
    <w:rPr>
      <w:rFonts w:ascii="Times New Roman" w:hAnsi="Times New Roman"/>
    </w:rPr>
  </w:style>
  <w:style w:type="paragraph" w:styleId="Podtytu0">
    <w:name w:val="Subtitle"/>
    <w:basedOn w:val="Normalny"/>
    <w:next w:val="Normalny"/>
    <w:link w:val="PodtytuZnak"/>
    <w:uiPriority w:val="11"/>
    <w:qFormat/>
    <w:rsid w:val="005714FB"/>
    <w:pPr>
      <w:spacing w:before="120" w:after="60" w:line="264" w:lineRule="atLeast"/>
      <w:jc w:val="center"/>
      <w:outlineLvl w:val="1"/>
    </w:pPr>
    <w:rPr>
      <w:rFonts w:ascii="Cambria" w:eastAsia="Times New Roman" w:hAnsi="Cambria" w:cs="Times New Roman"/>
      <w:sz w:val="24"/>
      <w:szCs w:val="24"/>
      <w:lang w:val="x-none"/>
    </w:rPr>
  </w:style>
  <w:style w:type="character" w:customStyle="1" w:styleId="PodtytuZnak">
    <w:name w:val="Podtytuł Znak"/>
    <w:basedOn w:val="Domylnaczcionkaakapitu"/>
    <w:link w:val="Podtytu0"/>
    <w:uiPriority w:val="11"/>
    <w:rsid w:val="005714FB"/>
    <w:rPr>
      <w:rFonts w:ascii="Cambria" w:eastAsia="Times New Roman" w:hAnsi="Cambria" w:cs="Times New Roman"/>
      <w:sz w:val="24"/>
      <w:szCs w:val="24"/>
      <w:lang w:val="x-none"/>
    </w:rPr>
  </w:style>
  <w:style w:type="paragraph" w:styleId="Tytu">
    <w:name w:val="Title"/>
    <w:basedOn w:val="Normalny"/>
    <w:next w:val="Normalny"/>
    <w:link w:val="TytuZnak"/>
    <w:uiPriority w:val="10"/>
    <w:qFormat/>
    <w:rsid w:val="005714FB"/>
    <w:pPr>
      <w:spacing w:before="240" w:after="60" w:line="240" w:lineRule="auto"/>
      <w:jc w:val="center"/>
      <w:outlineLvl w:val="0"/>
    </w:pPr>
    <w:rPr>
      <w:rFonts w:ascii="Calibri Light" w:eastAsia="Times New Roman" w:hAnsi="Calibri Light" w:cs="Times New Roman"/>
      <w:b/>
      <w:bCs/>
      <w:kern w:val="28"/>
      <w:sz w:val="32"/>
      <w:szCs w:val="32"/>
      <w:lang w:val="x-none"/>
    </w:rPr>
  </w:style>
  <w:style w:type="character" w:customStyle="1" w:styleId="TytuZnak">
    <w:name w:val="Tytuł Znak"/>
    <w:basedOn w:val="Domylnaczcionkaakapitu"/>
    <w:link w:val="Tytu"/>
    <w:uiPriority w:val="10"/>
    <w:rsid w:val="005714FB"/>
    <w:rPr>
      <w:rFonts w:ascii="Calibri Light" w:eastAsia="Times New Roman" w:hAnsi="Calibri Light" w:cs="Times New Roman"/>
      <w:b/>
      <w:bCs/>
      <w:kern w:val="28"/>
      <w:sz w:val="32"/>
      <w:szCs w:val="32"/>
      <w:lang w:val="x-none"/>
    </w:rPr>
  </w:style>
  <w:style w:type="character" w:customStyle="1" w:styleId="lrzxr">
    <w:name w:val="lrzxr"/>
    <w:rsid w:val="005714FB"/>
  </w:style>
  <w:style w:type="character" w:customStyle="1" w:styleId="Nierozpoznanawzmianka1">
    <w:name w:val="Nierozpoznana wzmianka1"/>
    <w:uiPriority w:val="99"/>
    <w:semiHidden/>
    <w:unhideWhenUsed/>
    <w:rsid w:val="005714FB"/>
    <w:rPr>
      <w:color w:val="605E5C"/>
      <w:shd w:val="clear" w:color="auto" w:fill="E1DFDD"/>
    </w:rPr>
  </w:style>
  <w:style w:type="character" w:customStyle="1" w:styleId="style1">
    <w:name w:val="style1"/>
    <w:rsid w:val="005714FB"/>
  </w:style>
  <w:style w:type="character" w:customStyle="1" w:styleId="isbn">
    <w:name w:val="isbn"/>
    <w:basedOn w:val="Domylnaczcionkaakapitu"/>
    <w:rsid w:val="005714FB"/>
  </w:style>
  <w:style w:type="character" w:customStyle="1" w:styleId="vcenter1">
    <w:name w:val="vcenter1"/>
    <w:rsid w:val="005714FB"/>
  </w:style>
  <w:style w:type="paragraph" w:customStyle="1" w:styleId="Bezodstpw1">
    <w:name w:val="Bez odstępów1"/>
    <w:qFormat/>
    <w:rsid w:val="005714FB"/>
    <w:pPr>
      <w:suppressAutoHyphens/>
      <w:spacing w:after="0" w:line="240" w:lineRule="auto"/>
      <w:ind w:left="1134" w:right="-6"/>
      <w:jc w:val="both"/>
    </w:pPr>
    <w:rPr>
      <w:rFonts w:ascii="Times New Roman" w:eastAsia="Times New Roman" w:hAnsi="Times New Roman" w:cs="Times New Roman"/>
      <w:szCs w:val="20"/>
      <w:lang w:eastAsia="ar-SA"/>
    </w:rPr>
  </w:style>
  <w:style w:type="character" w:customStyle="1" w:styleId="ng-binding">
    <w:name w:val="ng-binding"/>
    <w:rsid w:val="005714FB"/>
  </w:style>
  <w:style w:type="character" w:customStyle="1" w:styleId="MapadokumentuZnak1">
    <w:name w:val="Mapa dokumentu Znak1"/>
    <w:uiPriority w:val="99"/>
    <w:semiHidden/>
    <w:rsid w:val="005714FB"/>
    <w:rPr>
      <w:rFonts w:ascii="Tahoma" w:eastAsia="Times New Roman" w:hAnsi="Tahoma" w:cs="Times New Roman"/>
      <w:sz w:val="16"/>
      <w:szCs w:val="16"/>
      <w:lang w:eastAsia="pl-PL"/>
    </w:rPr>
  </w:style>
  <w:style w:type="paragraph" w:customStyle="1" w:styleId="Tekstpodstawowy311">
    <w:name w:val="Tekst podstawowy 311"/>
    <w:basedOn w:val="Normalny"/>
    <w:rsid w:val="005714FB"/>
    <w:pPr>
      <w:overflowPunct w:val="0"/>
      <w:autoSpaceDE w:val="0"/>
      <w:autoSpaceDN w:val="0"/>
      <w:adjustRightInd w:val="0"/>
      <w:spacing w:after="0" w:line="240" w:lineRule="auto"/>
      <w:jc w:val="both"/>
      <w:textAlignment w:val="baseline"/>
    </w:pPr>
    <w:rPr>
      <w:rFonts w:ascii="Times New Roman" w:eastAsia="Times New Roman" w:hAnsi="Times New Roman" w:cs="Times New Roman"/>
      <w:b/>
      <w:color w:val="000000"/>
      <w:sz w:val="72"/>
      <w:szCs w:val="20"/>
      <w:lang w:eastAsia="pl-PL"/>
    </w:rPr>
  </w:style>
  <w:style w:type="character" w:customStyle="1" w:styleId="Nierozpoznanawzmianka11">
    <w:name w:val="Nierozpoznana wzmianka11"/>
    <w:uiPriority w:val="99"/>
    <w:semiHidden/>
    <w:unhideWhenUsed/>
    <w:rsid w:val="005714FB"/>
    <w:rPr>
      <w:color w:val="808080"/>
      <w:shd w:val="clear" w:color="auto" w:fill="E6E6E6"/>
    </w:rPr>
  </w:style>
  <w:style w:type="character" w:customStyle="1" w:styleId="Teksttreci29ptBezpogrubienia">
    <w:name w:val="Tekst treści (2) + 9 pt;Bez pogrubienia"/>
    <w:rsid w:val="005714FB"/>
    <w:rPr>
      <w:rFonts w:ascii="Times New Roman" w:eastAsia="Times New Roman" w:hAnsi="Times New Roman" w:cs="Times New Roman"/>
      <w:b/>
      <w:bCs/>
      <w:color w:val="000000"/>
      <w:spacing w:val="0"/>
      <w:w w:val="100"/>
      <w:position w:val="0"/>
      <w:sz w:val="18"/>
      <w:szCs w:val="18"/>
      <w:shd w:val="clear" w:color="auto" w:fill="FFFFFF"/>
      <w:lang w:val="pl-PL" w:eastAsia="pl-PL" w:bidi="pl-PL"/>
    </w:rPr>
  </w:style>
  <w:style w:type="character" w:customStyle="1" w:styleId="Teksttreci285ptBezpogrubieniaKursywa">
    <w:name w:val="Tekst treści (2) + 8;5 pt;Bez pogrubienia;Kursywa"/>
    <w:rsid w:val="005714FB"/>
    <w:rPr>
      <w:rFonts w:ascii="Times New Roman" w:eastAsia="Times New Roman" w:hAnsi="Times New Roman" w:cs="Times New Roman"/>
      <w:b/>
      <w:bCs/>
      <w:i/>
      <w:iCs/>
      <w:color w:val="000000"/>
      <w:spacing w:val="0"/>
      <w:w w:val="100"/>
      <w:position w:val="0"/>
      <w:sz w:val="17"/>
      <w:szCs w:val="17"/>
      <w:shd w:val="clear" w:color="auto" w:fill="FFFFFF"/>
      <w:lang w:val="pl-PL" w:eastAsia="pl-PL" w:bidi="pl-PL"/>
    </w:rPr>
  </w:style>
  <w:style w:type="character" w:customStyle="1" w:styleId="Teksttreci295ptBezpogrubieniaKursywa">
    <w:name w:val="Tekst treści (2) + 9;5 pt;Bez pogrubienia;Kursywa"/>
    <w:rsid w:val="005714FB"/>
    <w:rPr>
      <w:rFonts w:ascii="Times New Roman" w:eastAsia="Times New Roman" w:hAnsi="Times New Roman" w:cs="Times New Roman"/>
      <w:b/>
      <w:bCs/>
      <w:i/>
      <w:iCs/>
      <w:color w:val="000000"/>
      <w:spacing w:val="0"/>
      <w:w w:val="100"/>
      <w:position w:val="0"/>
      <w:sz w:val="19"/>
      <w:szCs w:val="19"/>
      <w:shd w:val="clear" w:color="auto" w:fill="FFFFFF"/>
      <w:lang w:val="pl-PL" w:eastAsia="pl-PL" w:bidi="pl-PL"/>
    </w:rPr>
  </w:style>
  <w:style w:type="character" w:customStyle="1" w:styleId="Teksttreci17Exact">
    <w:name w:val="Tekst treści (17) Exact"/>
    <w:rsid w:val="005714FB"/>
    <w:rPr>
      <w:rFonts w:ascii="Arial" w:eastAsia="Arial" w:hAnsi="Arial" w:cs="Arial"/>
      <w:b/>
      <w:bCs/>
      <w:i/>
      <w:iCs/>
      <w:smallCaps w:val="0"/>
      <w:strike w:val="0"/>
      <w:sz w:val="15"/>
      <w:szCs w:val="15"/>
      <w:u w:val="none"/>
    </w:rPr>
  </w:style>
  <w:style w:type="character" w:customStyle="1" w:styleId="PogrubienieTeksttreci210pt">
    <w:name w:val="Pogrubienie;Tekst treści (2) + 10 pt"/>
    <w:rsid w:val="005714FB"/>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pl-PL" w:eastAsia="pl-PL" w:bidi="pl-PL"/>
    </w:rPr>
  </w:style>
  <w:style w:type="character" w:customStyle="1" w:styleId="Teksttreci210ptKursywa">
    <w:name w:val="Tekst treści (2) + 10 pt;Kursywa"/>
    <w:rsid w:val="005714F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pl-PL" w:eastAsia="pl-PL" w:bidi="pl-PL"/>
    </w:rPr>
  </w:style>
  <w:style w:type="character" w:customStyle="1" w:styleId="Teksttreci2TimesNewRoman85pt">
    <w:name w:val="Tekst treści (2) + Times New Roman;8;5 pt"/>
    <w:rsid w:val="005714FB"/>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pl-PL" w:eastAsia="pl-PL" w:bidi="pl-PL"/>
    </w:rPr>
  </w:style>
  <w:style w:type="character" w:customStyle="1" w:styleId="Teksttreci2TimesNewRoman85ptKursywa">
    <w:name w:val="Tekst treści (2) + Times New Roman;8;5 pt;Kursywa"/>
    <w:rsid w:val="005714FB"/>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pl-PL" w:eastAsia="pl-PL" w:bidi="pl-PL"/>
    </w:rPr>
  </w:style>
  <w:style w:type="character" w:customStyle="1" w:styleId="Nierozpoznanawzmianka2">
    <w:name w:val="Nierozpoznana wzmianka2"/>
    <w:uiPriority w:val="99"/>
    <w:semiHidden/>
    <w:unhideWhenUsed/>
    <w:rsid w:val="005714FB"/>
    <w:rPr>
      <w:color w:val="605E5C"/>
      <w:shd w:val="clear" w:color="auto" w:fill="E1DFDD"/>
    </w:rPr>
  </w:style>
  <w:style w:type="paragraph" w:customStyle="1" w:styleId="TableParagraph">
    <w:name w:val="Table Paragraph"/>
    <w:basedOn w:val="Normalny"/>
    <w:uiPriority w:val="1"/>
    <w:qFormat/>
    <w:rsid w:val="005714FB"/>
    <w:pPr>
      <w:widowControl w:val="0"/>
      <w:autoSpaceDE w:val="0"/>
      <w:autoSpaceDN w:val="0"/>
      <w:adjustRightInd w:val="0"/>
      <w:spacing w:before="1" w:after="0" w:line="240" w:lineRule="auto"/>
    </w:pPr>
    <w:rPr>
      <w:rFonts w:ascii="Calibri" w:eastAsia="Times New Roman" w:hAnsi="Calibri" w:cs="Calibri"/>
      <w:sz w:val="24"/>
      <w:szCs w:val="24"/>
      <w:lang w:eastAsia="pl-PL"/>
    </w:rPr>
  </w:style>
  <w:style w:type="character" w:customStyle="1" w:styleId="val">
    <w:name w:val="val"/>
    <w:rsid w:val="005714FB"/>
  </w:style>
  <w:style w:type="character" w:customStyle="1" w:styleId="WW8Num19z0">
    <w:name w:val="WW8Num19z0"/>
    <w:rsid w:val="005714FB"/>
    <w:rPr>
      <w:rFonts w:ascii="Symbol" w:hAnsi="Symbol" w:cs="Symbol" w:hint="default"/>
      <w:sz w:val="22"/>
      <w:szCs w:val="22"/>
    </w:rPr>
  </w:style>
  <w:style w:type="table" w:styleId="rednialista2akcent1">
    <w:name w:val="Medium List 2 Accent 1"/>
    <w:basedOn w:val="Standardowy"/>
    <w:uiPriority w:val="66"/>
    <w:rsid w:val="005714FB"/>
    <w:pPr>
      <w:spacing w:after="0" w:line="240" w:lineRule="auto"/>
    </w:pPr>
    <w:rPr>
      <w:rFonts w:ascii="Calibri Light" w:eastAsia="Times New Roman" w:hAnsi="Calibri Light" w:cs="Times New Roman"/>
      <w:color w:val="000000"/>
      <w:lang w:eastAsia="pl-P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character" w:styleId="Wyrnieniedelikatne">
    <w:name w:val="Subtle Emphasis"/>
    <w:uiPriority w:val="19"/>
    <w:qFormat/>
    <w:rsid w:val="005714FB"/>
    <w:rPr>
      <w:i/>
      <w:iCs/>
      <w:color w:val="808080"/>
    </w:rPr>
  </w:style>
  <w:style w:type="character" w:customStyle="1" w:styleId="item-fieldvalue">
    <w:name w:val="item-fieldvalue"/>
    <w:rsid w:val="005714FB"/>
  </w:style>
  <w:style w:type="character" w:customStyle="1" w:styleId="item-fieldname">
    <w:name w:val="item-fieldname"/>
    <w:rsid w:val="005714FB"/>
  </w:style>
  <w:style w:type="paragraph" w:customStyle="1" w:styleId="dtn">
    <w:name w:val="dtn"/>
    <w:basedOn w:val="Normalny"/>
    <w:rsid w:val="005714FB"/>
    <w:pPr>
      <w:spacing w:after="300" w:line="240" w:lineRule="auto"/>
    </w:pPr>
    <w:rPr>
      <w:rFonts w:ascii="inherit" w:eastAsia="Calibri" w:hAnsi="inherit" w:cs="Times New Roman"/>
      <w:sz w:val="20"/>
      <w:szCs w:val="20"/>
      <w:lang w:eastAsia="pl-PL"/>
    </w:rPr>
  </w:style>
  <w:style w:type="paragraph" w:customStyle="1" w:styleId="dtz">
    <w:name w:val="dtz"/>
    <w:basedOn w:val="Normalny"/>
    <w:rsid w:val="005714FB"/>
    <w:pPr>
      <w:spacing w:after="300" w:line="240" w:lineRule="auto"/>
    </w:pPr>
    <w:rPr>
      <w:rFonts w:ascii="inherit" w:eastAsia="Calibri" w:hAnsi="inherit" w:cs="Times New Roman"/>
      <w:sz w:val="20"/>
      <w:szCs w:val="20"/>
      <w:lang w:eastAsia="pl-PL"/>
    </w:rPr>
  </w:style>
  <w:style w:type="paragraph" w:customStyle="1" w:styleId="dtu">
    <w:name w:val="dtu"/>
    <w:basedOn w:val="Normalny"/>
    <w:rsid w:val="005714FB"/>
    <w:pPr>
      <w:spacing w:after="300" w:line="240" w:lineRule="auto"/>
    </w:pPr>
    <w:rPr>
      <w:rFonts w:ascii="inherit" w:eastAsia="Calibri" w:hAnsi="inherit" w:cs="Times New Roman"/>
      <w:sz w:val="20"/>
      <w:szCs w:val="20"/>
      <w:lang w:eastAsia="pl-PL"/>
    </w:rPr>
  </w:style>
  <w:style w:type="paragraph" w:customStyle="1" w:styleId="xl63">
    <w:name w:val="xl63"/>
    <w:basedOn w:val="Normalny"/>
    <w:rsid w:val="005714FB"/>
    <w:pPr>
      <w:pBdr>
        <w:left w:val="single" w:sz="4" w:space="0" w:color="auto"/>
        <w:bottom w:val="single" w:sz="4" w:space="0" w:color="auto"/>
      </w:pBdr>
      <w:spacing w:before="100" w:beforeAutospacing="1" w:after="100" w:afterAutospacing="1" w:line="240" w:lineRule="auto"/>
      <w:textAlignment w:val="center"/>
    </w:pPr>
    <w:rPr>
      <w:rFonts w:ascii="Courier New" w:eastAsia="Calibri" w:hAnsi="Courier New" w:cs="Courier New"/>
      <w:sz w:val="20"/>
      <w:szCs w:val="20"/>
      <w:lang w:eastAsia="pl-PL"/>
    </w:rPr>
  </w:style>
  <w:style w:type="paragraph" w:customStyle="1" w:styleId="xl64">
    <w:name w:val="xl64"/>
    <w:basedOn w:val="Normalny"/>
    <w:rsid w:val="005714F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ourier New" w:eastAsia="Calibri" w:hAnsi="Courier New" w:cs="Courier New"/>
      <w:sz w:val="20"/>
      <w:szCs w:val="20"/>
      <w:lang w:eastAsia="pl-PL"/>
    </w:rPr>
  </w:style>
  <w:style w:type="paragraph" w:customStyle="1" w:styleId="xl65">
    <w:name w:val="xl65"/>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66">
    <w:name w:val="xl66"/>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ourier New" w:eastAsia="Calibri" w:hAnsi="Courier New" w:cs="Courier New"/>
      <w:sz w:val="20"/>
      <w:szCs w:val="20"/>
      <w:lang w:eastAsia="pl-PL"/>
    </w:rPr>
  </w:style>
  <w:style w:type="paragraph" w:customStyle="1" w:styleId="xl67">
    <w:name w:val="xl67"/>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ourier New" w:eastAsia="Calibri" w:hAnsi="Courier New" w:cs="Courier New"/>
      <w:sz w:val="20"/>
      <w:szCs w:val="20"/>
      <w:lang w:eastAsia="pl-PL"/>
    </w:rPr>
  </w:style>
  <w:style w:type="paragraph" w:customStyle="1" w:styleId="xl68">
    <w:name w:val="xl68"/>
    <w:basedOn w:val="Normalny"/>
    <w:rsid w:val="005714FB"/>
    <w:pP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69">
    <w:name w:val="xl69"/>
    <w:basedOn w:val="Normalny"/>
    <w:rsid w:val="005714F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70">
    <w:name w:val="xl70"/>
    <w:basedOn w:val="Normalny"/>
    <w:rsid w:val="005714FB"/>
    <w:pPr>
      <w:pBdr>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71">
    <w:name w:val="xl71"/>
    <w:basedOn w:val="Normalny"/>
    <w:rsid w:val="005714FB"/>
    <w:pPr>
      <w:pBdr>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72">
    <w:name w:val="xl72"/>
    <w:basedOn w:val="Normalny"/>
    <w:rsid w:val="005714FB"/>
    <w:pPr>
      <w:pBdr>
        <w:top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73">
    <w:name w:val="xl73"/>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74">
    <w:name w:val="xl74"/>
    <w:basedOn w:val="Normalny"/>
    <w:rsid w:val="005714FB"/>
    <w:pPr>
      <w:pBdr>
        <w:top w:val="single" w:sz="4" w:space="0" w:color="auto"/>
        <w:left w:val="single" w:sz="4" w:space="0" w:color="auto"/>
        <w:bottom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75">
    <w:name w:val="xl75"/>
    <w:basedOn w:val="Normalny"/>
    <w:rsid w:val="005714FB"/>
    <w:pP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76">
    <w:name w:val="xl76"/>
    <w:basedOn w:val="Normalny"/>
    <w:rsid w:val="005714FB"/>
    <w:pP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77">
    <w:name w:val="xl77"/>
    <w:basedOn w:val="Normalny"/>
    <w:rsid w:val="005714FB"/>
    <w:pP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78">
    <w:name w:val="xl78"/>
    <w:basedOn w:val="Normalny"/>
    <w:rsid w:val="005714FB"/>
    <w:pPr>
      <w:pBdr>
        <w:top w:val="single" w:sz="4" w:space="0" w:color="auto"/>
        <w:left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79">
    <w:name w:val="xl79"/>
    <w:basedOn w:val="Normalny"/>
    <w:rsid w:val="005714F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80">
    <w:name w:val="xl80"/>
    <w:basedOn w:val="Normalny"/>
    <w:rsid w:val="005714FB"/>
    <w:pP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81">
    <w:name w:val="xl81"/>
    <w:basedOn w:val="Normalny"/>
    <w:rsid w:val="005714FB"/>
    <w:pPr>
      <w:pBdr>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82">
    <w:name w:val="xl82"/>
    <w:basedOn w:val="Normalny"/>
    <w:rsid w:val="005714FB"/>
    <w:pPr>
      <w:pBdr>
        <w:left w:val="single" w:sz="4" w:space="0" w:color="auto"/>
        <w:bottom w:val="single" w:sz="4" w:space="0" w:color="auto"/>
        <w:right w:val="single" w:sz="4" w:space="0" w:color="auto"/>
      </w:pBdr>
      <w:spacing w:before="100" w:beforeAutospacing="1" w:after="100" w:afterAutospacing="1" w:line="240" w:lineRule="auto"/>
      <w:jc w:val="center"/>
    </w:pPr>
    <w:rPr>
      <w:rFonts w:ascii="Courier New" w:eastAsia="Calibri" w:hAnsi="Courier New" w:cs="Courier New"/>
      <w:sz w:val="20"/>
      <w:szCs w:val="20"/>
      <w:lang w:eastAsia="pl-PL"/>
    </w:rPr>
  </w:style>
  <w:style w:type="paragraph" w:customStyle="1" w:styleId="xl83">
    <w:name w:val="xl83"/>
    <w:basedOn w:val="Normalny"/>
    <w:rsid w:val="005714F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84">
    <w:name w:val="xl84"/>
    <w:basedOn w:val="Normalny"/>
    <w:rsid w:val="005714FB"/>
    <w:pPr>
      <w:pBdr>
        <w:left w:val="single" w:sz="4" w:space="0" w:color="auto"/>
        <w:bottom w:val="single" w:sz="4" w:space="0" w:color="auto"/>
      </w:pBdr>
      <w:spacing w:before="100" w:beforeAutospacing="1" w:after="100" w:afterAutospacing="1" w:line="240" w:lineRule="auto"/>
      <w:textAlignment w:val="center"/>
    </w:pPr>
    <w:rPr>
      <w:rFonts w:ascii="Courier New" w:eastAsia="Calibri" w:hAnsi="Courier New" w:cs="Courier New"/>
      <w:b/>
      <w:bCs/>
      <w:sz w:val="20"/>
      <w:szCs w:val="20"/>
      <w:lang w:eastAsia="pl-PL"/>
    </w:rPr>
  </w:style>
  <w:style w:type="paragraph" w:customStyle="1" w:styleId="xl85">
    <w:name w:val="xl85"/>
    <w:basedOn w:val="Normalny"/>
    <w:rsid w:val="005714FB"/>
    <w:pPr>
      <w:pBdr>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86">
    <w:name w:val="xl86"/>
    <w:basedOn w:val="Normalny"/>
    <w:rsid w:val="005714FB"/>
    <w:pPr>
      <w:pBdr>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87">
    <w:name w:val="xl87"/>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88">
    <w:name w:val="xl88"/>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89">
    <w:name w:val="xl89"/>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90">
    <w:name w:val="xl90"/>
    <w:basedOn w:val="Normalny"/>
    <w:rsid w:val="005714FB"/>
    <w:pPr>
      <w:pBdr>
        <w:top w:val="single" w:sz="4" w:space="0" w:color="auto"/>
        <w:left w:val="single" w:sz="4" w:space="0" w:color="auto"/>
        <w:bottom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91">
    <w:name w:val="xl91"/>
    <w:basedOn w:val="Normalny"/>
    <w:rsid w:val="005714F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ourier New" w:eastAsia="Calibri" w:hAnsi="Courier New" w:cs="Courier New"/>
      <w:b/>
      <w:bCs/>
      <w:sz w:val="20"/>
      <w:szCs w:val="20"/>
      <w:lang w:eastAsia="pl-PL"/>
    </w:rPr>
  </w:style>
  <w:style w:type="paragraph" w:customStyle="1" w:styleId="xl92">
    <w:name w:val="xl92"/>
    <w:basedOn w:val="Normalny"/>
    <w:rsid w:val="005714F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93">
    <w:name w:val="xl93"/>
    <w:basedOn w:val="Normalny"/>
    <w:rsid w:val="005714FB"/>
    <w:pPr>
      <w:pBdr>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94">
    <w:name w:val="xl94"/>
    <w:basedOn w:val="Normalny"/>
    <w:rsid w:val="005714F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95">
    <w:name w:val="xl95"/>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96">
    <w:name w:val="xl96"/>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ourier New" w:eastAsia="Calibri" w:hAnsi="Courier New" w:cs="Courier New"/>
      <w:sz w:val="20"/>
      <w:szCs w:val="20"/>
      <w:lang w:eastAsia="pl-PL"/>
    </w:rPr>
  </w:style>
  <w:style w:type="paragraph" w:customStyle="1" w:styleId="xl97">
    <w:name w:val="xl97"/>
    <w:basedOn w:val="Normalny"/>
    <w:rsid w:val="005714FB"/>
    <w:pPr>
      <w:pBdr>
        <w:top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98">
    <w:name w:val="xl98"/>
    <w:basedOn w:val="Normalny"/>
    <w:rsid w:val="005714FB"/>
    <w:pPr>
      <w:pBdr>
        <w:top w:val="single" w:sz="4" w:space="0" w:color="auto"/>
        <w:left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99">
    <w:name w:val="xl99"/>
    <w:basedOn w:val="Normalny"/>
    <w:rsid w:val="005714FB"/>
    <w:pPr>
      <w:pBdr>
        <w:top w:val="single" w:sz="4" w:space="0" w:color="auto"/>
        <w:left w:val="single" w:sz="4" w:space="0" w:color="auto"/>
        <w:bottom w:val="single" w:sz="4" w:space="0" w:color="auto"/>
      </w:pBd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100">
    <w:name w:val="xl100"/>
    <w:basedOn w:val="Normalny"/>
    <w:rsid w:val="005714FB"/>
    <w:pPr>
      <w:pBdr>
        <w:top w:val="single" w:sz="4" w:space="0" w:color="auto"/>
        <w:left w:val="single" w:sz="4" w:space="0" w:color="auto"/>
        <w:bottom w:val="single" w:sz="4" w:space="0" w:color="auto"/>
      </w:pBd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101">
    <w:name w:val="xl101"/>
    <w:basedOn w:val="Normalny"/>
    <w:rsid w:val="005714F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Courier New" w:eastAsia="Calibri" w:hAnsi="Courier New" w:cs="Courier New"/>
      <w:b/>
      <w:bCs/>
      <w:sz w:val="20"/>
      <w:szCs w:val="20"/>
      <w:lang w:eastAsia="pl-PL"/>
    </w:rPr>
  </w:style>
  <w:style w:type="paragraph" w:customStyle="1" w:styleId="xl102">
    <w:name w:val="xl102"/>
    <w:basedOn w:val="Normalny"/>
    <w:rsid w:val="005714F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03">
    <w:name w:val="xl103"/>
    <w:basedOn w:val="Normalny"/>
    <w:rsid w:val="005714FB"/>
    <w:pPr>
      <w:pBdr>
        <w:top w:val="single" w:sz="4" w:space="0" w:color="auto"/>
        <w:left w:val="single" w:sz="4" w:space="0" w:color="auto"/>
      </w:pBdr>
      <w:spacing w:before="100" w:beforeAutospacing="1" w:after="100" w:afterAutospacing="1" w:line="240" w:lineRule="auto"/>
      <w:textAlignment w:val="top"/>
    </w:pPr>
    <w:rPr>
      <w:rFonts w:ascii="Courier New" w:eastAsia="Calibri" w:hAnsi="Courier New" w:cs="Courier New"/>
      <w:sz w:val="20"/>
      <w:szCs w:val="20"/>
      <w:lang w:eastAsia="pl-PL"/>
    </w:rPr>
  </w:style>
  <w:style w:type="paragraph" w:customStyle="1" w:styleId="xl104">
    <w:name w:val="xl104"/>
    <w:basedOn w:val="Normalny"/>
    <w:rsid w:val="005714F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05">
    <w:name w:val="xl105"/>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106">
    <w:name w:val="xl106"/>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107">
    <w:name w:val="xl107"/>
    <w:basedOn w:val="Normalny"/>
    <w:rsid w:val="005714FB"/>
    <w:pPr>
      <w:pBdr>
        <w:top w:val="single" w:sz="4" w:space="0" w:color="auto"/>
        <w:left w:val="single" w:sz="8" w:space="0" w:color="auto"/>
        <w:right w:val="single" w:sz="8"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108">
    <w:name w:val="xl108"/>
    <w:basedOn w:val="Normalny"/>
    <w:rsid w:val="005714FB"/>
    <w:pPr>
      <w:pBdr>
        <w:top w:val="single" w:sz="4" w:space="0" w:color="auto"/>
        <w:left w:val="single" w:sz="8" w:space="0" w:color="auto"/>
        <w:right w:val="single" w:sz="8" w:space="0" w:color="auto"/>
      </w:pBd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109">
    <w:name w:val="xl109"/>
    <w:basedOn w:val="Normalny"/>
    <w:rsid w:val="005714F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110">
    <w:name w:val="xl110"/>
    <w:basedOn w:val="Normalny"/>
    <w:rsid w:val="005714F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ourier New" w:eastAsia="Calibri" w:hAnsi="Courier New" w:cs="Courier New"/>
      <w:sz w:val="20"/>
      <w:szCs w:val="20"/>
      <w:lang w:eastAsia="pl-PL"/>
    </w:rPr>
  </w:style>
  <w:style w:type="paragraph" w:customStyle="1" w:styleId="xl111">
    <w:name w:val="xl111"/>
    <w:basedOn w:val="Normalny"/>
    <w:rsid w:val="005714FB"/>
    <w:pPr>
      <w:pBdr>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112">
    <w:name w:val="xl112"/>
    <w:basedOn w:val="Normalny"/>
    <w:rsid w:val="005714FB"/>
    <w:pPr>
      <w:pBdr>
        <w:top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113">
    <w:name w:val="xl113"/>
    <w:basedOn w:val="Normalny"/>
    <w:rsid w:val="005714FB"/>
    <w:pPr>
      <w:pBdr>
        <w:top w:val="single" w:sz="4" w:space="0" w:color="auto"/>
        <w:bottom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114">
    <w:name w:val="xl114"/>
    <w:basedOn w:val="Normalny"/>
    <w:rsid w:val="005714FB"/>
    <w:pPr>
      <w:pBdr>
        <w:top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115">
    <w:name w:val="xl115"/>
    <w:basedOn w:val="Normalny"/>
    <w:rsid w:val="005714FB"/>
    <w:pPr>
      <w:pBdr>
        <w:top w:val="single" w:sz="4" w:space="0" w:color="auto"/>
        <w:left w:val="single" w:sz="4" w:space="0" w:color="auto"/>
      </w:pBd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116">
    <w:name w:val="xl116"/>
    <w:basedOn w:val="Normalny"/>
    <w:rsid w:val="005714FB"/>
    <w:pPr>
      <w:pBdr>
        <w:top w:val="single" w:sz="4" w:space="0" w:color="auto"/>
        <w:left w:val="single" w:sz="4" w:space="0" w:color="auto"/>
        <w:bottom w:val="single" w:sz="4" w:space="0" w:color="auto"/>
      </w:pBd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117">
    <w:name w:val="xl117"/>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118">
    <w:name w:val="xl118"/>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119">
    <w:name w:val="xl119"/>
    <w:basedOn w:val="Normalny"/>
    <w:rsid w:val="005714F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20">
    <w:name w:val="xl120"/>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ourier New" w:eastAsia="Calibri" w:hAnsi="Courier New" w:cs="Courier New"/>
      <w:b/>
      <w:bCs/>
      <w:sz w:val="20"/>
      <w:szCs w:val="20"/>
      <w:lang w:eastAsia="pl-PL"/>
    </w:rPr>
  </w:style>
  <w:style w:type="paragraph" w:customStyle="1" w:styleId="xl121">
    <w:name w:val="xl121"/>
    <w:basedOn w:val="Normalny"/>
    <w:rsid w:val="005714F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ourier New" w:eastAsia="Calibri" w:hAnsi="Courier New" w:cs="Courier New"/>
      <w:b/>
      <w:bCs/>
      <w:sz w:val="20"/>
      <w:szCs w:val="20"/>
      <w:lang w:eastAsia="pl-PL"/>
    </w:rPr>
  </w:style>
  <w:style w:type="paragraph" w:customStyle="1" w:styleId="xl122">
    <w:name w:val="xl122"/>
    <w:basedOn w:val="Normalny"/>
    <w:rsid w:val="005714F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ascii="Courier New" w:eastAsia="Calibri" w:hAnsi="Courier New" w:cs="Courier New"/>
      <w:b/>
      <w:bCs/>
      <w:sz w:val="20"/>
      <w:szCs w:val="20"/>
      <w:lang w:eastAsia="pl-PL"/>
    </w:rPr>
  </w:style>
  <w:style w:type="paragraph" w:customStyle="1" w:styleId="xl123">
    <w:name w:val="xl123"/>
    <w:basedOn w:val="Normalny"/>
    <w:rsid w:val="005714F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ourier New" w:eastAsia="Calibri" w:hAnsi="Courier New" w:cs="Courier New"/>
      <w:b/>
      <w:bCs/>
      <w:sz w:val="20"/>
      <w:szCs w:val="20"/>
      <w:lang w:eastAsia="pl-PL"/>
    </w:rPr>
  </w:style>
  <w:style w:type="paragraph" w:customStyle="1" w:styleId="xl124">
    <w:name w:val="xl124"/>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25">
    <w:name w:val="xl125"/>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126">
    <w:name w:val="xl126"/>
    <w:basedOn w:val="Normalny"/>
    <w:rsid w:val="005714FB"/>
    <w:pPr>
      <w:pBdr>
        <w:left w:val="single" w:sz="8" w:space="0" w:color="auto"/>
        <w:bottom w:val="single" w:sz="4" w:space="0" w:color="auto"/>
        <w:right w:val="single" w:sz="8" w:space="0" w:color="auto"/>
      </w:pBdr>
      <w:spacing w:before="100" w:beforeAutospacing="1" w:after="100" w:afterAutospacing="1" w:line="240" w:lineRule="auto"/>
      <w:jc w:val="right"/>
    </w:pPr>
    <w:rPr>
      <w:rFonts w:ascii="Courier New" w:eastAsia="Calibri" w:hAnsi="Courier New" w:cs="Courier New"/>
      <w:b/>
      <w:bCs/>
      <w:sz w:val="20"/>
      <w:szCs w:val="20"/>
      <w:lang w:eastAsia="pl-PL"/>
    </w:rPr>
  </w:style>
  <w:style w:type="paragraph" w:customStyle="1" w:styleId="xl127">
    <w:name w:val="xl127"/>
    <w:basedOn w:val="Normalny"/>
    <w:rsid w:val="005714FB"/>
    <w:pPr>
      <w:pBdr>
        <w:left w:val="single" w:sz="8" w:space="0" w:color="auto"/>
        <w:bottom w:val="single" w:sz="4" w:space="0" w:color="auto"/>
        <w:right w:val="single" w:sz="8" w:space="0" w:color="auto"/>
      </w:pBdr>
      <w:spacing w:before="100" w:beforeAutospacing="1" w:after="100" w:afterAutospacing="1" w:line="240" w:lineRule="auto"/>
      <w:jc w:val="right"/>
    </w:pPr>
    <w:rPr>
      <w:rFonts w:ascii="Courier New" w:eastAsia="Calibri" w:hAnsi="Courier New" w:cs="Courier New"/>
      <w:sz w:val="20"/>
      <w:szCs w:val="20"/>
      <w:lang w:eastAsia="pl-PL"/>
    </w:rPr>
  </w:style>
  <w:style w:type="paragraph" w:customStyle="1" w:styleId="xl128">
    <w:name w:val="xl128"/>
    <w:basedOn w:val="Normalny"/>
    <w:rsid w:val="005714FB"/>
    <w:pPr>
      <w:pBdr>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Courier New" w:eastAsia="Calibri" w:hAnsi="Courier New" w:cs="Courier New"/>
      <w:b/>
      <w:bCs/>
      <w:sz w:val="20"/>
      <w:szCs w:val="20"/>
      <w:lang w:eastAsia="pl-PL"/>
    </w:rPr>
  </w:style>
  <w:style w:type="paragraph" w:customStyle="1" w:styleId="xl129">
    <w:name w:val="xl129"/>
    <w:basedOn w:val="Normalny"/>
    <w:rsid w:val="005714FB"/>
    <w:pPr>
      <w:pBdr>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Courier New" w:eastAsia="Calibri" w:hAnsi="Courier New" w:cs="Courier New"/>
      <w:sz w:val="20"/>
      <w:szCs w:val="20"/>
      <w:lang w:eastAsia="pl-PL"/>
    </w:rPr>
  </w:style>
  <w:style w:type="paragraph" w:customStyle="1" w:styleId="xl130">
    <w:name w:val="xl130"/>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Courier New" w:eastAsia="Calibri" w:hAnsi="Courier New" w:cs="Courier New"/>
      <w:sz w:val="20"/>
      <w:szCs w:val="20"/>
      <w:lang w:eastAsia="pl-PL"/>
    </w:rPr>
  </w:style>
  <w:style w:type="paragraph" w:customStyle="1" w:styleId="xl131">
    <w:name w:val="xl131"/>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Courier New" w:eastAsia="Calibri" w:hAnsi="Courier New" w:cs="Courier New"/>
      <w:b/>
      <w:bCs/>
      <w:sz w:val="20"/>
      <w:szCs w:val="20"/>
      <w:lang w:eastAsia="pl-PL"/>
    </w:rPr>
  </w:style>
  <w:style w:type="paragraph" w:customStyle="1" w:styleId="xl132">
    <w:name w:val="xl132"/>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Courier New" w:eastAsia="Calibri" w:hAnsi="Courier New" w:cs="Courier New"/>
      <w:b/>
      <w:bCs/>
      <w:sz w:val="20"/>
      <w:szCs w:val="20"/>
      <w:lang w:eastAsia="pl-PL"/>
    </w:rPr>
  </w:style>
  <w:style w:type="paragraph" w:customStyle="1" w:styleId="xl133">
    <w:name w:val="xl133"/>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Courier New" w:eastAsia="Calibri" w:hAnsi="Courier New" w:cs="Courier New"/>
      <w:sz w:val="20"/>
      <w:szCs w:val="20"/>
      <w:lang w:eastAsia="pl-PL"/>
    </w:rPr>
  </w:style>
  <w:style w:type="paragraph" w:customStyle="1" w:styleId="xl134">
    <w:name w:val="xl134"/>
    <w:basedOn w:val="Normalny"/>
    <w:rsid w:val="005714FB"/>
    <w:pPr>
      <w:pBdr>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Courier New" w:eastAsia="Calibri" w:hAnsi="Courier New" w:cs="Courier New"/>
      <w:b/>
      <w:bCs/>
      <w:sz w:val="20"/>
      <w:szCs w:val="20"/>
      <w:lang w:eastAsia="pl-PL"/>
    </w:rPr>
  </w:style>
  <w:style w:type="paragraph" w:customStyle="1" w:styleId="xl135">
    <w:name w:val="xl135"/>
    <w:basedOn w:val="Normalny"/>
    <w:rsid w:val="005714FB"/>
    <w:pPr>
      <w:pBdr>
        <w:left w:val="single" w:sz="8" w:space="0" w:color="auto"/>
        <w:bottom w:val="single" w:sz="4" w:space="0" w:color="auto"/>
        <w:right w:val="single" w:sz="8" w:space="0" w:color="auto"/>
      </w:pBdr>
      <w:spacing w:before="100" w:beforeAutospacing="1" w:after="100" w:afterAutospacing="1" w:line="240" w:lineRule="auto"/>
      <w:jc w:val="right"/>
    </w:pPr>
    <w:rPr>
      <w:rFonts w:ascii="Courier New" w:eastAsia="Calibri" w:hAnsi="Courier New" w:cs="Courier New"/>
      <w:sz w:val="20"/>
      <w:szCs w:val="20"/>
      <w:lang w:eastAsia="pl-PL"/>
    </w:rPr>
  </w:style>
  <w:style w:type="paragraph" w:customStyle="1" w:styleId="xl136">
    <w:name w:val="xl136"/>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Courier New" w:eastAsia="Calibri" w:hAnsi="Courier New" w:cs="Courier New"/>
      <w:b/>
      <w:bCs/>
      <w:sz w:val="20"/>
      <w:szCs w:val="20"/>
      <w:lang w:eastAsia="pl-PL"/>
    </w:rPr>
  </w:style>
  <w:style w:type="paragraph" w:customStyle="1" w:styleId="xl137">
    <w:name w:val="xl137"/>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Courier New" w:eastAsia="Calibri" w:hAnsi="Courier New" w:cs="Courier New"/>
      <w:sz w:val="20"/>
      <w:szCs w:val="20"/>
      <w:lang w:eastAsia="pl-PL"/>
    </w:rPr>
  </w:style>
  <w:style w:type="paragraph" w:customStyle="1" w:styleId="xl138">
    <w:name w:val="xl138"/>
    <w:basedOn w:val="Normalny"/>
    <w:rsid w:val="005714FB"/>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39">
    <w:name w:val="xl139"/>
    <w:basedOn w:val="Normalny"/>
    <w:rsid w:val="005714FB"/>
    <w:pPr>
      <w:pBdr>
        <w:left w:val="single" w:sz="4" w:space="0" w:color="auto"/>
        <w:bottom w:val="double" w:sz="6" w:space="0" w:color="auto"/>
        <w:right w:val="single" w:sz="8"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40">
    <w:name w:val="xl140"/>
    <w:basedOn w:val="Normalny"/>
    <w:rsid w:val="005714F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41">
    <w:name w:val="xl141"/>
    <w:basedOn w:val="Normalny"/>
    <w:rsid w:val="005714FB"/>
    <w:pPr>
      <w:pBdr>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42">
    <w:name w:val="xl142"/>
    <w:basedOn w:val="Normalny"/>
    <w:rsid w:val="005714FB"/>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43">
    <w:name w:val="xl143"/>
    <w:basedOn w:val="Normalny"/>
    <w:rsid w:val="005714FB"/>
    <w:pPr>
      <w:pBdr>
        <w:left w:val="single" w:sz="8" w:space="0" w:color="auto"/>
        <w:bottom w:val="double" w:sz="6"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44">
    <w:name w:val="xl144"/>
    <w:basedOn w:val="Normalny"/>
    <w:rsid w:val="005714FB"/>
    <w:pPr>
      <w:pBdr>
        <w:top w:val="single" w:sz="8" w:space="0" w:color="auto"/>
        <w:left w:val="single" w:sz="8" w:space="0" w:color="auto"/>
        <w:right w:val="single" w:sz="4" w:space="0" w:color="auto"/>
      </w:pBdr>
      <w:spacing w:before="100" w:beforeAutospacing="1" w:after="100" w:afterAutospacing="1" w:line="240" w:lineRule="auto"/>
      <w:jc w:val="center"/>
    </w:pPr>
    <w:rPr>
      <w:rFonts w:ascii="Courier New" w:eastAsia="Calibri" w:hAnsi="Courier New" w:cs="Courier New"/>
      <w:b/>
      <w:bCs/>
      <w:sz w:val="20"/>
      <w:szCs w:val="20"/>
      <w:lang w:eastAsia="pl-PL"/>
    </w:rPr>
  </w:style>
  <w:style w:type="paragraph" w:customStyle="1" w:styleId="xl145">
    <w:name w:val="xl145"/>
    <w:basedOn w:val="Normalny"/>
    <w:rsid w:val="005714FB"/>
    <w:pPr>
      <w:pBdr>
        <w:left w:val="single" w:sz="8" w:space="0" w:color="auto"/>
        <w:bottom w:val="double" w:sz="6" w:space="0" w:color="auto"/>
        <w:right w:val="single" w:sz="4" w:space="0" w:color="auto"/>
      </w:pBdr>
      <w:spacing w:before="100" w:beforeAutospacing="1" w:after="100" w:afterAutospacing="1" w:line="240" w:lineRule="auto"/>
      <w:jc w:val="center"/>
    </w:pPr>
    <w:rPr>
      <w:rFonts w:ascii="Calibri" w:eastAsia="Calibri" w:hAnsi="Calibri" w:cs="Times New Roman"/>
      <w:sz w:val="20"/>
      <w:szCs w:val="20"/>
      <w:lang w:eastAsia="pl-PL"/>
    </w:rPr>
  </w:style>
  <w:style w:type="paragraph" w:customStyle="1" w:styleId="xl146">
    <w:name w:val="xl146"/>
    <w:basedOn w:val="Normalny"/>
    <w:rsid w:val="005714F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47">
    <w:name w:val="xl147"/>
    <w:basedOn w:val="Normalny"/>
    <w:rsid w:val="005714FB"/>
    <w:pPr>
      <w:pBdr>
        <w:left w:val="single" w:sz="4" w:space="0" w:color="auto"/>
        <w:bottom w:val="double" w:sz="6" w:space="0" w:color="auto"/>
        <w:right w:val="single" w:sz="4" w:space="0" w:color="auto"/>
      </w:pBdr>
      <w:spacing w:before="100" w:beforeAutospacing="1" w:after="100" w:afterAutospacing="1" w:line="240" w:lineRule="auto"/>
      <w:jc w:val="center"/>
    </w:pPr>
    <w:rPr>
      <w:rFonts w:ascii="Calibri" w:eastAsia="Calibri" w:hAnsi="Calibri" w:cs="Times New Roman"/>
      <w:sz w:val="20"/>
      <w:szCs w:val="20"/>
      <w:lang w:eastAsia="pl-PL"/>
    </w:rPr>
  </w:style>
  <w:style w:type="paragraph" w:customStyle="1" w:styleId="Tekstpodstawowy32">
    <w:name w:val="Tekst podstawowy 32"/>
    <w:basedOn w:val="Normalny"/>
    <w:rsid w:val="005714FB"/>
    <w:pPr>
      <w:overflowPunct w:val="0"/>
      <w:autoSpaceDE w:val="0"/>
      <w:autoSpaceDN w:val="0"/>
      <w:adjustRightInd w:val="0"/>
      <w:spacing w:after="0" w:line="240" w:lineRule="auto"/>
      <w:jc w:val="both"/>
      <w:textAlignment w:val="baseline"/>
    </w:pPr>
    <w:rPr>
      <w:rFonts w:ascii="Calibri" w:eastAsia="Calibri" w:hAnsi="Calibri" w:cs="Times New Roman"/>
      <w:b/>
      <w:color w:val="000000"/>
      <w:sz w:val="72"/>
      <w:szCs w:val="20"/>
      <w:lang w:eastAsia="pl-PL"/>
    </w:rPr>
  </w:style>
  <w:style w:type="character" w:styleId="Tekstzastpczy">
    <w:name w:val="Placeholder Text"/>
    <w:uiPriority w:val="99"/>
    <w:semiHidden/>
    <w:rsid w:val="005714FB"/>
    <w:rPr>
      <w:color w:val="808080"/>
    </w:rPr>
  </w:style>
  <w:style w:type="character" w:customStyle="1" w:styleId="esrinumericvalue">
    <w:name w:val="esrinumericvalue"/>
    <w:rsid w:val="005714FB"/>
  </w:style>
  <w:style w:type="character" w:customStyle="1" w:styleId="FontStyle31">
    <w:name w:val="Font Style31"/>
    <w:uiPriority w:val="99"/>
    <w:rsid w:val="005714FB"/>
    <w:rPr>
      <w:rFonts w:ascii="Arial Unicode MS" w:eastAsia="Arial Unicode MS" w:hAnsi="Arial Unicode MS" w:cs="Arial Unicode MS" w:hint="eastAsia"/>
      <w:color w:val="000000"/>
    </w:rPr>
  </w:style>
  <w:style w:type="character" w:customStyle="1" w:styleId="MapadokumentuZnak2">
    <w:name w:val="Mapa dokumentu Znak2"/>
    <w:basedOn w:val="Domylnaczcionkaakapitu"/>
    <w:link w:val="Mapadokumentu"/>
    <w:uiPriority w:val="99"/>
    <w:semiHidden/>
    <w:rsid w:val="005714FB"/>
    <w:rPr>
      <w:rFonts w:ascii="Segoe UI" w:hAnsi="Segoe UI" w:cs="Segoe UI"/>
      <w:sz w:val="16"/>
      <w:szCs w:val="16"/>
    </w:rPr>
  </w:style>
  <w:style w:type="character" w:styleId="Nierozpoznanawzmianka">
    <w:name w:val="Unresolved Mention"/>
    <w:basedOn w:val="Domylnaczcionkaakapitu"/>
    <w:uiPriority w:val="99"/>
    <w:semiHidden/>
    <w:unhideWhenUsed/>
    <w:rsid w:val="00A77203"/>
    <w:rPr>
      <w:color w:val="605E5C"/>
      <w:shd w:val="clear" w:color="auto" w:fill="E1DFDD"/>
    </w:rPr>
  </w:style>
  <w:style w:type="character" w:customStyle="1" w:styleId="markedcontent">
    <w:name w:val="markedcontent"/>
    <w:basedOn w:val="Domylnaczcionkaakapitu"/>
    <w:rsid w:val="00365C80"/>
  </w:style>
  <w:style w:type="character" w:customStyle="1" w:styleId="default-value">
    <w:name w:val="default-value"/>
    <w:basedOn w:val="Domylnaczcionkaakapitu"/>
    <w:rsid w:val="00AF06D1"/>
  </w:style>
  <w:style w:type="paragraph" w:customStyle="1" w:styleId="Szydowo">
    <w:name w:val="Szydłowo"/>
    <w:basedOn w:val="Normalny"/>
    <w:link w:val="SzydowoZnak"/>
    <w:qFormat/>
    <w:rsid w:val="005E2289"/>
    <w:pPr>
      <w:spacing w:before="120" w:after="120" w:line="264" w:lineRule="auto"/>
      <w:ind w:firstLine="851"/>
      <w:jc w:val="both"/>
    </w:pPr>
    <w:rPr>
      <w:rFonts w:eastAsia="Times New Roman" w:cstheme="minorHAnsi"/>
      <w:bCs/>
      <w:iCs/>
      <w:sz w:val="24"/>
      <w:szCs w:val="24"/>
      <w:lang w:eastAsia="pl-PL"/>
    </w:rPr>
  </w:style>
  <w:style w:type="character" w:customStyle="1" w:styleId="SzydowoZnak">
    <w:name w:val="Szydłowo Znak"/>
    <w:basedOn w:val="Domylnaczcionkaakapitu"/>
    <w:link w:val="Szydowo"/>
    <w:rsid w:val="005E2289"/>
    <w:rPr>
      <w:rFonts w:eastAsia="Times New Roman" w:cstheme="minorHAnsi"/>
      <w:bCs/>
      <w:iCs/>
      <w:sz w:val="24"/>
      <w:szCs w:val="24"/>
      <w:lang w:eastAsia="pl-PL"/>
    </w:rPr>
  </w:style>
  <w:style w:type="character" w:customStyle="1" w:styleId="ui-provider">
    <w:name w:val="ui-provider"/>
    <w:basedOn w:val="Domylnaczcionkaakapitu"/>
    <w:rsid w:val="00090ACB"/>
  </w:style>
  <w:style w:type="character" w:customStyle="1" w:styleId="Nagwek6Znak">
    <w:name w:val="Nagłówek 6 Znak"/>
    <w:basedOn w:val="Domylnaczcionkaakapitu"/>
    <w:link w:val="Nagwek6"/>
    <w:uiPriority w:val="9"/>
    <w:semiHidden/>
    <w:rsid w:val="00F47622"/>
    <w:rPr>
      <w:rFonts w:ascii="Arial" w:eastAsiaTheme="majorEastAsia" w:hAnsi="Arial" w:cstheme="majorBidi"/>
      <w:i/>
      <w:iCs/>
      <w:color w:val="595959" w:themeColor="text1" w:themeTint="A6"/>
      <w:kern w:val="2"/>
      <w14:ligatures w14:val="standardContextual"/>
    </w:rPr>
  </w:style>
  <w:style w:type="character" w:customStyle="1" w:styleId="Nagwek8Znak">
    <w:name w:val="Nagłówek 8 Znak"/>
    <w:basedOn w:val="Domylnaczcionkaakapitu"/>
    <w:link w:val="Nagwek8"/>
    <w:uiPriority w:val="9"/>
    <w:semiHidden/>
    <w:rsid w:val="00F47622"/>
    <w:rPr>
      <w:rFonts w:ascii="Arial" w:eastAsiaTheme="majorEastAsia" w:hAnsi="Arial" w:cstheme="majorBidi"/>
      <w:i/>
      <w:iCs/>
      <w:color w:val="272727" w:themeColor="text1" w:themeTint="D8"/>
      <w:kern w:val="2"/>
      <w14:ligatures w14:val="standardContextual"/>
    </w:rPr>
  </w:style>
  <w:style w:type="paragraph" w:styleId="Cytat">
    <w:name w:val="Quote"/>
    <w:basedOn w:val="Normalny"/>
    <w:next w:val="Normalny"/>
    <w:link w:val="CytatZnak"/>
    <w:uiPriority w:val="29"/>
    <w:qFormat/>
    <w:rsid w:val="00F47622"/>
    <w:pPr>
      <w:spacing w:before="160" w:after="120" w:line="360" w:lineRule="auto"/>
      <w:jc w:val="center"/>
    </w:pPr>
    <w:rPr>
      <w:rFonts w:ascii="Arial" w:hAnsi="Arial" w:cs="Arial"/>
      <w:i/>
      <w:iCs/>
      <w:color w:val="404040" w:themeColor="text1" w:themeTint="BF"/>
      <w:kern w:val="2"/>
      <w14:ligatures w14:val="standardContextual"/>
    </w:rPr>
  </w:style>
  <w:style w:type="character" w:customStyle="1" w:styleId="CytatZnak">
    <w:name w:val="Cytat Znak"/>
    <w:basedOn w:val="Domylnaczcionkaakapitu"/>
    <w:link w:val="Cytat"/>
    <w:uiPriority w:val="29"/>
    <w:rsid w:val="00F47622"/>
    <w:rPr>
      <w:rFonts w:ascii="Arial" w:hAnsi="Arial" w:cs="Arial"/>
      <w:i/>
      <w:iCs/>
      <w:color w:val="404040" w:themeColor="text1" w:themeTint="BF"/>
      <w:kern w:val="2"/>
      <w14:ligatures w14:val="standardContextual"/>
    </w:rPr>
  </w:style>
  <w:style w:type="character" w:styleId="Wyrnienieintensywne">
    <w:name w:val="Intense Emphasis"/>
    <w:basedOn w:val="Domylnaczcionkaakapitu"/>
    <w:uiPriority w:val="21"/>
    <w:qFormat/>
    <w:rsid w:val="00F47622"/>
    <w:rPr>
      <w:i/>
      <w:iCs/>
      <w:color w:val="2E74B5" w:themeColor="accent1" w:themeShade="BF"/>
    </w:rPr>
  </w:style>
  <w:style w:type="paragraph" w:styleId="Cytatintensywny">
    <w:name w:val="Intense Quote"/>
    <w:basedOn w:val="Normalny"/>
    <w:next w:val="Normalny"/>
    <w:link w:val="CytatintensywnyZnak"/>
    <w:uiPriority w:val="30"/>
    <w:qFormat/>
    <w:rsid w:val="00F47622"/>
    <w:pPr>
      <w:pBdr>
        <w:top w:val="single" w:sz="4" w:space="10" w:color="2E74B5" w:themeColor="accent1" w:themeShade="BF"/>
        <w:bottom w:val="single" w:sz="4" w:space="10" w:color="2E74B5" w:themeColor="accent1" w:themeShade="BF"/>
      </w:pBdr>
      <w:spacing w:before="360" w:after="360" w:line="360" w:lineRule="auto"/>
      <w:ind w:left="864" w:right="864"/>
      <w:jc w:val="center"/>
    </w:pPr>
    <w:rPr>
      <w:rFonts w:ascii="Arial" w:hAnsi="Arial" w:cs="Arial"/>
      <w:i/>
      <w:iCs/>
      <w:color w:val="2E74B5" w:themeColor="accent1" w:themeShade="BF"/>
      <w:kern w:val="2"/>
      <w14:ligatures w14:val="standardContextual"/>
    </w:rPr>
  </w:style>
  <w:style w:type="character" w:customStyle="1" w:styleId="CytatintensywnyZnak">
    <w:name w:val="Cytat intensywny Znak"/>
    <w:basedOn w:val="Domylnaczcionkaakapitu"/>
    <w:link w:val="Cytatintensywny"/>
    <w:uiPriority w:val="30"/>
    <w:rsid w:val="00F47622"/>
    <w:rPr>
      <w:rFonts w:ascii="Arial" w:hAnsi="Arial" w:cs="Arial"/>
      <w:i/>
      <w:iCs/>
      <w:color w:val="2E74B5" w:themeColor="accent1" w:themeShade="BF"/>
      <w:kern w:val="2"/>
      <w14:ligatures w14:val="standardContextual"/>
    </w:rPr>
  </w:style>
  <w:style w:type="paragraph" w:customStyle="1" w:styleId="msonormal0">
    <w:name w:val="msonormal"/>
    <w:basedOn w:val="Normalny"/>
    <w:rsid w:val="00F47622"/>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652764">
      <w:bodyDiv w:val="1"/>
      <w:marLeft w:val="0"/>
      <w:marRight w:val="0"/>
      <w:marTop w:val="0"/>
      <w:marBottom w:val="0"/>
      <w:divBdr>
        <w:top w:val="none" w:sz="0" w:space="0" w:color="auto"/>
        <w:left w:val="none" w:sz="0" w:space="0" w:color="auto"/>
        <w:bottom w:val="none" w:sz="0" w:space="0" w:color="auto"/>
        <w:right w:val="none" w:sz="0" w:space="0" w:color="auto"/>
      </w:divBdr>
    </w:div>
    <w:div w:id="911742869">
      <w:bodyDiv w:val="1"/>
      <w:marLeft w:val="0"/>
      <w:marRight w:val="0"/>
      <w:marTop w:val="0"/>
      <w:marBottom w:val="0"/>
      <w:divBdr>
        <w:top w:val="none" w:sz="0" w:space="0" w:color="auto"/>
        <w:left w:val="none" w:sz="0" w:space="0" w:color="auto"/>
        <w:bottom w:val="none" w:sz="0" w:space="0" w:color="auto"/>
        <w:right w:val="none" w:sz="0" w:space="0" w:color="auto"/>
      </w:divBdr>
    </w:div>
    <w:div w:id="1539507697">
      <w:bodyDiv w:val="1"/>
      <w:marLeft w:val="0"/>
      <w:marRight w:val="0"/>
      <w:marTop w:val="0"/>
      <w:marBottom w:val="0"/>
      <w:divBdr>
        <w:top w:val="none" w:sz="0" w:space="0" w:color="auto"/>
        <w:left w:val="none" w:sz="0" w:space="0" w:color="auto"/>
        <w:bottom w:val="none" w:sz="0" w:space="0" w:color="auto"/>
        <w:right w:val="none" w:sz="0" w:space="0" w:color="auto"/>
      </w:divBdr>
    </w:div>
    <w:div w:id="1545365753">
      <w:bodyDiv w:val="1"/>
      <w:marLeft w:val="0"/>
      <w:marRight w:val="0"/>
      <w:marTop w:val="0"/>
      <w:marBottom w:val="0"/>
      <w:divBdr>
        <w:top w:val="none" w:sz="0" w:space="0" w:color="auto"/>
        <w:left w:val="none" w:sz="0" w:space="0" w:color="auto"/>
        <w:bottom w:val="none" w:sz="0" w:space="0" w:color="auto"/>
        <w:right w:val="none" w:sz="0" w:space="0" w:color="auto"/>
      </w:divBdr>
    </w:div>
    <w:div w:id="1697921977">
      <w:bodyDiv w:val="1"/>
      <w:marLeft w:val="0"/>
      <w:marRight w:val="0"/>
      <w:marTop w:val="0"/>
      <w:marBottom w:val="0"/>
      <w:divBdr>
        <w:top w:val="none" w:sz="0" w:space="0" w:color="auto"/>
        <w:left w:val="none" w:sz="0" w:space="0" w:color="auto"/>
        <w:bottom w:val="none" w:sz="0" w:space="0" w:color="auto"/>
        <w:right w:val="none" w:sz="0" w:space="0" w:color="auto"/>
      </w:divBdr>
    </w:div>
    <w:div w:id="1850173921">
      <w:bodyDiv w:val="1"/>
      <w:marLeft w:val="0"/>
      <w:marRight w:val="0"/>
      <w:marTop w:val="0"/>
      <w:marBottom w:val="0"/>
      <w:divBdr>
        <w:top w:val="none" w:sz="0" w:space="0" w:color="auto"/>
        <w:left w:val="none" w:sz="0" w:space="0" w:color="auto"/>
        <w:bottom w:val="none" w:sz="0" w:space="0" w:color="auto"/>
        <w:right w:val="none" w:sz="0" w:space="0" w:color="auto"/>
      </w:divBdr>
    </w:div>
    <w:div w:id="203700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mazovia.pl/cms/page/uchwala-7222-sejmiku-wojewodztwa-mazowieckiego-z-dnia-2022-05-24-p.66496.html" TargetMode="External"/><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525095-4944-4EDD-B849-CE80C5F98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3638</TotalTime>
  <Pages>100</Pages>
  <Words>33788</Words>
  <Characters>202729</Characters>
  <Application>Microsoft Office Word</Application>
  <DocSecurity>0</DocSecurity>
  <Lines>1689</Lines>
  <Paragraphs>472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Drzewiecka</dc:creator>
  <cp:keywords/>
  <dc:description/>
  <cp:lastModifiedBy>Martyna Ciska</cp:lastModifiedBy>
  <cp:revision>273</cp:revision>
  <cp:lastPrinted>2025-09-01T10:52:00Z</cp:lastPrinted>
  <dcterms:created xsi:type="dcterms:W3CDTF">2021-04-15T05:51:00Z</dcterms:created>
  <dcterms:modified xsi:type="dcterms:W3CDTF">2025-09-01T10:52:00Z</dcterms:modified>
</cp:coreProperties>
</file>