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8C" w:rsidRPr="00821B88" w:rsidRDefault="004700EC" w:rsidP="00CD06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Kasa Rolniczego Ubezpieczenia Społecznego z</w:t>
      </w:r>
      <w:r w:rsidR="0088218C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aprasza dzieci do udziału w </w:t>
      </w:r>
      <w:r w:rsidR="001E28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jubileuszowej </w:t>
      </w:r>
      <w:r w:rsidR="00821B88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</w:t>
      </w:r>
      <w:r w:rsidR="00AF787C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88218C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edycji Ogólnopolskiego Konkursu Plastycznego</w:t>
      </w:r>
      <w:r w:rsidR="0008675C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08675C" w:rsidRPr="00821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„Bezpiecznie na wsi: </w:t>
      </w:r>
      <w:r w:rsidR="00821B88" w:rsidRPr="00821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ryzykujesz, gdy zwierzęta znasz i szanujesz</w:t>
      </w:r>
      <w:r w:rsidR="0008675C" w:rsidRPr="00821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88218C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 który przebieg</w:t>
      </w:r>
      <w:r w:rsidR="00160F19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</w:t>
      </w:r>
      <w:r w:rsidR="0088218C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pod honorowym patronatem Ministra </w:t>
      </w:r>
      <w:r w:rsidR="00160F19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88218C" w:rsidRPr="00821B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olnictwa i Rozwoju Wsi</w:t>
      </w:r>
    </w:p>
    <w:p w:rsidR="00821B88" w:rsidRPr="00C17B4C" w:rsidRDefault="00821B88" w:rsidP="00821B88">
      <w:pPr>
        <w:spacing w:before="100" w:beforeAutospacing="1" w:after="315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Konkursu jest promowanie pozytywnych zachowań związanych z pracą i zabawą na terenie gospodarstwa rolnego oraz popularyzowanie </w:t>
      </w:r>
      <w:r w:rsidRPr="00C17B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Wykazu czynności szczególnie niebezpiecznych związanych z prowadzeniem gospodarstwa rolnego, których nie wolno powierzać dzieciom poniżej 16 lat</w:t>
      </w:r>
      <w:r w:rsidRPr="00C1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E28B6" w:rsidRDefault="00821B88" w:rsidP="00821B88">
      <w:pPr>
        <w:pStyle w:val="Tekstpodstawowy2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Zadaniem konkursowym dziecka jest </w:t>
      </w:r>
      <w:r w:rsidRPr="00C17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pracy plastycznej</w:t>
      </w:r>
      <w:r w:rsidRPr="00C1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formacie A3 w dowolnej technice, </w:t>
      </w:r>
      <w:r w:rsidRPr="00C17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temat zapobiegania wypadkom i chorobom zawodowym rolników, związanym z obecnością w gospodarstwie rolnym zwierząt gospodarskich</w:t>
      </w:r>
      <w:r w:rsidRPr="00C1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Liczy się pomysł i wykonanie pracy plastycznej oddającej hasło konkursowe „Bezpiecznie na wsi: nie ryzykujesz, gdy zwierzęta znasz i szanujesz”. </w:t>
      </w:r>
    </w:p>
    <w:p w:rsidR="00821B88" w:rsidRPr="00C17B4C" w:rsidRDefault="00821B88" w:rsidP="00821B88">
      <w:pPr>
        <w:pStyle w:val="Tekstpodstawowy2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powinna być wykonana indywidualnie przez uczestnika konkursu z materiałów trwałych, gwarantujących odporność na zniszczenie w czasie transportu i przechowywania. Uczestnik może zgłosić tylko jedną pracę plastyczną. </w:t>
      </w:r>
    </w:p>
    <w:p w:rsidR="0088218C" w:rsidRPr="00C17B4C" w:rsidRDefault="0088218C" w:rsidP="001E28B6">
      <w:pPr>
        <w:pStyle w:val="Tekstpodstawowy2"/>
        <w:spacing w:line="276" w:lineRule="auto"/>
        <w:ind w:firstLine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Uczestnikami konkursu mogą być uczniowie szkół podstawowych w następujących kategoriach</w:t>
      </w:r>
      <w:r w:rsidR="009F443F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wiekowych</w:t>
      </w:r>
      <w:r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88218C" w:rsidRPr="00C17B4C" w:rsidRDefault="0088218C" w:rsidP="00160F19">
      <w:pPr>
        <w:numPr>
          <w:ilvl w:val="0"/>
          <w:numId w:val="1"/>
        </w:numPr>
        <w:spacing w:before="100" w:beforeAutospacing="1" w:after="100" w:afterAutospacing="1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grupa – klasy 0–III szkoły podstawowej</w:t>
      </w:r>
      <w:r w:rsidR="00AF787C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88218C" w:rsidRPr="00C17B4C" w:rsidRDefault="0088218C" w:rsidP="00160F19">
      <w:pPr>
        <w:numPr>
          <w:ilvl w:val="0"/>
          <w:numId w:val="1"/>
        </w:numPr>
        <w:spacing w:before="100" w:beforeAutospacing="1" w:after="100" w:afterAutospacing="1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 grupa – klasy IV–VI</w:t>
      </w:r>
      <w:r w:rsidR="009F443F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szkoły podstawowej</w:t>
      </w:r>
      <w:r w:rsidR="00AF787C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E28B6" w:rsidRDefault="00C17B4C" w:rsidP="001E28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Województwie Mazowieckim Konkurs przebiega w dwóch etapach: powiatowym i wojewódzkim. </w:t>
      </w:r>
      <w:r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Prace plastyczne laureatów pierwszych miejsc etapu </w:t>
      </w:r>
      <w:r w:rsidR="001E28B6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powiatowego</w:t>
      </w:r>
      <w:r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wezmą udział w eli</w:t>
      </w:r>
      <w:r w:rsidR="001E28B6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minacjach wojewódzkich. </w:t>
      </w:r>
      <w:r w:rsidR="0088218C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Etap wojewódzki będzie przebiegał w Oddziale Regionalnym KRUS w </w:t>
      </w:r>
      <w:r w:rsidR="009F443F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Warszawie</w:t>
      </w:r>
      <w:r w:rsidR="0088218C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Prace wybrane przez Wojewódzką </w:t>
      </w:r>
      <w:r w:rsidR="007E2ACB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Komisję Konkursową </w:t>
      </w:r>
      <w:r w:rsidR="0088218C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 przekazane do Komisji Centralnej w Centrali KRUS</w:t>
      </w:r>
      <w:r w:rsidR="00160F19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8218C" w:rsidRPr="00C1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E2ACB" w:rsidRPr="00C17B4C" w:rsidRDefault="001E28B6" w:rsidP="001E28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Na laureatów czekają nagrody rzeczowe.</w:t>
      </w:r>
    </w:p>
    <w:p w:rsidR="00160F19" w:rsidRPr="00C17B4C" w:rsidRDefault="00160F19" w:rsidP="00160F1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B4C">
        <w:rPr>
          <w:rFonts w:ascii="Times New Roman" w:hAnsi="Times New Roman"/>
          <w:color w:val="000000" w:themeColor="text1"/>
          <w:sz w:val="24"/>
          <w:szCs w:val="24"/>
        </w:rPr>
        <w:t xml:space="preserve">Prace plastyczne prosimy składać do sekretariatu szkoły (p. ……………...) do dnia ……………. Termin nadsyłania prac konkursowych </w:t>
      </w:r>
      <w:r w:rsidRPr="00C17B4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przez szkołę</w:t>
      </w:r>
      <w:r w:rsidRPr="00C17B4C">
        <w:rPr>
          <w:rFonts w:ascii="Times New Roman" w:hAnsi="Times New Roman"/>
          <w:color w:val="000000" w:themeColor="text1"/>
          <w:sz w:val="24"/>
          <w:szCs w:val="24"/>
        </w:rPr>
        <w:t xml:space="preserve"> do PT KRUS w ……………… mija </w:t>
      </w:r>
      <w:r w:rsidRPr="00C17B4C">
        <w:rPr>
          <w:rFonts w:ascii="Times New Roman" w:hAnsi="Times New Roman"/>
          <w:b/>
          <w:color w:val="000000" w:themeColor="text1"/>
          <w:sz w:val="24"/>
          <w:szCs w:val="24"/>
        </w:rPr>
        <w:t>z dniem 2</w:t>
      </w:r>
      <w:r w:rsidR="00C17B4C" w:rsidRPr="00C17B4C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C17B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7B4C" w:rsidRPr="00C17B4C">
        <w:rPr>
          <w:rFonts w:ascii="Times New Roman" w:hAnsi="Times New Roman"/>
          <w:b/>
          <w:color w:val="000000" w:themeColor="text1"/>
          <w:sz w:val="24"/>
          <w:szCs w:val="24"/>
        </w:rPr>
        <w:t>lutego 2020</w:t>
      </w:r>
      <w:r w:rsidRPr="00C17B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</w:t>
      </w:r>
      <w:r w:rsidRPr="00C17B4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17B4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160F19" w:rsidRPr="00C17B4C" w:rsidRDefault="00160F19" w:rsidP="00160F1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0F19" w:rsidRPr="00C17B4C" w:rsidRDefault="00160F19" w:rsidP="00160F19">
      <w:pPr>
        <w:ind w:firstLine="709"/>
        <w:jc w:val="both"/>
        <w:rPr>
          <w:rFonts w:ascii="Times New Roman" w:eastAsia="BatangChe" w:hAnsi="Times New Roman" w:cs="Times New Roman"/>
          <w:color w:val="000000" w:themeColor="text1"/>
          <w:sz w:val="24"/>
          <w:szCs w:val="24"/>
        </w:rPr>
      </w:pPr>
      <w:r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Szczegółowe informacje o organizacji Konkursu można uzyskać w Placówce Terenowej KRUS w</w:t>
      </w:r>
      <w:r w:rsidR="00077A3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Siedlcach </w:t>
      </w:r>
      <w:r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(tel.</w:t>
      </w:r>
      <w:r w:rsidR="00077A3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25 640 46 17</w:t>
      </w:r>
      <w:r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) </w:t>
      </w:r>
      <w:r w:rsidR="00871418"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lub</w:t>
      </w:r>
      <w:r w:rsidRPr="00C17B4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w Oddziale Regionalnym KRUS w Warszawie (tel. 22 5906818, 5906817). </w:t>
      </w:r>
    </w:p>
    <w:p w:rsidR="003D7B35" w:rsidRPr="00C17B4C" w:rsidRDefault="003D7B35" w:rsidP="00160F19">
      <w:pPr>
        <w:ind w:firstLine="709"/>
        <w:jc w:val="both"/>
        <w:rPr>
          <w:rFonts w:ascii="Times New Roman" w:eastAsia="BatangChe" w:hAnsi="Times New Roman" w:cs="Times New Roman"/>
          <w:color w:val="000000" w:themeColor="text1"/>
          <w:sz w:val="24"/>
          <w:szCs w:val="24"/>
        </w:rPr>
      </w:pPr>
    </w:p>
    <w:p w:rsidR="003D7B35" w:rsidRPr="00C17B4C" w:rsidRDefault="003D7B35" w:rsidP="003D7B35">
      <w:pPr>
        <w:pStyle w:val="Tekstpodstawowy"/>
        <w:numPr>
          <w:ilvl w:val="0"/>
          <w:numId w:val="2"/>
        </w:numPr>
        <w:tabs>
          <w:tab w:val="clear" w:pos="780"/>
          <w:tab w:val="left" w:pos="0"/>
          <w:tab w:val="num" w:pos="180"/>
        </w:tabs>
        <w:ind w:left="360" w:hanging="180"/>
        <w:rPr>
          <w:rFonts w:ascii="Times New Roman" w:hAnsi="Times New Roman"/>
          <w:sz w:val="24"/>
          <w:szCs w:val="24"/>
        </w:rPr>
      </w:pPr>
      <w:r w:rsidRPr="00C17B4C">
        <w:rPr>
          <w:rFonts w:ascii="Times New Roman" w:hAnsi="Times New Roman"/>
          <w:sz w:val="24"/>
          <w:szCs w:val="24"/>
        </w:rPr>
        <w:t>w załączeniu Regulamin Konkursu wraz z załącznikami</w:t>
      </w:r>
    </w:p>
    <w:p w:rsidR="0088218C" w:rsidRPr="00F707EE" w:rsidRDefault="0088218C" w:rsidP="0088218C">
      <w:pPr>
        <w:spacing w:line="288" w:lineRule="atLeast"/>
        <w:rPr>
          <w:rFonts w:ascii="Times New Roman" w:hAnsi="Times New Roman" w:cs="Times New Roman"/>
          <w:color w:val="000000" w:themeColor="text1"/>
        </w:rPr>
      </w:pPr>
      <w:r w:rsidRPr="00F707EE">
        <w:rPr>
          <w:rFonts w:ascii="Times New Roman" w:hAnsi="Times New Roman" w:cs="Times New Roman"/>
          <w:color w:val="000000" w:themeColor="text1"/>
        </w:rPr>
        <w:br/>
      </w:r>
      <w:r w:rsidRPr="00F707EE">
        <w:rPr>
          <w:rFonts w:ascii="Times New Roman" w:hAnsi="Times New Roman" w:cs="Times New Roman"/>
          <w:color w:val="000000" w:themeColor="text1"/>
        </w:rPr>
        <w:br/>
      </w:r>
    </w:p>
    <w:p w:rsidR="0088218C" w:rsidRPr="00F707EE" w:rsidRDefault="0088218C">
      <w:pPr>
        <w:rPr>
          <w:color w:val="000000" w:themeColor="text1"/>
        </w:rPr>
      </w:pPr>
    </w:p>
    <w:sectPr w:rsidR="0088218C" w:rsidRPr="00F707EE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285321A"/>
    <w:multiLevelType w:val="multilevel"/>
    <w:tmpl w:val="F92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18C"/>
    <w:rsid w:val="00077A37"/>
    <w:rsid w:val="0008675C"/>
    <w:rsid w:val="00160F19"/>
    <w:rsid w:val="001D2E0B"/>
    <w:rsid w:val="001E28B6"/>
    <w:rsid w:val="001E5353"/>
    <w:rsid w:val="00283FCC"/>
    <w:rsid w:val="003519C6"/>
    <w:rsid w:val="003D7B35"/>
    <w:rsid w:val="003F2E63"/>
    <w:rsid w:val="00463132"/>
    <w:rsid w:val="004700EC"/>
    <w:rsid w:val="00521B84"/>
    <w:rsid w:val="005778AD"/>
    <w:rsid w:val="00687C2D"/>
    <w:rsid w:val="00743A90"/>
    <w:rsid w:val="007D0B65"/>
    <w:rsid w:val="007E2ACB"/>
    <w:rsid w:val="00821B88"/>
    <w:rsid w:val="00871418"/>
    <w:rsid w:val="0088218C"/>
    <w:rsid w:val="00894732"/>
    <w:rsid w:val="008969F6"/>
    <w:rsid w:val="009A08B3"/>
    <w:rsid w:val="009F443F"/>
    <w:rsid w:val="00AF787C"/>
    <w:rsid w:val="00C075FC"/>
    <w:rsid w:val="00C17B4C"/>
    <w:rsid w:val="00C25881"/>
    <w:rsid w:val="00CD0673"/>
    <w:rsid w:val="00DD12BC"/>
    <w:rsid w:val="00EB5AB4"/>
    <w:rsid w:val="00F7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BC"/>
  </w:style>
  <w:style w:type="paragraph" w:styleId="Nagwek3">
    <w:name w:val="heading 3"/>
    <w:basedOn w:val="Normalny"/>
    <w:link w:val="Nagwek3Znak"/>
    <w:uiPriority w:val="9"/>
    <w:qFormat/>
    <w:rsid w:val="0088218C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color w:val="19232D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218C"/>
    <w:rPr>
      <w:rFonts w:ascii="Georgia" w:eastAsia="Times New Roman" w:hAnsi="Georgia" w:cs="Times New Roman"/>
      <w:color w:val="19232D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218C"/>
    <w:rPr>
      <w:strike w:val="0"/>
      <w:dstrike w:val="0"/>
      <w:color w:val="252525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821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8218C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218C"/>
    <w:rPr>
      <w:i/>
      <w:iCs/>
    </w:rPr>
  </w:style>
  <w:style w:type="paragraph" w:styleId="Tekstpodstawowy">
    <w:name w:val="Body Text"/>
    <w:basedOn w:val="Normalny"/>
    <w:link w:val="TekstpodstawowyZnak"/>
    <w:rsid w:val="00160F19"/>
    <w:pPr>
      <w:spacing w:after="0" w:line="240" w:lineRule="auto"/>
    </w:pPr>
    <w:rPr>
      <w:rFonts w:ascii="Verdana" w:eastAsia="Times New Roman" w:hAnsi="Verdana" w:cs="Times New Roman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0F19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0F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0F19"/>
  </w:style>
  <w:style w:type="paragraph" w:styleId="Akapitzlist">
    <w:name w:val="List Paragraph"/>
    <w:basedOn w:val="Normalny"/>
    <w:uiPriority w:val="34"/>
    <w:qFormat/>
    <w:rsid w:val="00C17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086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746">
              <w:marLeft w:val="0"/>
              <w:marRight w:val="0"/>
              <w:marTop w:val="63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803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5D919-87FA-4A05-A73B-9F911BAF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marzaj</cp:lastModifiedBy>
  <cp:revision>2</cp:revision>
  <cp:lastPrinted>2020-01-17T08:51:00Z</cp:lastPrinted>
  <dcterms:created xsi:type="dcterms:W3CDTF">2020-01-20T07:55:00Z</dcterms:created>
  <dcterms:modified xsi:type="dcterms:W3CDTF">2020-01-20T07:55:00Z</dcterms:modified>
</cp:coreProperties>
</file>